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3" w:rsidRPr="00E965D0" w:rsidRDefault="00FA29F5" w:rsidP="00C03314">
      <w:pPr>
        <w:ind w:hanging="397"/>
        <w:contextualSpacing/>
        <w:jc w:val="center"/>
        <w:rPr>
          <w:b/>
          <w:sz w:val="32"/>
          <w:szCs w:val="32"/>
        </w:rPr>
      </w:pPr>
      <w:r w:rsidRPr="00E965D0">
        <w:rPr>
          <w:b/>
          <w:sz w:val="32"/>
          <w:szCs w:val="32"/>
        </w:rPr>
        <w:t>HATHERSAGE PARISH COUNCIL</w:t>
      </w:r>
    </w:p>
    <w:p w:rsidR="00F02B72" w:rsidRDefault="00FA29F5" w:rsidP="00C03314">
      <w:pPr>
        <w:ind w:hanging="397"/>
        <w:contextualSpacing/>
        <w:jc w:val="center"/>
      </w:pPr>
      <w:r w:rsidRPr="00E965D0">
        <w:t xml:space="preserve">Minutes of </w:t>
      </w:r>
      <w:r w:rsidR="008247FA" w:rsidRPr="00E965D0">
        <w:t>the</w:t>
      </w:r>
      <w:r w:rsidRPr="00E965D0">
        <w:t xml:space="preserve"> </w:t>
      </w:r>
      <w:r w:rsidR="002E0EA0" w:rsidRPr="00E965D0">
        <w:t xml:space="preserve">Swimming Pool Committee </w:t>
      </w:r>
      <w:r w:rsidRPr="00E965D0">
        <w:t xml:space="preserve">Meeting held at </w:t>
      </w:r>
      <w:r w:rsidR="00371998">
        <w:t xml:space="preserve">the </w:t>
      </w:r>
    </w:p>
    <w:p w:rsidR="00FA29F5" w:rsidRPr="00E965D0" w:rsidRDefault="00F02B72" w:rsidP="00C03314">
      <w:pPr>
        <w:ind w:hanging="397"/>
        <w:contextualSpacing/>
        <w:jc w:val="center"/>
      </w:pPr>
      <w:r>
        <w:t xml:space="preserve">Sampson Room, </w:t>
      </w:r>
      <w:r w:rsidR="00371998">
        <w:t>Me</w:t>
      </w:r>
      <w:r>
        <w:t>morial Hall</w:t>
      </w:r>
      <w:r w:rsidR="00371998">
        <w:t xml:space="preserve">, </w:t>
      </w:r>
      <w:r w:rsidR="00FA29F5" w:rsidRPr="00E965D0">
        <w:t>at 7.</w:t>
      </w:r>
      <w:r w:rsidR="002E0EA0" w:rsidRPr="00E965D0">
        <w:t>0</w:t>
      </w:r>
      <w:r w:rsidR="00FA29F5" w:rsidRPr="00E965D0">
        <w:t xml:space="preserve">0 p.m. on </w:t>
      </w:r>
      <w:r w:rsidR="002B762E">
        <w:t>12</w:t>
      </w:r>
      <w:r w:rsidR="002B762E" w:rsidRPr="002B762E">
        <w:rPr>
          <w:vertAlign w:val="superscript"/>
        </w:rPr>
        <w:t>th</w:t>
      </w:r>
      <w:r w:rsidR="002B762E">
        <w:t xml:space="preserve"> January 2016.</w:t>
      </w:r>
      <w:r w:rsidR="00ED73BF">
        <w:t xml:space="preserve"> </w:t>
      </w:r>
    </w:p>
    <w:tbl>
      <w:tblPr>
        <w:tblW w:w="0" w:type="auto"/>
        <w:tblLook w:val="04A0"/>
      </w:tblPr>
      <w:tblGrid>
        <w:gridCol w:w="948"/>
        <w:gridCol w:w="513"/>
        <w:gridCol w:w="9221"/>
      </w:tblGrid>
      <w:tr w:rsidR="00744152" w:rsidRPr="00E965D0" w:rsidTr="003B1493">
        <w:trPr>
          <w:trHeight w:hRule="exact" w:val="284"/>
        </w:trPr>
        <w:tc>
          <w:tcPr>
            <w:tcW w:w="0" w:type="auto"/>
            <w:gridSpan w:val="2"/>
          </w:tcPr>
          <w:p w:rsidR="00F84D70" w:rsidRPr="00702190" w:rsidRDefault="0027368D" w:rsidP="00C03314">
            <w:pPr>
              <w:contextualSpacing/>
              <w:rPr>
                <w:sz w:val="22"/>
                <w:szCs w:val="22"/>
              </w:rPr>
            </w:pPr>
            <w:r w:rsidRPr="00702190">
              <w:rPr>
                <w:sz w:val="22"/>
                <w:szCs w:val="22"/>
              </w:rPr>
              <w:t>Present:</w:t>
            </w:r>
          </w:p>
        </w:tc>
        <w:tc>
          <w:tcPr>
            <w:tcW w:w="0" w:type="auto"/>
          </w:tcPr>
          <w:p w:rsidR="00F84D70" w:rsidRPr="00702190" w:rsidRDefault="0027368D" w:rsidP="00845A2F">
            <w:pPr>
              <w:spacing w:after="0" w:line="240" w:lineRule="auto"/>
              <w:contextualSpacing/>
              <w:jc w:val="left"/>
              <w:rPr>
                <w:sz w:val="22"/>
                <w:szCs w:val="22"/>
              </w:rPr>
            </w:pPr>
            <w:r w:rsidRPr="00702190">
              <w:rPr>
                <w:sz w:val="22"/>
                <w:szCs w:val="22"/>
              </w:rPr>
              <w:t>Councillors</w:t>
            </w:r>
            <w:r w:rsidR="00976940">
              <w:rPr>
                <w:sz w:val="22"/>
                <w:szCs w:val="22"/>
              </w:rPr>
              <w:t xml:space="preserve"> </w:t>
            </w:r>
            <w:r w:rsidR="00567CD1">
              <w:rPr>
                <w:sz w:val="22"/>
                <w:szCs w:val="22"/>
              </w:rPr>
              <w:t>B</w:t>
            </w:r>
            <w:r w:rsidR="005C28F9">
              <w:rPr>
                <w:sz w:val="22"/>
                <w:szCs w:val="22"/>
              </w:rPr>
              <w:t>ridget</w:t>
            </w:r>
            <w:r w:rsidR="00567CD1">
              <w:rPr>
                <w:sz w:val="22"/>
                <w:szCs w:val="22"/>
              </w:rPr>
              <w:t xml:space="preserve"> Hanley; </w:t>
            </w:r>
            <w:r w:rsidR="00371998">
              <w:rPr>
                <w:sz w:val="22"/>
                <w:szCs w:val="22"/>
              </w:rPr>
              <w:t>D Jackson</w:t>
            </w:r>
            <w:r w:rsidR="00845A2F">
              <w:rPr>
                <w:sz w:val="22"/>
                <w:szCs w:val="22"/>
              </w:rPr>
              <w:t xml:space="preserve"> (Chair) </w:t>
            </w:r>
            <w:r w:rsidR="007B683E">
              <w:rPr>
                <w:sz w:val="22"/>
                <w:szCs w:val="22"/>
              </w:rPr>
              <w:t>;</w:t>
            </w:r>
            <w:r w:rsidR="008F14B6">
              <w:rPr>
                <w:sz w:val="22"/>
                <w:szCs w:val="22"/>
              </w:rPr>
              <w:t xml:space="preserve"> </w:t>
            </w:r>
            <w:r w:rsidR="00484B60">
              <w:rPr>
                <w:sz w:val="22"/>
                <w:szCs w:val="22"/>
              </w:rPr>
              <w:t>P Mander;</w:t>
            </w:r>
            <w:r w:rsidR="00F75AB5">
              <w:rPr>
                <w:sz w:val="22"/>
                <w:szCs w:val="22"/>
              </w:rPr>
              <w:t xml:space="preserve"> </w:t>
            </w:r>
            <w:r w:rsidR="004D5CF4">
              <w:rPr>
                <w:sz w:val="22"/>
                <w:szCs w:val="22"/>
              </w:rPr>
              <w:t xml:space="preserve">J Marsden; H </w:t>
            </w:r>
            <w:r w:rsidR="00567CD1">
              <w:rPr>
                <w:sz w:val="22"/>
                <w:szCs w:val="22"/>
              </w:rPr>
              <w:t>Rodger</w:t>
            </w:r>
            <w:r w:rsidR="00ED73BF">
              <w:rPr>
                <w:sz w:val="22"/>
                <w:szCs w:val="22"/>
              </w:rPr>
              <w:t>s</w:t>
            </w:r>
            <w:r w:rsidR="00845A2F">
              <w:rPr>
                <w:sz w:val="22"/>
                <w:szCs w:val="22"/>
              </w:rPr>
              <w:t xml:space="preserve"> and P Whitney</w:t>
            </w:r>
            <w:r w:rsidR="00567CD1">
              <w:rPr>
                <w:sz w:val="22"/>
                <w:szCs w:val="22"/>
              </w:rPr>
              <w:t>.</w:t>
            </w:r>
          </w:p>
        </w:tc>
      </w:tr>
      <w:tr w:rsidR="00744152" w:rsidRPr="00E965D0" w:rsidTr="003B1493">
        <w:tc>
          <w:tcPr>
            <w:tcW w:w="0" w:type="auto"/>
            <w:gridSpan w:val="2"/>
          </w:tcPr>
          <w:p w:rsidR="00F84D70" w:rsidRPr="00702190" w:rsidRDefault="0027368D" w:rsidP="00D01676">
            <w:pPr>
              <w:spacing w:after="0" w:line="240" w:lineRule="auto"/>
              <w:contextualSpacing/>
              <w:rPr>
                <w:sz w:val="22"/>
                <w:szCs w:val="22"/>
              </w:rPr>
            </w:pPr>
            <w:r w:rsidRPr="00702190">
              <w:rPr>
                <w:sz w:val="22"/>
                <w:szCs w:val="22"/>
              </w:rPr>
              <w:t>In attendance:</w:t>
            </w:r>
          </w:p>
        </w:tc>
        <w:tc>
          <w:tcPr>
            <w:tcW w:w="0" w:type="auto"/>
          </w:tcPr>
          <w:p w:rsidR="002E0EA0" w:rsidRPr="00702190" w:rsidRDefault="0027368D" w:rsidP="00845A2F">
            <w:pPr>
              <w:spacing w:after="0" w:line="240" w:lineRule="auto"/>
              <w:contextualSpacing/>
              <w:jc w:val="left"/>
              <w:rPr>
                <w:sz w:val="22"/>
                <w:szCs w:val="22"/>
              </w:rPr>
            </w:pPr>
            <w:r w:rsidRPr="00702190">
              <w:rPr>
                <w:sz w:val="22"/>
                <w:szCs w:val="22"/>
              </w:rPr>
              <w:t xml:space="preserve">AP Jones </w:t>
            </w:r>
            <w:r w:rsidR="002E0EA0" w:rsidRPr="00702190">
              <w:rPr>
                <w:sz w:val="22"/>
                <w:szCs w:val="22"/>
              </w:rPr>
              <w:t>(</w:t>
            </w:r>
            <w:r w:rsidRPr="00702190">
              <w:rPr>
                <w:sz w:val="22"/>
                <w:szCs w:val="22"/>
              </w:rPr>
              <w:t>Clerk)</w:t>
            </w:r>
            <w:r w:rsidR="00230710">
              <w:rPr>
                <w:sz w:val="22"/>
                <w:szCs w:val="22"/>
              </w:rPr>
              <w:t>;</w:t>
            </w:r>
            <w:r w:rsidR="00230710" w:rsidRPr="00702190">
              <w:rPr>
                <w:sz w:val="22"/>
                <w:szCs w:val="22"/>
              </w:rPr>
              <w:t xml:space="preserve"> </w:t>
            </w:r>
            <w:r w:rsidR="00371998">
              <w:rPr>
                <w:sz w:val="22"/>
                <w:szCs w:val="22"/>
              </w:rPr>
              <w:t>CF Cave (Finance Officer)</w:t>
            </w:r>
            <w:r w:rsidR="006E2D11">
              <w:rPr>
                <w:sz w:val="22"/>
                <w:szCs w:val="22"/>
              </w:rPr>
              <w:t xml:space="preserve">; </w:t>
            </w:r>
            <w:r w:rsidR="00845A2F">
              <w:rPr>
                <w:sz w:val="22"/>
                <w:szCs w:val="22"/>
              </w:rPr>
              <w:t>A. Watts (Professional Adviser); C</w:t>
            </w:r>
            <w:r w:rsidR="006E2D11">
              <w:rPr>
                <w:sz w:val="22"/>
                <w:szCs w:val="22"/>
              </w:rPr>
              <w:t xml:space="preserve"> Wilkinson (Staff</w:t>
            </w:r>
            <w:r w:rsidR="00845A2F">
              <w:rPr>
                <w:sz w:val="22"/>
                <w:szCs w:val="22"/>
              </w:rPr>
              <w:t xml:space="preserve"> and </w:t>
            </w:r>
            <w:r w:rsidR="006E2D11">
              <w:rPr>
                <w:sz w:val="22"/>
                <w:szCs w:val="22"/>
              </w:rPr>
              <w:t>Marketing Group)</w:t>
            </w:r>
            <w:r w:rsidR="00845A2F">
              <w:rPr>
                <w:sz w:val="22"/>
                <w:szCs w:val="22"/>
              </w:rPr>
              <w:t>; Jo Wilman (Marketing Group).</w:t>
            </w:r>
          </w:p>
        </w:tc>
      </w:tr>
      <w:tr w:rsidR="00744152" w:rsidRPr="00E965D0" w:rsidTr="003B1493">
        <w:trPr>
          <w:trHeight w:val="283"/>
        </w:trPr>
        <w:tc>
          <w:tcPr>
            <w:tcW w:w="0" w:type="auto"/>
          </w:tcPr>
          <w:p w:rsidR="007A1A80" w:rsidRPr="00702190" w:rsidRDefault="00FB6D08" w:rsidP="00845A2F">
            <w:pPr>
              <w:spacing w:after="0" w:line="240" w:lineRule="auto"/>
              <w:contextualSpacing/>
              <w:jc w:val="left"/>
              <w:rPr>
                <w:sz w:val="22"/>
                <w:szCs w:val="22"/>
              </w:rPr>
            </w:pPr>
            <w:r>
              <w:rPr>
                <w:sz w:val="22"/>
                <w:szCs w:val="22"/>
              </w:rPr>
              <w:t>0</w:t>
            </w:r>
            <w:r w:rsidR="00845A2F">
              <w:rPr>
                <w:sz w:val="22"/>
                <w:szCs w:val="22"/>
              </w:rPr>
              <w:t>94</w:t>
            </w:r>
            <w:r w:rsidR="00F75AB5">
              <w:rPr>
                <w:sz w:val="22"/>
                <w:szCs w:val="22"/>
              </w:rPr>
              <w:t>/15</w:t>
            </w:r>
          </w:p>
        </w:tc>
        <w:tc>
          <w:tcPr>
            <w:tcW w:w="0" w:type="auto"/>
          </w:tcPr>
          <w:p w:rsidR="007A1A80" w:rsidRPr="00702190" w:rsidRDefault="007A1A80" w:rsidP="00DD542B">
            <w:pPr>
              <w:spacing w:after="0" w:line="240" w:lineRule="auto"/>
              <w:contextualSpacing/>
              <w:jc w:val="left"/>
              <w:rPr>
                <w:sz w:val="22"/>
                <w:szCs w:val="22"/>
              </w:rPr>
            </w:pPr>
          </w:p>
        </w:tc>
        <w:tc>
          <w:tcPr>
            <w:tcW w:w="0" w:type="auto"/>
          </w:tcPr>
          <w:p w:rsidR="00E26CE7" w:rsidRPr="00702190" w:rsidRDefault="008F14B6" w:rsidP="00845A2F">
            <w:pPr>
              <w:spacing w:after="0" w:line="240" w:lineRule="auto"/>
              <w:contextualSpacing/>
              <w:jc w:val="left"/>
              <w:rPr>
                <w:sz w:val="22"/>
                <w:szCs w:val="22"/>
              </w:rPr>
            </w:pPr>
            <w:r>
              <w:rPr>
                <w:sz w:val="22"/>
                <w:szCs w:val="22"/>
              </w:rPr>
              <w:t xml:space="preserve">Apologies for </w:t>
            </w:r>
            <w:r w:rsidR="00567CD1">
              <w:rPr>
                <w:sz w:val="22"/>
                <w:szCs w:val="22"/>
              </w:rPr>
              <w:t>absence were received from M. Wellington (Pool Manager) and G. Foy (Pool Assistant Manager)</w:t>
            </w:r>
          </w:p>
        </w:tc>
      </w:tr>
      <w:tr w:rsidR="00E26CE7" w:rsidRPr="00E965D0" w:rsidTr="003B1493">
        <w:trPr>
          <w:trHeight w:val="283"/>
        </w:trPr>
        <w:tc>
          <w:tcPr>
            <w:tcW w:w="0" w:type="auto"/>
          </w:tcPr>
          <w:p w:rsidR="00E26CE7" w:rsidRDefault="007C6930" w:rsidP="00371998">
            <w:pPr>
              <w:spacing w:after="0" w:line="240" w:lineRule="auto"/>
              <w:contextualSpacing/>
              <w:jc w:val="left"/>
              <w:rPr>
                <w:sz w:val="22"/>
                <w:szCs w:val="22"/>
              </w:rPr>
            </w:pPr>
            <w:r>
              <w:rPr>
                <w:sz w:val="22"/>
                <w:szCs w:val="22"/>
              </w:rPr>
              <w:t>0</w:t>
            </w:r>
            <w:r w:rsidR="00845A2F">
              <w:rPr>
                <w:sz w:val="22"/>
                <w:szCs w:val="22"/>
              </w:rPr>
              <w:t>95</w:t>
            </w:r>
            <w:r w:rsidR="00E26CE7">
              <w:rPr>
                <w:sz w:val="22"/>
                <w:szCs w:val="22"/>
              </w:rPr>
              <w:t>/15</w:t>
            </w:r>
          </w:p>
        </w:tc>
        <w:tc>
          <w:tcPr>
            <w:tcW w:w="0" w:type="auto"/>
          </w:tcPr>
          <w:p w:rsidR="00E26CE7" w:rsidRPr="00702190" w:rsidRDefault="00E26CE7" w:rsidP="00DD542B">
            <w:pPr>
              <w:spacing w:after="0" w:line="240" w:lineRule="auto"/>
              <w:contextualSpacing/>
              <w:jc w:val="left"/>
              <w:rPr>
                <w:sz w:val="22"/>
                <w:szCs w:val="22"/>
              </w:rPr>
            </w:pPr>
          </w:p>
        </w:tc>
        <w:tc>
          <w:tcPr>
            <w:tcW w:w="0" w:type="auto"/>
          </w:tcPr>
          <w:p w:rsidR="00E26CE7" w:rsidRPr="00702190" w:rsidRDefault="00371998" w:rsidP="004A2F49">
            <w:pPr>
              <w:spacing w:after="0" w:line="240" w:lineRule="auto"/>
              <w:contextualSpacing/>
              <w:jc w:val="left"/>
              <w:rPr>
                <w:sz w:val="22"/>
                <w:szCs w:val="22"/>
              </w:rPr>
            </w:pPr>
            <w:r>
              <w:rPr>
                <w:sz w:val="22"/>
                <w:szCs w:val="22"/>
              </w:rPr>
              <w:t>The</w:t>
            </w:r>
            <w:r w:rsidR="004A2F49">
              <w:rPr>
                <w:sz w:val="22"/>
                <w:szCs w:val="22"/>
              </w:rPr>
              <w:t>re was no variation in order of business.</w:t>
            </w:r>
            <w:r w:rsidR="005074C5">
              <w:rPr>
                <w:sz w:val="22"/>
                <w:szCs w:val="22"/>
              </w:rPr>
              <w:t xml:space="preserve"> </w:t>
            </w:r>
          </w:p>
        </w:tc>
      </w:tr>
      <w:tr w:rsidR="00A64BD4" w:rsidRPr="00E965D0" w:rsidTr="003B1493">
        <w:trPr>
          <w:trHeight w:val="283"/>
        </w:trPr>
        <w:tc>
          <w:tcPr>
            <w:tcW w:w="0" w:type="auto"/>
          </w:tcPr>
          <w:p w:rsidR="00A64BD4" w:rsidRPr="00702190" w:rsidRDefault="007C6930" w:rsidP="00371998">
            <w:pPr>
              <w:spacing w:after="0" w:line="240" w:lineRule="auto"/>
              <w:contextualSpacing/>
              <w:jc w:val="left"/>
              <w:rPr>
                <w:sz w:val="22"/>
                <w:szCs w:val="22"/>
              </w:rPr>
            </w:pPr>
            <w:r>
              <w:rPr>
                <w:sz w:val="22"/>
                <w:szCs w:val="22"/>
              </w:rPr>
              <w:t>0</w:t>
            </w:r>
            <w:r w:rsidR="00845A2F">
              <w:rPr>
                <w:sz w:val="22"/>
                <w:szCs w:val="22"/>
              </w:rPr>
              <w:t>96</w:t>
            </w:r>
            <w:r w:rsidR="00A64BD4">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2C048F" w:rsidRPr="00702190" w:rsidRDefault="00A60584" w:rsidP="00542C6E">
            <w:pPr>
              <w:spacing w:after="0" w:line="240" w:lineRule="auto"/>
              <w:contextualSpacing/>
              <w:jc w:val="left"/>
              <w:rPr>
                <w:sz w:val="22"/>
                <w:szCs w:val="22"/>
              </w:rPr>
            </w:pPr>
            <w:r>
              <w:rPr>
                <w:sz w:val="22"/>
                <w:szCs w:val="22"/>
              </w:rPr>
              <w:t>Chris Wilkinson</w:t>
            </w:r>
            <w:r w:rsidR="00542C6E">
              <w:rPr>
                <w:sz w:val="22"/>
                <w:szCs w:val="22"/>
              </w:rPr>
              <w:t>,</w:t>
            </w:r>
            <w:r w:rsidR="00845A2F">
              <w:rPr>
                <w:sz w:val="22"/>
                <w:szCs w:val="22"/>
              </w:rPr>
              <w:t xml:space="preserve"> Ashley Watts </w:t>
            </w:r>
            <w:r w:rsidR="00542C6E">
              <w:rPr>
                <w:sz w:val="22"/>
                <w:szCs w:val="22"/>
              </w:rPr>
              <w:t xml:space="preserve">and Jo Wilman </w:t>
            </w:r>
            <w:r>
              <w:rPr>
                <w:sz w:val="22"/>
                <w:szCs w:val="22"/>
              </w:rPr>
              <w:t>d</w:t>
            </w:r>
            <w:r w:rsidR="004A2F49">
              <w:rPr>
                <w:sz w:val="22"/>
                <w:szCs w:val="22"/>
              </w:rPr>
              <w:t xml:space="preserve">eclared an interest because of </w:t>
            </w:r>
            <w:r w:rsidR="00845A2F">
              <w:rPr>
                <w:sz w:val="22"/>
                <w:szCs w:val="22"/>
              </w:rPr>
              <w:t>t</w:t>
            </w:r>
            <w:r>
              <w:rPr>
                <w:sz w:val="22"/>
                <w:szCs w:val="22"/>
              </w:rPr>
              <w:t>he</w:t>
            </w:r>
            <w:r w:rsidR="00845A2F">
              <w:rPr>
                <w:sz w:val="22"/>
                <w:szCs w:val="22"/>
              </w:rPr>
              <w:t>i</w:t>
            </w:r>
            <w:r>
              <w:rPr>
                <w:sz w:val="22"/>
                <w:szCs w:val="22"/>
              </w:rPr>
              <w:t>r employment at the pool.</w:t>
            </w:r>
          </w:p>
        </w:tc>
      </w:tr>
      <w:tr w:rsidR="00B94F54" w:rsidRPr="00E965D0" w:rsidTr="003B1493">
        <w:trPr>
          <w:trHeight w:val="283"/>
        </w:trPr>
        <w:tc>
          <w:tcPr>
            <w:tcW w:w="0" w:type="auto"/>
          </w:tcPr>
          <w:p w:rsidR="00B94F54" w:rsidRDefault="00B94F54" w:rsidP="00371998">
            <w:pPr>
              <w:spacing w:after="0" w:line="240" w:lineRule="auto"/>
              <w:contextualSpacing/>
              <w:jc w:val="left"/>
              <w:rPr>
                <w:sz w:val="22"/>
                <w:szCs w:val="22"/>
              </w:rPr>
            </w:pPr>
            <w:r>
              <w:rPr>
                <w:sz w:val="22"/>
                <w:szCs w:val="22"/>
              </w:rPr>
              <w:t>0</w:t>
            </w:r>
            <w:r w:rsidR="00845A2F">
              <w:rPr>
                <w:sz w:val="22"/>
                <w:szCs w:val="22"/>
              </w:rPr>
              <w:t>97</w:t>
            </w:r>
            <w:r>
              <w:rPr>
                <w:sz w:val="22"/>
                <w:szCs w:val="22"/>
              </w:rPr>
              <w:t>/15</w:t>
            </w:r>
          </w:p>
        </w:tc>
        <w:tc>
          <w:tcPr>
            <w:tcW w:w="0" w:type="auto"/>
          </w:tcPr>
          <w:p w:rsidR="00B94F54" w:rsidRPr="00702190" w:rsidRDefault="00B94F54" w:rsidP="00A64BD4">
            <w:pPr>
              <w:spacing w:after="0" w:line="240" w:lineRule="auto"/>
              <w:contextualSpacing/>
              <w:jc w:val="left"/>
              <w:rPr>
                <w:sz w:val="22"/>
                <w:szCs w:val="22"/>
              </w:rPr>
            </w:pPr>
          </w:p>
        </w:tc>
        <w:tc>
          <w:tcPr>
            <w:tcW w:w="0" w:type="auto"/>
          </w:tcPr>
          <w:p w:rsidR="00B94F54" w:rsidRDefault="00B94F54" w:rsidP="00A60584">
            <w:pPr>
              <w:spacing w:after="0" w:line="240" w:lineRule="auto"/>
              <w:contextualSpacing/>
              <w:jc w:val="left"/>
              <w:rPr>
                <w:sz w:val="22"/>
                <w:szCs w:val="22"/>
              </w:rPr>
            </w:pPr>
            <w:r>
              <w:rPr>
                <w:sz w:val="22"/>
                <w:szCs w:val="22"/>
              </w:rPr>
              <w:t>There was no public participation.</w:t>
            </w:r>
          </w:p>
        </w:tc>
      </w:tr>
      <w:tr w:rsidR="00A64BD4" w:rsidRPr="00E965D0" w:rsidTr="003B1493">
        <w:trPr>
          <w:trHeight w:val="283"/>
        </w:trPr>
        <w:tc>
          <w:tcPr>
            <w:tcW w:w="0" w:type="auto"/>
          </w:tcPr>
          <w:p w:rsidR="00A64BD4" w:rsidRPr="00702190" w:rsidRDefault="00A64BD4" w:rsidP="00A60584">
            <w:pPr>
              <w:spacing w:after="0" w:line="240" w:lineRule="auto"/>
              <w:contextualSpacing/>
              <w:jc w:val="left"/>
              <w:rPr>
                <w:sz w:val="22"/>
                <w:szCs w:val="22"/>
              </w:rPr>
            </w:pPr>
            <w:r>
              <w:rPr>
                <w:sz w:val="22"/>
                <w:szCs w:val="22"/>
              </w:rPr>
              <w:t>0</w:t>
            </w:r>
            <w:r w:rsidR="00845A2F">
              <w:rPr>
                <w:sz w:val="22"/>
                <w:szCs w:val="22"/>
              </w:rPr>
              <w:t>98</w:t>
            </w:r>
            <w:r>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A64BD4" w:rsidRPr="00702190" w:rsidRDefault="00A64BD4" w:rsidP="00845A2F">
            <w:pPr>
              <w:autoSpaceDE w:val="0"/>
              <w:autoSpaceDN w:val="0"/>
              <w:adjustRightInd w:val="0"/>
              <w:spacing w:after="0" w:line="240" w:lineRule="auto"/>
              <w:contextualSpacing/>
              <w:jc w:val="left"/>
              <w:rPr>
                <w:sz w:val="22"/>
                <w:szCs w:val="22"/>
              </w:rPr>
            </w:pPr>
            <w:r w:rsidRPr="00564679">
              <w:rPr>
                <w:rFonts w:cs="Arial"/>
                <w:sz w:val="22"/>
                <w:szCs w:val="22"/>
              </w:rPr>
              <w:t>The Minutes</w:t>
            </w:r>
            <w:r w:rsidRPr="00702190">
              <w:rPr>
                <w:rFonts w:cs="Arial"/>
                <w:sz w:val="22"/>
                <w:szCs w:val="22"/>
              </w:rPr>
              <w:t xml:space="preserve"> of the SPC meeting of </w:t>
            </w:r>
            <w:r w:rsidR="00845A2F">
              <w:rPr>
                <w:rFonts w:cs="Arial"/>
                <w:sz w:val="22"/>
                <w:szCs w:val="22"/>
              </w:rPr>
              <w:t>8</w:t>
            </w:r>
            <w:r w:rsidR="00845A2F" w:rsidRPr="00845A2F">
              <w:rPr>
                <w:rFonts w:cs="Arial"/>
                <w:sz w:val="22"/>
                <w:szCs w:val="22"/>
                <w:vertAlign w:val="superscript"/>
              </w:rPr>
              <w:t>th</w:t>
            </w:r>
            <w:r w:rsidR="00845A2F">
              <w:rPr>
                <w:rFonts w:cs="Arial"/>
                <w:sz w:val="22"/>
                <w:szCs w:val="22"/>
              </w:rPr>
              <w:t xml:space="preserve"> December </w:t>
            </w:r>
            <w:r>
              <w:rPr>
                <w:rFonts w:cs="Arial"/>
                <w:sz w:val="22"/>
                <w:szCs w:val="22"/>
              </w:rPr>
              <w:t xml:space="preserve">2015 </w:t>
            </w:r>
            <w:r w:rsidRPr="00702190">
              <w:rPr>
                <w:rFonts w:cs="Arial"/>
                <w:sz w:val="22"/>
                <w:szCs w:val="22"/>
              </w:rPr>
              <w:t>had been circulated</w:t>
            </w:r>
            <w:r w:rsidR="004A2F49">
              <w:rPr>
                <w:rFonts w:cs="Arial"/>
                <w:sz w:val="22"/>
                <w:szCs w:val="22"/>
              </w:rPr>
              <w:t>. The minutes</w:t>
            </w:r>
            <w:r w:rsidRPr="00702190">
              <w:rPr>
                <w:rFonts w:cs="Arial"/>
                <w:sz w:val="22"/>
                <w:szCs w:val="22"/>
              </w:rPr>
              <w:t xml:space="preserve"> </w:t>
            </w:r>
            <w:r w:rsidRPr="00702190">
              <w:rPr>
                <w:sz w:val="22"/>
                <w:szCs w:val="22"/>
                <w:lang/>
              </w:rPr>
              <w:t xml:space="preserve">were </w:t>
            </w:r>
            <w:r w:rsidRPr="00702190">
              <w:rPr>
                <w:rFonts w:cs="Arial"/>
                <w:sz w:val="22"/>
                <w:szCs w:val="22"/>
              </w:rPr>
              <w:t>app</w:t>
            </w:r>
            <w:r>
              <w:rPr>
                <w:rFonts w:cs="Arial"/>
                <w:sz w:val="22"/>
                <w:szCs w:val="22"/>
              </w:rPr>
              <w:t>roved and signed by the Chair</w:t>
            </w:r>
            <w:r w:rsidRPr="00702190">
              <w:rPr>
                <w:rFonts w:cs="Arial"/>
                <w:sz w:val="22"/>
                <w:szCs w:val="22"/>
              </w:rPr>
              <w:t xml:space="preserve">. </w:t>
            </w:r>
          </w:p>
        </w:tc>
      </w:tr>
      <w:tr w:rsidR="00340B89" w:rsidRPr="00E965D0" w:rsidTr="003B1493">
        <w:trPr>
          <w:trHeight w:val="283"/>
        </w:trPr>
        <w:tc>
          <w:tcPr>
            <w:tcW w:w="0" w:type="auto"/>
          </w:tcPr>
          <w:p w:rsidR="00340B89" w:rsidRDefault="00845A2F" w:rsidP="00264E35">
            <w:pPr>
              <w:spacing w:after="0" w:line="240" w:lineRule="auto"/>
              <w:contextualSpacing/>
              <w:jc w:val="left"/>
              <w:rPr>
                <w:sz w:val="22"/>
                <w:szCs w:val="22"/>
              </w:rPr>
            </w:pPr>
            <w:r>
              <w:rPr>
                <w:sz w:val="22"/>
                <w:szCs w:val="22"/>
              </w:rPr>
              <w:t>099</w:t>
            </w:r>
            <w:r w:rsidR="00264E35">
              <w:rPr>
                <w:sz w:val="22"/>
                <w:szCs w:val="22"/>
              </w:rPr>
              <w:t>/15</w:t>
            </w:r>
          </w:p>
        </w:tc>
        <w:tc>
          <w:tcPr>
            <w:tcW w:w="0" w:type="auto"/>
          </w:tcPr>
          <w:p w:rsidR="00340B89" w:rsidRPr="00702190" w:rsidRDefault="00340B89" w:rsidP="00A64BD4">
            <w:pPr>
              <w:spacing w:after="0" w:line="240" w:lineRule="auto"/>
              <w:contextualSpacing/>
              <w:jc w:val="left"/>
              <w:rPr>
                <w:sz w:val="22"/>
                <w:szCs w:val="22"/>
              </w:rPr>
            </w:pPr>
          </w:p>
        </w:tc>
        <w:tc>
          <w:tcPr>
            <w:tcW w:w="0" w:type="auto"/>
          </w:tcPr>
          <w:p w:rsidR="00340B89" w:rsidRPr="00340B89" w:rsidRDefault="00264E35" w:rsidP="002B5C2A">
            <w:pPr>
              <w:autoSpaceDE w:val="0"/>
              <w:autoSpaceDN w:val="0"/>
              <w:adjustRightInd w:val="0"/>
              <w:spacing w:after="0" w:line="240" w:lineRule="auto"/>
              <w:contextualSpacing/>
              <w:jc w:val="left"/>
              <w:rPr>
                <w:rFonts w:cs="Arial"/>
                <w:sz w:val="22"/>
                <w:szCs w:val="22"/>
              </w:rPr>
            </w:pPr>
            <w:r>
              <w:rPr>
                <w:rFonts w:cs="Arial"/>
                <w:sz w:val="22"/>
                <w:szCs w:val="22"/>
              </w:rPr>
              <w:t>Marketing/Adverti</w:t>
            </w:r>
            <w:r w:rsidR="00571BE8">
              <w:rPr>
                <w:rFonts w:cs="Arial"/>
                <w:sz w:val="22"/>
                <w:szCs w:val="22"/>
              </w:rPr>
              <w:t>s</w:t>
            </w:r>
            <w:r>
              <w:rPr>
                <w:rFonts w:cs="Arial"/>
                <w:sz w:val="22"/>
                <w:szCs w:val="22"/>
              </w:rPr>
              <w:t>ing/Fundraising</w:t>
            </w:r>
            <w:r w:rsidR="004A2F49">
              <w:rPr>
                <w:rFonts w:cs="Arial"/>
                <w:sz w:val="22"/>
                <w:szCs w:val="22"/>
              </w:rPr>
              <w:t xml:space="preserve"> – Chris’s report.</w:t>
            </w:r>
          </w:p>
        </w:tc>
      </w:tr>
      <w:tr w:rsidR="002B5C2A" w:rsidRPr="00E965D0" w:rsidTr="003B1493">
        <w:trPr>
          <w:trHeight w:val="283"/>
        </w:trPr>
        <w:tc>
          <w:tcPr>
            <w:tcW w:w="0" w:type="auto"/>
          </w:tcPr>
          <w:p w:rsidR="002B5C2A" w:rsidRDefault="00845A2F" w:rsidP="002B5C2A">
            <w:pPr>
              <w:spacing w:after="0" w:line="240" w:lineRule="auto"/>
              <w:contextualSpacing/>
              <w:jc w:val="left"/>
              <w:rPr>
                <w:sz w:val="22"/>
                <w:szCs w:val="22"/>
              </w:rPr>
            </w:pPr>
            <w:r>
              <w:rPr>
                <w:sz w:val="22"/>
                <w:szCs w:val="22"/>
              </w:rPr>
              <w:t>099</w:t>
            </w:r>
            <w:r w:rsidR="00DA244B">
              <w:rPr>
                <w:sz w:val="22"/>
                <w:szCs w:val="22"/>
              </w:rPr>
              <w:t>/15</w:t>
            </w:r>
          </w:p>
        </w:tc>
        <w:tc>
          <w:tcPr>
            <w:tcW w:w="0" w:type="auto"/>
          </w:tcPr>
          <w:p w:rsidR="002B5C2A" w:rsidRPr="00702190" w:rsidRDefault="00DA244B" w:rsidP="00A64BD4">
            <w:pPr>
              <w:spacing w:after="0" w:line="240" w:lineRule="auto"/>
              <w:contextualSpacing/>
              <w:jc w:val="left"/>
              <w:rPr>
                <w:sz w:val="22"/>
                <w:szCs w:val="22"/>
              </w:rPr>
            </w:pPr>
            <w:r>
              <w:rPr>
                <w:sz w:val="22"/>
                <w:szCs w:val="22"/>
              </w:rPr>
              <w:t>.1</w:t>
            </w:r>
          </w:p>
        </w:tc>
        <w:tc>
          <w:tcPr>
            <w:tcW w:w="0" w:type="auto"/>
          </w:tcPr>
          <w:p w:rsidR="002B5C2A" w:rsidRPr="002B5C2A" w:rsidRDefault="00845A2F" w:rsidP="00542C6E">
            <w:pPr>
              <w:spacing w:after="0" w:line="240" w:lineRule="auto"/>
              <w:contextualSpacing/>
              <w:jc w:val="left"/>
              <w:rPr>
                <w:rFonts w:cs="Arial"/>
                <w:sz w:val="22"/>
                <w:szCs w:val="22"/>
              </w:rPr>
            </w:pPr>
            <w:r>
              <w:rPr>
                <w:rFonts w:cs="Arial"/>
                <w:sz w:val="22"/>
                <w:szCs w:val="22"/>
              </w:rPr>
              <w:t xml:space="preserve">The </w:t>
            </w:r>
            <w:r w:rsidR="002959F5">
              <w:rPr>
                <w:rFonts w:cs="Arial"/>
                <w:sz w:val="22"/>
                <w:szCs w:val="22"/>
              </w:rPr>
              <w:t>Carol Singing Event on 20</w:t>
            </w:r>
            <w:r w:rsidR="002959F5" w:rsidRPr="002959F5">
              <w:rPr>
                <w:rFonts w:cs="Arial"/>
                <w:sz w:val="22"/>
                <w:szCs w:val="22"/>
                <w:vertAlign w:val="superscript"/>
              </w:rPr>
              <w:t>th</w:t>
            </w:r>
            <w:r w:rsidR="002959F5">
              <w:rPr>
                <w:rFonts w:cs="Arial"/>
                <w:sz w:val="22"/>
                <w:szCs w:val="22"/>
              </w:rPr>
              <w:t xml:space="preserve"> December had raised £90. In 2016 it will be on 18</w:t>
            </w:r>
            <w:r w:rsidR="002959F5" w:rsidRPr="002959F5">
              <w:rPr>
                <w:rFonts w:cs="Arial"/>
                <w:sz w:val="22"/>
                <w:szCs w:val="22"/>
                <w:vertAlign w:val="superscript"/>
              </w:rPr>
              <w:t>th</w:t>
            </w:r>
            <w:r w:rsidR="002959F5">
              <w:rPr>
                <w:rFonts w:cs="Arial"/>
                <w:sz w:val="22"/>
                <w:szCs w:val="22"/>
              </w:rPr>
              <w:t xml:space="preserve"> December and </w:t>
            </w:r>
            <w:r w:rsidR="00542C6E">
              <w:rPr>
                <w:rFonts w:cs="Arial"/>
                <w:sz w:val="22"/>
                <w:szCs w:val="22"/>
              </w:rPr>
              <w:t xml:space="preserve">the pool will share the refreshment proceeds with </w:t>
            </w:r>
            <w:r w:rsidR="002959F5">
              <w:rPr>
                <w:rFonts w:cs="Arial"/>
                <w:sz w:val="22"/>
                <w:szCs w:val="22"/>
              </w:rPr>
              <w:t xml:space="preserve">Hathersage </w:t>
            </w:r>
            <w:r w:rsidR="00542C6E">
              <w:rPr>
                <w:rFonts w:cs="Arial"/>
                <w:sz w:val="22"/>
                <w:szCs w:val="22"/>
              </w:rPr>
              <w:t>Carollers</w:t>
            </w:r>
            <w:r w:rsidR="002959F5">
              <w:rPr>
                <w:rFonts w:cs="Arial"/>
                <w:sz w:val="22"/>
                <w:szCs w:val="22"/>
              </w:rPr>
              <w:t xml:space="preserve"> for their chosen charity. </w:t>
            </w:r>
          </w:p>
        </w:tc>
      </w:tr>
      <w:tr w:rsidR="00340B89" w:rsidRPr="00E965D0" w:rsidTr="003B1493">
        <w:trPr>
          <w:trHeight w:val="283"/>
        </w:trPr>
        <w:tc>
          <w:tcPr>
            <w:tcW w:w="0" w:type="auto"/>
          </w:tcPr>
          <w:p w:rsidR="00340B89" w:rsidRDefault="002959F5" w:rsidP="002B5C2A">
            <w:pPr>
              <w:spacing w:after="0" w:line="240" w:lineRule="auto"/>
              <w:contextualSpacing/>
              <w:jc w:val="left"/>
              <w:rPr>
                <w:sz w:val="22"/>
                <w:szCs w:val="22"/>
              </w:rPr>
            </w:pPr>
            <w:r>
              <w:rPr>
                <w:sz w:val="22"/>
                <w:szCs w:val="22"/>
              </w:rPr>
              <w:t>099</w:t>
            </w:r>
            <w:r w:rsidR="003A0AEF">
              <w:rPr>
                <w:sz w:val="22"/>
                <w:szCs w:val="22"/>
              </w:rPr>
              <w:t>/15</w:t>
            </w:r>
          </w:p>
        </w:tc>
        <w:tc>
          <w:tcPr>
            <w:tcW w:w="0" w:type="auto"/>
          </w:tcPr>
          <w:p w:rsidR="00340B89" w:rsidRDefault="003A0AEF" w:rsidP="00A64BD4">
            <w:pPr>
              <w:spacing w:after="0" w:line="240" w:lineRule="auto"/>
              <w:contextualSpacing/>
              <w:jc w:val="left"/>
              <w:rPr>
                <w:sz w:val="22"/>
                <w:szCs w:val="22"/>
              </w:rPr>
            </w:pPr>
            <w:r>
              <w:rPr>
                <w:sz w:val="22"/>
                <w:szCs w:val="22"/>
              </w:rPr>
              <w:t>.2</w:t>
            </w:r>
          </w:p>
        </w:tc>
        <w:tc>
          <w:tcPr>
            <w:tcW w:w="0" w:type="auto"/>
          </w:tcPr>
          <w:p w:rsidR="00340B89" w:rsidRPr="001F5187" w:rsidRDefault="002959F5" w:rsidP="003A0AEF">
            <w:pPr>
              <w:spacing w:after="0" w:line="240" w:lineRule="auto"/>
              <w:contextualSpacing/>
              <w:jc w:val="left"/>
              <w:rPr>
                <w:rFonts w:cs="Arial"/>
                <w:sz w:val="22"/>
                <w:szCs w:val="22"/>
              </w:rPr>
            </w:pPr>
            <w:r>
              <w:rPr>
                <w:rFonts w:cs="Arial"/>
                <w:sz w:val="22"/>
                <w:szCs w:val="22"/>
              </w:rPr>
              <w:t xml:space="preserve">The Boxing Day swim was busier than expected and there were 164 at the New Year’s Day swim. </w:t>
            </w:r>
          </w:p>
        </w:tc>
      </w:tr>
      <w:tr w:rsidR="003A0AEF" w:rsidRPr="00E965D0" w:rsidTr="003B1493">
        <w:trPr>
          <w:trHeight w:val="283"/>
        </w:trPr>
        <w:tc>
          <w:tcPr>
            <w:tcW w:w="0" w:type="auto"/>
          </w:tcPr>
          <w:p w:rsidR="003A0AEF" w:rsidRDefault="002959F5" w:rsidP="002B5C2A">
            <w:pPr>
              <w:spacing w:after="0" w:line="240" w:lineRule="auto"/>
              <w:contextualSpacing/>
              <w:jc w:val="left"/>
              <w:rPr>
                <w:sz w:val="22"/>
                <w:szCs w:val="22"/>
              </w:rPr>
            </w:pPr>
            <w:r>
              <w:rPr>
                <w:sz w:val="22"/>
                <w:szCs w:val="22"/>
              </w:rPr>
              <w:t>099</w:t>
            </w:r>
            <w:r w:rsidR="003A0AEF">
              <w:rPr>
                <w:sz w:val="22"/>
                <w:szCs w:val="22"/>
              </w:rPr>
              <w:t>/15</w:t>
            </w:r>
          </w:p>
        </w:tc>
        <w:tc>
          <w:tcPr>
            <w:tcW w:w="0" w:type="auto"/>
          </w:tcPr>
          <w:p w:rsidR="003A0AEF" w:rsidRDefault="003A0AEF" w:rsidP="00A64BD4">
            <w:pPr>
              <w:spacing w:after="0" w:line="240" w:lineRule="auto"/>
              <w:contextualSpacing/>
              <w:jc w:val="left"/>
              <w:rPr>
                <w:sz w:val="22"/>
                <w:szCs w:val="22"/>
              </w:rPr>
            </w:pPr>
            <w:r>
              <w:rPr>
                <w:sz w:val="22"/>
                <w:szCs w:val="22"/>
              </w:rPr>
              <w:t>.3</w:t>
            </w:r>
          </w:p>
        </w:tc>
        <w:tc>
          <w:tcPr>
            <w:tcW w:w="0" w:type="auto"/>
          </w:tcPr>
          <w:p w:rsidR="003A0AEF" w:rsidRDefault="002959F5" w:rsidP="002959F5">
            <w:pPr>
              <w:spacing w:after="0" w:line="240" w:lineRule="auto"/>
              <w:contextualSpacing/>
              <w:jc w:val="left"/>
              <w:rPr>
                <w:sz w:val="22"/>
                <w:szCs w:val="22"/>
              </w:rPr>
            </w:pPr>
            <w:r>
              <w:rPr>
                <w:sz w:val="22"/>
                <w:szCs w:val="22"/>
              </w:rPr>
              <w:t>The group are see</w:t>
            </w:r>
            <w:r w:rsidR="00272628">
              <w:rPr>
                <w:sz w:val="22"/>
                <w:szCs w:val="22"/>
              </w:rPr>
              <w:t>king advice</w:t>
            </w:r>
            <w:r>
              <w:rPr>
                <w:sz w:val="22"/>
                <w:szCs w:val="22"/>
              </w:rPr>
              <w:t xml:space="preserve"> on noise level control.</w:t>
            </w:r>
          </w:p>
        </w:tc>
      </w:tr>
      <w:tr w:rsidR="002959F5" w:rsidRPr="00E965D0" w:rsidTr="003B1493">
        <w:trPr>
          <w:trHeight w:val="283"/>
        </w:trPr>
        <w:tc>
          <w:tcPr>
            <w:tcW w:w="0" w:type="auto"/>
          </w:tcPr>
          <w:p w:rsidR="002959F5" w:rsidRDefault="002959F5" w:rsidP="002B5C2A">
            <w:pPr>
              <w:spacing w:after="0" w:line="240" w:lineRule="auto"/>
              <w:contextualSpacing/>
              <w:jc w:val="left"/>
              <w:rPr>
                <w:sz w:val="22"/>
                <w:szCs w:val="22"/>
              </w:rPr>
            </w:pPr>
            <w:r>
              <w:rPr>
                <w:sz w:val="22"/>
                <w:szCs w:val="22"/>
              </w:rPr>
              <w:t>099/15</w:t>
            </w:r>
          </w:p>
        </w:tc>
        <w:tc>
          <w:tcPr>
            <w:tcW w:w="0" w:type="auto"/>
          </w:tcPr>
          <w:p w:rsidR="002959F5" w:rsidRDefault="002959F5" w:rsidP="00A64BD4">
            <w:pPr>
              <w:spacing w:after="0" w:line="240" w:lineRule="auto"/>
              <w:contextualSpacing/>
              <w:jc w:val="left"/>
              <w:rPr>
                <w:sz w:val="22"/>
                <w:szCs w:val="22"/>
              </w:rPr>
            </w:pPr>
            <w:r>
              <w:rPr>
                <w:sz w:val="22"/>
                <w:szCs w:val="22"/>
              </w:rPr>
              <w:t>.4</w:t>
            </w:r>
          </w:p>
        </w:tc>
        <w:tc>
          <w:tcPr>
            <w:tcW w:w="0" w:type="auto"/>
          </w:tcPr>
          <w:p w:rsidR="002959F5" w:rsidRDefault="002959F5" w:rsidP="00C11BF7">
            <w:pPr>
              <w:spacing w:after="0" w:line="240" w:lineRule="auto"/>
              <w:contextualSpacing/>
              <w:jc w:val="left"/>
              <w:rPr>
                <w:sz w:val="22"/>
                <w:szCs w:val="22"/>
              </w:rPr>
            </w:pPr>
            <w:r>
              <w:rPr>
                <w:sz w:val="22"/>
                <w:szCs w:val="22"/>
              </w:rPr>
              <w:t>The Pool 80</w:t>
            </w:r>
            <w:r w:rsidRPr="002959F5">
              <w:rPr>
                <w:sz w:val="22"/>
                <w:szCs w:val="22"/>
                <w:vertAlign w:val="superscript"/>
              </w:rPr>
              <w:t>th</w:t>
            </w:r>
            <w:r>
              <w:rPr>
                <w:sz w:val="22"/>
                <w:szCs w:val="22"/>
              </w:rPr>
              <w:t xml:space="preserve"> Anniversary event will be on Sunday 24</w:t>
            </w:r>
            <w:r w:rsidRPr="002959F5">
              <w:rPr>
                <w:sz w:val="22"/>
                <w:szCs w:val="22"/>
                <w:vertAlign w:val="superscript"/>
              </w:rPr>
              <w:t>th</w:t>
            </w:r>
            <w:r>
              <w:rPr>
                <w:sz w:val="22"/>
                <w:szCs w:val="22"/>
              </w:rPr>
              <w:t xml:space="preserve"> July. </w:t>
            </w:r>
            <w:r w:rsidR="00C11BF7">
              <w:rPr>
                <w:sz w:val="22"/>
                <w:szCs w:val="22"/>
              </w:rPr>
              <w:t xml:space="preserve">Staff, Patrons and all stakeholders will be invited. </w:t>
            </w:r>
            <w:r>
              <w:rPr>
                <w:sz w:val="22"/>
                <w:szCs w:val="22"/>
              </w:rPr>
              <w:t xml:space="preserve">There will be a Bowling Club event on the same day, which will be co-ordinated. This will be used as an opportunity to </w:t>
            </w:r>
            <w:r w:rsidR="00C11BF7">
              <w:rPr>
                <w:sz w:val="22"/>
                <w:szCs w:val="22"/>
              </w:rPr>
              <w:t>collect feedback on the 2016 season from stakeholders.</w:t>
            </w:r>
            <w:r>
              <w:rPr>
                <w:sz w:val="22"/>
                <w:szCs w:val="22"/>
              </w:rPr>
              <w:t xml:space="preserve"> </w:t>
            </w:r>
          </w:p>
        </w:tc>
      </w:tr>
      <w:tr w:rsidR="00C11BF7" w:rsidRPr="00E965D0" w:rsidTr="003B1493">
        <w:trPr>
          <w:trHeight w:val="283"/>
        </w:trPr>
        <w:tc>
          <w:tcPr>
            <w:tcW w:w="0" w:type="auto"/>
          </w:tcPr>
          <w:p w:rsidR="00C11BF7" w:rsidRDefault="00C11BF7" w:rsidP="002B5C2A">
            <w:pPr>
              <w:spacing w:after="0" w:line="240" w:lineRule="auto"/>
              <w:contextualSpacing/>
              <w:jc w:val="left"/>
              <w:rPr>
                <w:sz w:val="22"/>
                <w:szCs w:val="22"/>
              </w:rPr>
            </w:pPr>
            <w:r>
              <w:rPr>
                <w:sz w:val="22"/>
                <w:szCs w:val="22"/>
              </w:rPr>
              <w:t>099/15</w:t>
            </w:r>
          </w:p>
        </w:tc>
        <w:tc>
          <w:tcPr>
            <w:tcW w:w="0" w:type="auto"/>
          </w:tcPr>
          <w:p w:rsidR="00C11BF7" w:rsidRDefault="00C11BF7" w:rsidP="00A64BD4">
            <w:pPr>
              <w:spacing w:after="0" w:line="240" w:lineRule="auto"/>
              <w:contextualSpacing/>
              <w:jc w:val="left"/>
              <w:rPr>
                <w:sz w:val="22"/>
                <w:szCs w:val="22"/>
              </w:rPr>
            </w:pPr>
            <w:r>
              <w:rPr>
                <w:sz w:val="22"/>
                <w:szCs w:val="22"/>
              </w:rPr>
              <w:t>.5</w:t>
            </w:r>
          </w:p>
        </w:tc>
        <w:tc>
          <w:tcPr>
            <w:tcW w:w="0" w:type="auto"/>
          </w:tcPr>
          <w:p w:rsidR="00C11BF7" w:rsidRDefault="00C11BF7" w:rsidP="00C11BF7">
            <w:pPr>
              <w:spacing w:after="0" w:line="240" w:lineRule="auto"/>
              <w:contextualSpacing/>
              <w:jc w:val="left"/>
              <w:rPr>
                <w:sz w:val="22"/>
                <w:szCs w:val="22"/>
              </w:rPr>
            </w:pPr>
            <w:r>
              <w:rPr>
                <w:sz w:val="22"/>
                <w:szCs w:val="22"/>
              </w:rPr>
              <w:t>The suggestion of a commemorative wrought iron archway was being dropped due to costs.</w:t>
            </w:r>
          </w:p>
        </w:tc>
      </w:tr>
      <w:tr w:rsidR="00C11BF7" w:rsidRPr="00E965D0" w:rsidTr="003B1493">
        <w:trPr>
          <w:trHeight w:val="283"/>
        </w:trPr>
        <w:tc>
          <w:tcPr>
            <w:tcW w:w="0" w:type="auto"/>
          </w:tcPr>
          <w:p w:rsidR="00C11BF7" w:rsidRDefault="00C11BF7" w:rsidP="002B5C2A">
            <w:pPr>
              <w:spacing w:after="0" w:line="240" w:lineRule="auto"/>
              <w:contextualSpacing/>
              <w:jc w:val="left"/>
              <w:rPr>
                <w:sz w:val="22"/>
                <w:szCs w:val="22"/>
              </w:rPr>
            </w:pPr>
            <w:r>
              <w:rPr>
                <w:sz w:val="22"/>
                <w:szCs w:val="22"/>
              </w:rPr>
              <w:t>099/15</w:t>
            </w:r>
          </w:p>
        </w:tc>
        <w:tc>
          <w:tcPr>
            <w:tcW w:w="0" w:type="auto"/>
          </w:tcPr>
          <w:p w:rsidR="00C11BF7" w:rsidRDefault="00C11BF7" w:rsidP="00A64BD4">
            <w:pPr>
              <w:spacing w:after="0" w:line="240" w:lineRule="auto"/>
              <w:contextualSpacing/>
              <w:jc w:val="left"/>
              <w:rPr>
                <w:sz w:val="22"/>
                <w:szCs w:val="22"/>
              </w:rPr>
            </w:pPr>
            <w:r>
              <w:rPr>
                <w:sz w:val="22"/>
                <w:szCs w:val="22"/>
              </w:rPr>
              <w:t>.6</w:t>
            </w:r>
          </w:p>
        </w:tc>
        <w:tc>
          <w:tcPr>
            <w:tcW w:w="0" w:type="auto"/>
          </w:tcPr>
          <w:p w:rsidR="00C11BF7" w:rsidRDefault="00C11BF7" w:rsidP="00C11BF7">
            <w:pPr>
              <w:spacing w:after="0" w:line="240" w:lineRule="auto"/>
              <w:contextualSpacing/>
              <w:jc w:val="left"/>
              <w:rPr>
                <w:sz w:val="22"/>
                <w:szCs w:val="22"/>
              </w:rPr>
            </w:pPr>
            <w:r>
              <w:rPr>
                <w:sz w:val="22"/>
                <w:szCs w:val="22"/>
              </w:rPr>
              <w:t>The 80</w:t>
            </w:r>
            <w:r w:rsidRPr="00C11BF7">
              <w:rPr>
                <w:sz w:val="22"/>
                <w:szCs w:val="22"/>
                <w:vertAlign w:val="superscript"/>
              </w:rPr>
              <w:t>th</w:t>
            </w:r>
            <w:r>
              <w:rPr>
                <w:sz w:val="22"/>
                <w:szCs w:val="22"/>
              </w:rPr>
              <w:t xml:space="preserve"> Anniversary commemorative poster of the pool by Dave Thompson had been circulated and was very much admired. It was decided that the location should be ‘Peak District’ rather than ‘Derbyshire’ and the finial on top of the bandstand should be in more detail. Also the seagulls were rather prominent, although it was recognised that this is very much part of the artist’s style. It was agreed to go ahead with the commission and to ensure that all reproduction rights remained with the Swimming Pool Committee</w:t>
            </w:r>
            <w:r w:rsidR="001A7A5F">
              <w:rPr>
                <w:sz w:val="22"/>
                <w:szCs w:val="22"/>
              </w:rPr>
              <w:t>.</w:t>
            </w:r>
          </w:p>
        </w:tc>
      </w:tr>
      <w:tr w:rsidR="001A7A5F" w:rsidRPr="00E965D0" w:rsidTr="003B1493">
        <w:trPr>
          <w:trHeight w:val="283"/>
        </w:trPr>
        <w:tc>
          <w:tcPr>
            <w:tcW w:w="0" w:type="auto"/>
          </w:tcPr>
          <w:p w:rsidR="001A7A5F" w:rsidRDefault="001A7A5F" w:rsidP="002B5C2A">
            <w:pPr>
              <w:spacing w:after="0" w:line="240" w:lineRule="auto"/>
              <w:contextualSpacing/>
              <w:jc w:val="left"/>
              <w:rPr>
                <w:sz w:val="22"/>
                <w:szCs w:val="22"/>
              </w:rPr>
            </w:pPr>
            <w:r>
              <w:rPr>
                <w:sz w:val="22"/>
                <w:szCs w:val="22"/>
              </w:rPr>
              <w:t>099/15</w:t>
            </w:r>
          </w:p>
        </w:tc>
        <w:tc>
          <w:tcPr>
            <w:tcW w:w="0" w:type="auto"/>
          </w:tcPr>
          <w:p w:rsidR="001A7A5F" w:rsidRDefault="001A7A5F" w:rsidP="00A64BD4">
            <w:pPr>
              <w:spacing w:after="0" w:line="240" w:lineRule="auto"/>
              <w:contextualSpacing/>
              <w:jc w:val="left"/>
              <w:rPr>
                <w:sz w:val="22"/>
                <w:szCs w:val="22"/>
              </w:rPr>
            </w:pPr>
            <w:r>
              <w:rPr>
                <w:sz w:val="22"/>
                <w:szCs w:val="22"/>
              </w:rPr>
              <w:t>.7</w:t>
            </w:r>
          </w:p>
        </w:tc>
        <w:tc>
          <w:tcPr>
            <w:tcW w:w="0" w:type="auto"/>
          </w:tcPr>
          <w:p w:rsidR="001A7A5F" w:rsidRDefault="001A7A5F" w:rsidP="00542C6E">
            <w:pPr>
              <w:spacing w:after="0" w:line="240" w:lineRule="auto"/>
              <w:contextualSpacing/>
              <w:jc w:val="left"/>
              <w:rPr>
                <w:sz w:val="22"/>
                <w:szCs w:val="22"/>
              </w:rPr>
            </w:pPr>
            <w:r>
              <w:rPr>
                <w:sz w:val="22"/>
                <w:szCs w:val="22"/>
              </w:rPr>
              <w:t xml:space="preserve">It was agreed to proceed with a competition for local schoolchildren to </w:t>
            </w:r>
            <w:r w:rsidR="00542C6E">
              <w:rPr>
                <w:sz w:val="22"/>
                <w:szCs w:val="22"/>
              </w:rPr>
              <w:t>design the 2017 season ticket</w:t>
            </w:r>
            <w:r>
              <w:rPr>
                <w:sz w:val="22"/>
                <w:szCs w:val="22"/>
              </w:rPr>
              <w:t xml:space="preserve"> with a Junior Season ticket for the winner.</w:t>
            </w:r>
          </w:p>
        </w:tc>
      </w:tr>
      <w:tr w:rsidR="001A7A5F" w:rsidRPr="00E965D0" w:rsidTr="003B1493">
        <w:trPr>
          <w:trHeight w:val="283"/>
        </w:trPr>
        <w:tc>
          <w:tcPr>
            <w:tcW w:w="0" w:type="auto"/>
          </w:tcPr>
          <w:p w:rsidR="001A7A5F" w:rsidRDefault="001A7A5F" w:rsidP="002B5C2A">
            <w:pPr>
              <w:spacing w:after="0" w:line="240" w:lineRule="auto"/>
              <w:contextualSpacing/>
              <w:jc w:val="left"/>
              <w:rPr>
                <w:sz w:val="22"/>
                <w:szCs w:val="22"/>
              </w:rPr>
            </w:pPr>
            <w:r>
              <w:rPr>
                <w:sz w:val="22"/>
                <w:szCs w:val="22"/>
              </w:rPr>
              <w:t>099/15</w:t>
            </w:r>
          </w:p>
        </w:tc>
        <w:tc>
          <w:tcPr>
            <w:tcW w:w="0" w:type="auto"/>
          </w:tcPr>
          <w:p w:rsidR="001A7A5F" w:rsidRDefault="001A7A5F" w:rsidP="00A64BD4">
            <w:pPr>
              <w:spacing w:after="0" w:line="240" w:lineRule="auto"/>
              <w:contextualSpacing/>
              <w:jc w:val="left"/>
              <w:rPr>
                <w:sz w:val="22"/>
                <w:szCs w:val="22"/>
              </w:rPr>
            </w:pPr>
            <w:r>
              <w:rPr>
                <w:sz w:val="22"/>
                <w:szCs w:val="22"/>
              </w:rPr>
              <w:t>.8</w:t>
            </w:r>
          </w:p>
        </w:tc>
        <w:tc>
          <w:tcPr>
            <w:tcW w:w="0" w:type="auto"/>
          </w:tcPr>
          <w:p w:rsidR="001A7A5F" w:rsidRDefault="001A7A5F" w:rsidP="001A7A5F">
            <w:pPr>
              <w:spacing w:after="0" w:line="240" w:lineRule="auto"/>
              <w:contextualSpacing/>
              <w:jc w:val="left"/>
              <w:rPr>
                <w:sz w:val="22"/>
                <w:szCs w:val="22"/>
              </w:rPr>
            </w:pPr>
            <w:r>
              <w:rPr>
                <w:sz w:val="22"/>
                <w:szCs w:val="22"/>
              </w:rPr>
              <w:t>A suggestion for an adult art competition for a Christmas Card design was carried forward to a future meeting.</w:t>
            </w:r>
          </w:p>
        </w:tc>
      </w:tr>
      <w:tr w:rsidR="001A7A5F" w:rsidRPr="00E965D0" w:rsidTr="003B1493">
        <w:trPr>
          <w:trHeight w:val="283"/>
        </w:trPr>
        <w:tc>
          <w:tcPr>
            <w:tcW w:w="0" w:type="auto"/>
          </w:tcPr>
          <w:p w:rsidR="001A7A5F" w:rsidRDefault="001A7A5F" w:rsidP="002B5C2A">
            <w:pPr>
              <w:spacing w:after="0" w:line="240" w:lineRule="auto"/>
              <w:contextualSpacing/>
              <w:jc w:val="left"/>
              <w:rPr>
                <w:sz w:val="22"/>
                <w:szCs w:val="22"/>
              </w:rPr>
            </w:pPr>
            <w:r>
              <w:rPr>
                <w:sz w:val="22"/>
                <w:szCs w:val="22"/>
              </w:rPr>
              <w:t>099/15</w:t>
            </w:r>
          </w:p>
        </w:tc>
        <w:tc>
          <w:tcPr>
            <w:tcW w:w="0" w:type="auto"/>
          </w:tcPr>
          <w:p w:rsidR="001A7A5F" w:rsidRDefault="001A7A5F" w:rsidP="00A64BD4">
            <w:pPr>
              <w:spacing w:after="0" w:line="240" w:lineRule="auto"/>
              <w:contextualSpacing/>
              <w:jc w:val="left"/>
              <w:rPr>
                <w:sz w:val="22"/>
                <w:szCs w:val="22"/>
              </w:rPr>
            </w:pPr>
            <w:r>
              <w:rPr>
                <w:sz w:val="22"/>
                <w:szCs w:val="22"/>
              </w:rPr>
              <w:t>.9</w:t>
            </w:r>
          </w:p>
        </w:tc>
        <w:tc>
          <w:tcPr>
            <w:tcW w:w="0" w:type="auto"/>
          </w:tcPr>
          <w:p w:rsidR="001A7A5F" w:rsidRDefault="001A7A5F" w:rsidP="001A7A5F">
            <w:pPr>
              <w:spacing w:after="0" w:line="240" w:lineRule="auto"/>
              <w:contextualSpacing/>
              <w:jc w:val="left"/>
              <w:rPr>
                <w:sz w:val="22"/>
                <w:szCs w:val="22"/>
              </w:rPr>
            </w:pPr>
            <w:r>
              <w:rPr>
                <w:sz w:val="22"/>
                <w:szCs w:val="22"/>
              </w:rPr>
              <w:t>Diana Allen has decided not to organise the 2017 pool calendar. The Clerk will write to thank Diana on behalf of SPC for all her support for the pool over the years. Various pool staff and volunteers have offered to take responsibility for the 2017 calendar. It was agreed that photographs could include any recognisable Hathersage views, not just the pool.</w:t>
            </w:r>
          </w:p>
        </w:tc>
      </w:tr>
      <w:tr w:rsidR="001A7A5F" w:rsidRPr="00E965D0" w:rsidTr="003B1493">
        <w:trPr>
          <w:trHeight w:val="283"/>
        </w:trPr>
        <w:tc>
          <w:tcPr>
            <w:tcW w:w="0" w:type="auto"/>
          </w:tcPr>
          <w:p w:rsidR="001A7A5F" w:rsidRDefault="001A7A5F" w:rsidP="002B5C2A">
            <w:pPr>
              <w:spacing w:after="0" w:line="240" w:lineRule="auto"/>
              <w:contextualSpacing/>
              <w:jc w:val="left"/>
              <w:rPr>
                <w:sz w:val="22"/>
                <w:szCs w:val="22"/>
              </w:rPr>
            </w:pPr>
            <w:r>
              <w:rPr>
                <w:sz w:val="22"/>
                <w:szCs w:val="22"/>
              </w:rPr>
              <w:t>099/15</w:t>
            </w:r>
          </w:p>
        </w:tc>
        <w:tc>
          <w:tcPr>
            <w:tcW w:w="0" w:type="auto"/>
          </w:tcPr>
          <w:p w:rsidR="001A7A5F" w:rsidRDefault="001A7A5F" w:rsidP="00A64BD4">
            <w:pPr>
              <w:spacing w:after="0" w:line="240" w:lineRule="auto"/>
              <w:contextualSpacing/>
              <w:jc w:val="left"/>
              <w:rPr>
                <w:sz w:val="22"/>
                <w:szCs w:val="22"/>
              </w:rPr>
            </w:pPr>
            <w:r>
              <w:rPr>
                <w:sz w:val="22"/>
                <w:szCs w:val="22"/>
              </w:rPr>
              <w:t>.10</w:t>
            </w:r>
          </w:p>
        </w:tc>
        <w:tc>
          <w:tcPr>
            <w:tcW w:w="0" w:type="auto"/>
          </w:tcPr>
          <w:p w:rsidR="001A7A5F" w:rsidRDefault="00400EBA" w:rsidP="00400EBA">
            <w:pPr>
              <w:spacing w:after="0" w:line="240" w:lineRule="auto"/>
              <w:contextualSpacing/>
              <w:jc w:val="left"/>
              <w:rPr>
                <w:sz w:val="22"/>
                <w:szCs w:val="22"/>
              </w:rPr>
            </w:pPr>
            <w:r>
              <w:rPr>
                <w:sz w:val="22"/>
                <w:szCs w:val="22"/>
              </w:rPr>
              <w:t>Although SPC had decided to continue with the Aqua Health programme regardless of funding support, t</w:t>
            </w:r>
            <w:r w:rsidR="001A7A5F">
              <w:rPr>
                <w:sz w:val="22"/>
                <w:szCs w:val="22"/>
              </w:rPr>
              <w:t xml:space="preserve">he </w:t>
            </w:r>
            <w:r>
              <w:rPr>
                <w:sz w:val="22"/>
                <w:szCs w:val="22"/>
              </w:rPr>
              <w:t>Marketing G</w:t>
            </w:r>
            <w:r w:rsidR="001A7A5F">
              <w:rPr>
                <w:sz w:val="22"/>
                <w:szCs w:val="22"/>
              </w:rPr>
              <w:t>roup will be applying for local proj</w:t>
            </w:r>
            <w:r>
              <w:rPr>
                <w:sz w:val="22"/>
                <w:szCs w:val="22"/>
              </w:rPr>
              <w:t>ect funding for the programme.</w:t>
            </w:r>
          </w:p>
        </w:tc>
      </w:tr>
      <w:tr w:rsidR="00400EBA" w:rsidRPr="00E965D0" w:rsidTr="003B1493">
        <w:trPr>
          <w:trHeight w:val="283"/>
        </w:trPr>
        <w:tc>
          <w:tcPr>
            <w:tcW w:w="0" w:type="auto"/>
          </w:tcPr>
          <w:p w:rsidR="00400EBA" w:rsidRDefault="00400EBA" w:rsidP="002B5C2A">
            <w:pPr>
              <w:spacing w:after="0" w:line="240" w:lineRule="auto"/>
              <w:contextualSpacing/>
              <w:jc w:val="left"/>
              <w:rPr>
                <w:sz w:val="22"/>
                <w:szCs w:val="22"/>
              </w:rPr>
            </w:pPr>
            <w:r>
              <w:rPr>
                <w:sz w:val="22"/>
                <w:szCs w:val="22"/>
              </w:rPr>
              <w:t>099/15</w:t>
            </w:r>
          </w:p>
        </w:tc>
        <w:tc>
          <w:tcPr>
            <w:tcW w:w="0" w:type="auto"/>
          </w:tcPr>
          <w:p w:rsidR="00400EBA" w:rsidRDefault="00400EBA" w:rsidP="00A64BD4">
            <w:pPr>
              <w:spacing w:after="0" w:line="240" w:lineRule="auto"/>
              <w:contextualSpacing/>
              <w:jc w:val="left"/>
              <w:rPr>
                <w:sz w:val="22"/>
                <w:szCs w:val="22"/>
              </w:rPr>
            </w:pPr>
            <w:r>
              <w:rPr>
                <w:sz w:val="22"/>
                <w:szCs w:val="22"/>
              </w:rPr>
              <w:t>.11</w:t>
            </w:r>
          </w:p>
        </w:tc>
        <w:tc>
          <w:tcPr>
            <w:tcW w:w="0" w:type="auto"/>
          </w:tcPr>
          <w:p w:rsidR="00400EBA" w:rsidRDefault="00400EBA" w:rsidP="00400EBA">
            <w:pPr>
              <w:spacing w:after="0" w:line="240" w:lineRule="auto"/>
              <w:contextualSpacing/>
              <w:jc w:val="left"/>
              <w:rPr>
                <w:sz w:val="22"/>
                <w:szCs w:val="22"/>
              </w:rPr>
            </w:pPr>
            <w:r>
              <w:rPr>
                <w:sz w:val="22"/>
                <w:szCs w:val="22"/>
              </w:rPr>
              <w:t>It was agreed to continue advertising in Dore to Door.</w:t>
            </w:r>
          </w:p>
        </w:tc>
      </w:tr>
      <w:tr w:rsidR="00400EBA" w:rsidRPr="00E965D0" w:rsidTr="003B1493">
        <w:trPr>
          <w:trHeight w:val="283"/>
        </w:trPr>
        <w:tc>
          <w:tcPr>
            <w:tcW w:w="0" w:type="auto"/>
          </w:tcPr>
          <w:p w:rsidR="00400EBA" w:rsidRDefault="00400EBA" w:rsidP="002B5C2A">
            <w:pPr>
              <w:spacing w:after="0" w:line="240" w:lineRule="auto"/>
              <w:contextualSpacing/>
              <w:jc w:val="left"/>
              <w:rPr>
                <w:sz w:val="22"/>
                <w:szCs w:val="22"/>
              </w:rPr>
            </w:pPr>
            <w:r>
              <w:rPr>
                <w:sz w:val="22"/>
                <w:szCs w:val="22"/>
              </w:rPr>
              <w:t>099/15</w:t>
            </w:r>
          </w:p>
        </w:tc>
        <w:tc>
          <w:tcPr>
            <w:tcW w:w="0" w:type="auto"/>
          </w:tcPr>
          <w:p w:rsidR="00400EBA" w:rsidRDefault="00400EBA" w:rsidP="00A64BD4">
            <w:pPr>
              <w:spacing w:after="0" w:line="240" w:lineRule="auto"/>
              <w:contextualSpacing/>
              <w:jc w:val="left"/>
              <w:rPr>
                <w:sz w:val="22"/>
                <w:szCs w:val="22"/>
              </w:rPr>
            </w:pPr>
            <w:r>
              <w:rPr>
                <w:sz w:val="22"/>
                <w:szCs w:val="22"/>
              </w:rPr>
              <w:t>.12</w:t>
            </w:r>
          </w:p>
        </w:tc>
        <w:tc>
          <w:tcPr>
            <w:tcW w:w="0" w:type="auto"/>
          </w:tcPr>
          <w:p w:rsidR="00400EBA" w:rsidRDefault="00400EBA" w:rsidP="00400EBA">
            <w:pPr>
              <w:spacing w:after="0" w:line="240" w:lineRule="auto"/>
              <w:contextualSpacing/>
              <w:jc w:val="left"/>
              <w:rPr>
                <w:sz w:val="22"/>
                <w:szCs w:val="22"/>
              </w:rPr>
            </w:pPr>
            <w:r>
              <w:rPr>
                <w:sz w:val="22"/>
                <w:szCs w:val="22"/>
              </w:rPr>
              <w:t>The summarised questionnaire results had been circulated. There was no need to change any of the questions. It was decided that a verbal survey will be carried out in the 2016 season. This item to be carried forward to a future meeting.</w:t>
            </w:r>
          </w:p>
        </w:tc>
      </w:tr>
      <w:tr w:rsidR="00AB6D7E" w:rsidRPr="00E965D0" w:rsidTr="003B1493">
        <w:trPr>
          <w:trHeight w:val="283"/>
        </w:trPr>
        <w:tc>
          <w:tcPr>
            <w:tcW w:w="0" w:type="auto"/>
          </w:tcPr>
          <w:p w:rsidR="00AB6D7E" w:rsidRDefault="00400EBA" w:rsidP="001C2799">
            <w:pPr>
              <w:spacing w:after="0" w:line="240" w:lineRule="auto"/>
              <w:contextualSpacing/>
              <w:jc w:val="left"/>
              <w:rPr>
                <w:sz w:val="22"/>
                <w:szCs w:val="22"/>
              </w:rPr>
            </w:pPr>
            <w:r>
              <w:rPr>
                <w:sz w:val="22"/>
                <w:szCs w:val="22"/>
              </w:rPr>
              <w:t>100</w:t>
            </w:r>
            <w:r w:rsidR="00AB6D7E">
              <w:rPr>
                <w:sz w:val="22"/>
                <w:szCs w:val="22"/>
              </w:rPr>
              <w:t>/15</w:t>
            </w:r>
          </w:p>
        </w:tc>
        <w:tc>
          <w:tcPr>
            <w:tcW w:w="0" w:type="auto"/>
          </w:tcPr>
          <w:p w:rsidR="00AB6D7E" w:rsidRPr="00702190" w:rsidRDefault="00AB6D7E" w:rsidP="00AB6D7E">
            <w:pPr>
              <w:spacing w:after="0" w:line="240" w:lineRule="auto"/>
              <w:contextualSpacing/>
              <w:jc w:val="left"/>
              <w:rPr>
                <w:sz w:val="22"/>
                <w:szCs w:val="22"/>
              </w:rPr>
            </w:pPr>
          </w:p>
        </w:tc>
        <w:tc>
          <w:tcPr>
            <w:tcW w:w="0" w:type="auto"/>
          </w:tcPr>
          <w:p w:rsidR="00AB6D7E" w:rsidRPr="00776FC9" w:rsidRDefault="00AB6D7E" w:rsidP="00AB6D7E">
            <w:pPr>
              <w:autoSpaceDE w:val="0"/>
              <w:autoSpaceDN w:val="0"/>
              <w:adjustRightInd w:val="0"/>
              <w:spacing w:after="0" w:line="240" w:lineRule="auto"/>
              <w:contextualSpacing/>
              <w:jc w:val="left"/>
              <w:rPr>
                <w:b/>
                <w:sz w:val="22"/>
                <w:szCs w:val="22"/>
              </w:rPr>
            </w:pPr>
            <w:r w:rsidRPr="00776FC9">
              <w:rPr>
                <w:b/>
                <w:sz w:val="22"/>
                <w:szCs w:val="22"/>
              </w:rPr>
              <w:t>Plant/Machinery and Operational Issues</w:t>
            </w:r>
            <w:r w:rsidR="005E2886">
              <w:rPr>
                <w:b/>
                <w:sz w:val="22"/>
                <w:szCs w:val="22"/>
              </w:rPr>
              <w:t xml:space="preserve"> (including review of Ops Jobs List)</w:t>
            </w:r>
          </w:p>
        </w:tc>
      </w:tr>
      <w:tr w:rsidR="00AB6D7E" w:rsidRPr="00E965D0" w:rsidTr="003B1493">
        <w:trPr>
          <w:trHeight w:val="283"/>
        </w:trPr>
        <w:tc>
          <w:tcPr>
            <w:tcW w:w="0" w:type="auto"/>
          </w:tcPr>
          <w:p w:rsidR="00AB6D7E" w:rsidRDefault="00400EBA" w:rsidP="00AB6D7E">
            <w:pPr>
              <w:spacing w:after="0" w:line="240" w:lineRule="auto"/>
              <w:contextualSpacing/>
              <w:jc w:val="left"/>
              <w:rPr>
                <w:sz w:val="22"/>
                <w:szCs w:val="22"/>
              </w:rPr>
            </w:pPr>
            <w:r>
              <w:rPr>
                <w:sz w:val="22"/>
                <w:szCs w:val="22"/>
              </w:rPr>
              <w:t>100</w:t>
            </w:r>
            <w:r w:rsidR="001B1076">
              <w:rPr>
                <w:sz w:val="22"/>
                <w:szCs w:val="22"/>
              </w:rPr>
              <w:t>/15</w:t>
            </w:r>
          </w:p>
        </w:tc>
        <w:tc>
          <w:tcPr>
            <w:tcW w:w="0" w:type="auto"/>
          </w:tcPr>
          <w:p w:rsidR="00AB6D7E" w:rsidRPr="00702190" w:rsidRDefault="001C2799" w:rsidP="00AB6D7E">
            <w:pPr>
              <w:spacing w:after="0" w:line="240" w:lineRule="auto"/>
              <w:contextualSpacing/>
              <w:jc w:val="left"/>
              <w:rPr>
                <w:sz w:val="22"/>
                <w:szCs w:val="22"/>
              </w:rPr>
            </w:pPr>
            <w:r>
              <w:rPr>
                <w:sz w:val="22"/>
                <w:szCs w:val="22"/>
              </w:rPr>
              <w:t>.1</w:t>
            </w:r>
          </w:p>
        </w:tc>
        <w:tc>
          <w:tcPr>
            <w:tcW w:w="0" w:type="auto"/>
          </w:tcPr>
          <w:p w:rsidR="002054EB" w:rsidRDefault="00400EBA" w:rsidP="001C2799">
            <w:pPr>
              <w:autoSpaceDE w:val="0"/>
              <w:autoSpaceDN w:val="0"/>
              <w:adjustRightInd w:val="0"/>
              <w:spacing w:after="0" w:line="240" w:lineRule="auto"/>
              <w:contextualSpacing/>
              <w:jc w:val="left"/>
              <w:rPr>
                <w:sz w:val="22"/>
                <w:szCs w:val="22"/>
              </w:rPr>
            </w:pPr>
            <w:r>
              <w:rPr>
                <w:sz w:val="22"/>
                <w:szCs w:val="22"/>
              </w:rPr>
              <w:t xml:space="preserve">A member of staff at Aqua mat is now helping to chase </w:t>
            </w:r>
            <w:r w:rsidR="001C2799">
              <w:rPr>
                <w:sz w:val="22"/>
                <w:szCs w:val="22"/>
              </w:rPr>
              <w:t>t</w:t>
            </w:r>
            <w:r w:rsidR="001B1076">
              <w:rPr>
                <w:sz w:val="22"/>
                <w:szCs w:val="22"/>
              </w:rPr>
              <w:t xml:space="preserve">he engineer’s report on the reason for the failure of the pool cover motor, which is required in support of an insurance claim. </w:t>
            </w:r>
          </w:p>
        </w:tc>
      </w:tr>
      <w:tr w:rsidR="00AB6D7E" w:rsidRPr="00E965D0" w:rsidTr="003B1493">
        <w:trPr>
          <w:trHeight w:val="283"/>
        </w:trPr>
        <w:tc>
          <w:tcPr>
            <w:tcW w:w="0" w:type="auto"/>
          </w:tcPr>
          <w:p w:rsidR="00AB6D7E" w:rsidRDefault="00400EBA" w:rsidP="001C2799">
            <w:pPr>
              <w:spacing w:after="0" w:line="240" w:lineRule="auto"/>
              <w:contextualSpacing/>
              <w:jc w:val="left"/>
              <w:rPr>
                <w:sz w:val="22"/>
                <w:szCs w:val="22"/>
              </w:rPr>
            </w:pPr>
            <w:r>
              <w:rPr>
                <w:sz w:val="22"/>
                <w:szCs w:val="22"/>
              </w:rPr>
              <w:t>100</w:t>
            </w:r>
            <w:r w:rsidR="004061DA">
              <w:rPr>
                <w:sz w:val="22"/>
                <w:szCs w:val="22"/>
              </w:rPr>
              <w:t>/15</w:t>
            </w:r>
          </w:p>
        </w:tc>
        <w:tc>
          <w:tcPr>
            <w:tcW w:w="0" w:type="auto"/>
          </w:tcPr>
          <w:p w:rsidR="00AB6D7E" w:rsidRPr="00702190" w:rsidRDefault="004061DA" w:rsidP="00AB6D7E">
            <w:pPr>
              <w:spacing w:after="0" w:line="240" w:lineRule="auto"/>
              <w:contextualSpacing/>
              <w:jc w:val="left"/>
              <w:rPr>
                <w:sz w:val="22"/>
                <w:szCs w:val="22"/>
              </w:rPr>
            </w:pPr>
            <w:r>
              <w:rPr>
                <w:sz w:val="22"/>
                <w:szCs w:val="22"/>
              </w:rPr>
              <w:t>.</w:t>
            </w:r>
            <w:r w:rsidR="001C2799">
              <w:rPr>
                <w:sz w:val="22"/>
                <w:szCs w:val="22"/>
              </w:rPr>
              <w:t>2</w:t>
            </w:r>
          </w:p>
        </w:tc>
        <w:tc>
          <w:tcPr>
            <w:tcW w:w="0" w:type="auto"/>
          </w:tcPr>
          <w:p w:rsidR="00AB6D7E" w:rsidRDefault="00400EBA" w:rsidP="00A926EC">
            <w:pPr>
              <w:autoSpaceDE w:val="0"/>
              <w:autoSpaceDN w:val="0"/>
              <w:adjustRightInd w:val="0"/>
              <w:spacing w:after="0" w:line="240" w:lineRule="auto"/>
              <w:contextualSpacing/>
              <w:jc w:val="left"/>
              <w:rPr>
                <w:sz w:val="22"/>
                <w:szCs w:val="22"/>
              </w:rPr>
            </w:pPr>
            <w:r>
              <w:rPr>
                <w:sz w:val="22"/>
                <w:szCs w:val="22"/>
              </w:rPr>
              <w:t>Following advice from Mike Galsworthy of DDDC it was agreed that the H&amp;S lighting at the pool will have to be carried out to British Standard.</w:t>
            </w:r>
            <w:r w:rsidR="00A926EC">
              <w:rPr>
                <w:sz w:val="22"/>
                <w:szCs w:val="22"/>
              </w:rPr>
              <w:t xml:space="preserve"> Cllr Jackson to ask Mike Wellington to </w:t>
            </w:r>
            <w:r w:rsidR="00A926EC" w:rsidRPr="00A926EC">
              <w:rPr>
                <w:sz w:val="22"/>
                <w:szCs w:val="22"/>
              </w:rPr>
              <w:t xml:space="preserve">go back to Paul Copley and ask if he knows </w:t>
            </w:r>
            <w:r w:rsidR="00A926EC">
              <w:rPr>
                <w:sz w:val="22"/>
                <w:szCs w:val="22"/>
              </w:rPr>
              <w:t xml:space="preserve">an electrical engineer </w:t>
            </w:r>
            <w:r w:rsidR="00A926EC" w:rsidRPr="00A926EC">
              <w:rPr>
                <w:sz w:val="22"/>
                <w:szCs w:val="22"/>
              </w:rPr>
              <w:t>that he could approach on our behalf to get the specifications correct and then get Paul to redo his quote if necessary.</w:t>
            </w:r>
          </w:p>
          <w:p w:rsidR="005C28F9" w:rsidRDefault="005C28F9" w:rsidP="00A926EC">
            <w:pPr>
              <w:autoSpaceDE w:val="0"/>
              <w:autoSpaceDN w:val="0"/>
              <w:adjustRightInd w:val="0"/>
              <w:spacing w:after="0" w:line="240" w:lineRule="auto"/>
              <w:contextualSpacing/>
              <w:jc w:val="left"/>
              <w:rPr>
                <w:sz w:val="22"/>
                <w:szCs w:val="22"/>
              </w:rPr>
            </w:pPr>
          </w:p>
          <w:p w:rsidR="005C28F9" w:rsidRDefault="005C28F9" w:rsidP="00A926EC">
            <w:pPr>
              <w:autoSpaceDE w:val="0"/>
              <w:autoSpaceDN w:val="0"/>
              <w:adjustRightInd w:val="0"/>
              <w:spacing w:after="0" w:line="240" w:lineRule="auto"/>
              <w:contextualSpacing/>
              <w:jc w:val="left"/>
              <w:rPr>
                <w:sz w:val="22"/>
                <w:szCs w:val="22"/>
              </w:rPr>
            </w:pPr>
          </w:p>
          <w:p w:rsidR="005C28F9" w:rsidRDefault="005C28F9" w:rsidP="00A926EC">
            <w:pPr>
              <w:autoSpaceDE w:val="0"/>
              <w:autoSpaceDN w:val="0"/>
              <w:adjustRightInd w:val="0"/>
              <w:spacing w:after="0" w:line="240" w:lineRule="auto"/>
              <w:contextualSpacing/>
              <w:jc w:val="left"/>
              <w:rPr>
                <w:sz w:val="22"/>
                <w:szCs w:val="22"/>
              </w:rPr>
            </w:pPr>
          </w:p>
          <w:p w:rsidR="005C28F9" w:rsidRDefault="005C28F9" w:rsidP="00A926EC">
            <w:pPr>
              <w:autoSpaceDE w:val="0"/>
              <w:autoSpaceDN w:val="0"/>
              <w:adjustRightInd w:val="0"/>
              <w:spacing w:after="0" w:line="240" w:lineRule="auto"/>
              <w:contextualSpacing/>
              <w:jc w:val="left"/>
              <w:rPr>
                <w:sz w:val="22"/>
                <w:szCs w:val="22"/>
              </w:rPr>
            </w:pPr>
          </w:p>
          <w:p w:rsidR="005C28F9" w:rsidRDefault="005C28F9" w:rsidP="00A926EC">
            <w:pPr>
              <w:autoSpaceDE w:val="0"/>
              <w:autoSpaceDN w:val="0"/>
              <w:adjustRightInd w:val="0"/>
              <w:spacing w:after="0" w:line="240" w:lineRule="auto"/>
              <w:contextualSpacing/>
              <w:jc w:val="left"/>
              <w:rPr>
                <w:sz w:val="22"/>
                <w:szCs w:val="22"/>
              </w:rPr>
            </w:pPr>
            <w:r>
              <w:rPr>
                <w:sz w:val="22"/>
                <w:szCs w:val="22"/>
              </w:rPr>
              <w:t>Page 1 of 2: Chair’s Initials: ……………………………….        Date: 9</w:t>
            </w:r>
            <w:r w:rsidRPr="00400EBA">
              <w:rPr>
                <w:sz w:val="22"/>
                <w:szCs w:val="22"/>
                <w:vertAlign w:val="superscript"/>
              </w:rPr>
              <w:t>th</w:t>
            </w:r>
            <w:r>
              <w:rPr>
                <w:sz w:val="22"/>
                <w:szCs w:val="22"/>
              </w:rPr>
              <w:t xml:space="preserve"> February 2016.</w:t>
            </w:r>
          </w:p>
        </w:tc>
      </w:tr>
      <w:tr w:rsidR="00A926EC" w:rsidRPr="00E965D0" w:rsidTr="003B1493">
        <w:trPr>
          <w:trHeight w:val="283"/>
        </w:trPr>
        <w:tc>
          <w:tcPr>
            <w:tcW w:w="0" w:type="auto"/>
          </w:tcPr>
          <w:p w:rsidR="00A926EC" w:rsidRDefault="00A926EC" w:rsidP="001C2799">
            <w:pPr>
              <w:spacing w:after="0" w:line="240" w:lineRule="auto"/>
              <w:contextualSpacing/>
              <w:jc w:val="left"/>
              <w:rPr>
                <w:sz w:val="22"/>
                <w:szCs w:val="22"/>
              </w:rPr>
            </w:pPr>
            <w:r>
              <w:rPr>
                <w:sz w:val="22"/>
                <w:szCs w:val="22"/>
              </w:rPr>
              <w:lastRenderedPageBreak/>
              <w:t>100/15</w:t>
            </w:r>
          </w:p>
        </w:tc>
        <w:tc>
          <w:tcPr>
            <w:tcW w:w="0" w:type="auto"/>
          </w:tcPr>
          <w:p w:rsidR="00A926EC" w:rsidRDefault="00A926EC" w:rsidP="00AB6D7E">
            <w:pPr>
              <w:spacing w:after="0" w:line="240" w:lineRule="auto"/>
              <w:contextualSpacing/>
              <w:jc w:val="left"/>
              <w:rPr>
                <w:sz w:val="22"/>
                <w:szCs w:val="22"/>
              </w:rPr>
            </w:pPr>
            <w:r>
              <w:rPr>
                <w:sz w:val="22"/>
                <w:szCs w:val="22"/>
              </w:rPr>
              <w:t>.3</w:t>
            </w:r>
          </w:p>
        </w:tc>
        <w:tc>
          <w:tcPr>
            <w:tcW w:w="0" w:type="auto"/>
          </w:tcPr>
          <w:p w:rsidR="00A926EC" w:rsidRDefault="005E2886" w:rsidP="005C28F9">
            <w:pPr>
              <w:autoSpaceDE w:val="0"/>
              <w:autoSpaceDN w:val="0"/>
              <w:adjustRightInd w:val="0"/>
              <w:spacing w:after="0" w:line="240" w:lineRule="auto"/>
              <w:contextualSpacing/>
              <w:jc w:val="left"/>
              <w:rPr>
                <w:sz w:val="22"/>
                <w:szCs w:val="22"/>
              </w:rPr>
            </w:pPr>
            <w:r>
              <w:rPr>
                <w:sz w:val="22"/>
                <w:szCs w:val="22"/>
              </w:rPr>
              <w:t xml:space="preserve">J. Wilson’s quotes had been circulated. He is </w:t>
            </w:r>
            <w:r w:rsidR="00A926EC">
              <w:rPr>
                <w:sz w:val="22"/>
                <w:szCs w:val="22"/>
              </w:rPr>
              <w:t xml:space="preserve">to be asked to </w:t>
            </w:r>
            <w:r w:rsidR="00A926EC" w:rsidRPr="00A926EC">
              <w:rPr>
                <w:sz w:val="22"/>
                <w:szCs w:val="22"/>
                <w:u w:val="single"/>
              </w:rPr>
              <w:t>repair</w:t>
            </w:r>
            <w:r w:rsidR="00A926EC">
              <w:rPr>
                <w:sz w:val="22"/>
                <w:szCs w:val="22"/>
              </w:rPr>
              <w:t xml:space="preserve"> bandstand door, office door and front door. </w:t>
            </w:r>
            <w:r w:rsidR="000C7588">
              <w:rPr>
                <w:sz w:val="22"/>
                <w:szCs w:val="22"/>
              </w:rPr>
              <w:t xml:space="preserve">Also to replace the beading on the changing room windows. </w:t>
            </w:r>
            <w:r w:rsidR="00A926EC">
              <w:rPr>
                <w:sz w:val="22"/>
                <w:szCs w:val="22"/>
              </w:rPr>
              <w:t xml:space="preserve">Fencing work he also quoted for is not to be carried out at this stage. See item 100/15.4 below.  </w:t>
            </w:r>
          </w:p>
        </w:tc>
      </w:tr>
      <w:tr w:rsidR="00A926EC" w:rsidRPr="00E965D0" w:rsidTr="000C7588">
        <w:trPr>
          <w:trHeight w:hRule="exact" w:val="794"/>
        </w:trPr>
        <w:tc>
          <w:tcPr>
            <w:tcW w:w="0" w:type="auto"/>
          </w:tcPr>
          <w:p w:rsidR="00A926EC" w:rsidRDefault="00A926EC" w:rsidP="001C2799">
            <w:pPr>
              <w:spacing w:after="0" w:line="240" w:lineRule="auto"/>
              <w:contextualSpacing/>
              <w:jc w:val="left"/>
              <w:rPr>
                <w:sz w:val="22"/>
                <w:szCs w:val="22"/>
              </w:rPr>
            </w:pPr>
            <w:r>
              <w:rPr>
                <w:sz w:val="22"/>
                <w:szCs w:val="22"/>
              </w:rPr>
              <w:t>100/15</w:t>
            </w:r>
          </w:p>
        </w:tc>
        <w:tc>
          <w:tcPr>
            <w:tcW w:w="0" w:type="auto"/>
          </w:tcPr>
          <w:p w:rsidR="00A926EC" w:rsidRDefault="00A926EC" w:rsidP="00AB6D7E">
            <w:pPr>
              <w:spacing w:after="0" w:line="240" w:lineRule="auto"/>
              <w:contextualSpacing/>
              <w:jc w:val="left"/>
              <w:rPr>
                <w:sz w:val="22"/>
                <w:szCs w:val="22"/>
              </w:rPr>
            </w:pPr>
            <w:r>
              <w:rPr>
                <w:sz w:val="22"/>
                <w:szCs w:val="22"/>
              </w:rPr>
              <w:t>.4</w:t>
            </w:r>
          </w:p>
        </w:tc>
        <w:tc>
          <w:tcPr>
            <w:tcW w:w="0" w:type="auto"/>
          </w:tcPr>
          <w:p w:rsidR="00A926EC" w:rsidRPr="000C7588" w:rsidRDefault="00A926EC" w:rsidP="000C7588">
            <w:pPr>
              <w:pStyle w:val="NormalWeb"/>
              <w:rPr>
                <w:rFonts w:ascii="Cambria" w:hAnsi="Cambria"/>
                <w:sz w:val="22"/>
                <w:szCs w:val="22"/>
              </w:rPr>
            </w:pPr>
            <w:r>
              <w:rPr>
                <w:rFonts w:ascii="Cambria" w:hAnsi="Cambria"/>
                <w:sz w:val="22"/>
                <w:szCs w:val="22"/>
              </w:rPr>
              <w:t>SP</w:t>
            </w:r>
            <w:r w:rsidRPr="00A926EC">
              <w:rPr>
                <w:rFonts w:ascii="Cambria" w:hAnsi="Cambria"/>
                <w:sz w:val="22"/>
                <w:szCs w:val="22"/>
              </w:rPr>
              <w:t>C</w:t>
            </w:r>
            <w:r>
              <w:rPr>
                <w:rFonts w:ascii="Cambria" w:hAnsi="Cambria"/>
                <w:sz w:val="22"/>
                <w:szCs w:val="22"/>
              </w:rPr>
              <w:t xml:space="preserve"> will</w:t>
            </w:r>
            <w:r w:rsidRPr="00A926EC">
              <w:rPr>
                <w:rFonts w:ascii="Cambria" w:hAnsi="Cambria"/>
                <w:sz w:val="22"/>
                <w:szCs w:val="22"/>
              </w:rPr>
              <w:t xml:space="preserve"> consider renewing the whole perimeter fence with concrete vertical posts </w:t>
            </w:r>
            <w:r w:rsidR="005E2886">
              <w:rPr>
                <w:rFonts w:ascii="Cambria" w:hAnsi="Cambria"/>
                <w:sz w:val="22"/>
                <w:szCs w:val="22"/>
              </w:rPr>
              <w:t xml:space="preserve">to be resistant to rotting </w:t>
            </w:r>
            <w:r w:rsidRPr="00A926EC">
              <w:rPr>
                <w:rFonts w:ascii="Cambria" w:hAnsi="Cambria"/>
                <w:sz w:val="22"/>
                <w:szCs w:val="22"/>
              </w:rPr>
              <w:t>and new</w:t>
            </w:r>
            <w:r>
              <w:rPr>
                <w:rFonts w:ascii="Cambria" w:hAnsi="Cambria"/>
                <w:sz w:val="22"/>
                <w:szCs w:val="22"/>
              </w:rPr>
              <w:t xml:space="preserve"> stained inserts. We will require</w:t>
            </w:r>
            <w:r w:rsidRPr="00A926EC">
              <w:rPr>
                <w:rFonts w:ascii="Cambria" w:hAnsi="Cambria"/>
                <w:sz w:val="22"/>
                <w:szCs w:val="22"/>
              </w:rPr>
              <w:t xml:space="preserve"> 3 quotes from recognised fencing contractors.</w:t>
            </w:r>
            <w:r w:rsidR="000C7588">
              <w:rPr>
                <w:rFonts w:ascii="Cambria" w:hAnsi="Cambria"/>
                <w:sz w:val="22"/>
                <w:szCs w:val="22"/>
              </w:rPr>
              <w:t xml:space="preserve"> Cllr Jackson to arrange for Mike to obtain quotes.</w:t>
            </w:r>
          </w:p>
        </w:tc>
      </w:tr>
      <w:tr w:rsidR="001B1076" w:rsidRPr="00E965D0" w:rsidTr="003B1493">
        <w:trPr>
          <w:trHeight w:val="283"/>
        </w:trPr>
        <w:tc>
          <w:tcPr>
            <w:tcW w:w="0" w:type="auto"/>
          </w:tcPr>
          <w:p w:rsidR="001B1076" w:rsidRDefault="00A926EC" w:rsidP="001B1076">
            <w:pPr>
              <w:spacing w:after="0" w:line="240" w:lineRule="auto"/>
              <w:contextualSpacing/>
              <w:jc w:val="left"/>
              <w:rPr>
                <w:sz w:val="22"/>
                <w:szCs w:val="22"/>
              </w:rPr>
            </w:pPr>
            <w:r>
              <w:rPr>
                <w:sz w:val="22"/>
                <w:szCs w:val="22"/>
              </w:rPr>
              <w:t>100</w:t>
            </w:r>
            <w:r w:rsidR="001B1076">
              <w:rPr>
                <w:sz w:val="22"/>
                <w:szCs w:val="22"/>
              </w:rPr>
              <w:t>/15</w:t>
            </w:r>
          </w:p>
        </w:tc>
        <w:tc>
          <w:tcPr>
            <w:tcW w:w="0" w:type="auto"/>
          </w:tcPr>
          <w:p w:rsidR="001B1076" w:rsidRPr="00702190" w:rsidRDefault="000C7588" w:rsidP="001B1076">
            <w:pPr>
              <w:spacing w:after="0" w:line="240" w:lineRule="auto"/>
              <w:contextualSpacing/>
              <w:jc w:val="left"/>
              <w:rPr>
                <w:sz w:val="22"/>
                <w:szCs w:val="22"/>
              </w:rPr>
            </w:pPr>
            <w:r>
              <w:rPr>
                <w:sz w:val="22"/>
                <w:szCs w:val="22"/>
              </w:rPr>
              <w:t>.5</w:t>
            </w:r>
          </w:p>
        </w:tc>
        <w:tc>
          <w:tcPr>
            <w:tcW w:w="0" w:type="auto"/>
          </w:tcPr>
          <w:p w:rsidR="0086364A" w:rsidRDefault="001B1076" w:rsidP="000C7588">
            <w:pPr>
              <w:autoSpaceDE w:val="0"/>
              <w:autoSpaceDN w:val="0"/>
              <w:adjustRightInd w:val="0"/>
              <w:spacing w:after="0" w:line="240" w:lineRule="auto"/>
              <w:contextualSpacing/>
              <w:jc w:val="left"/>
              <w:rPr>
                <w:sz w:val="22"/>
                <w:szCs w:val="22"/>
              </w:rPr>
            </w:pPr>
            <w:r>
              <w:rPr>
                <w:sz w:val="22"/>
                <w:szCs w:val="22"/>
              </w:rPr>
              <w:t>Pool and Shower Boiler</w:t>
            </w:r>
            <w:r w:rsidR="001C2799">
              <w:rPr>
                <w:sz w:val="22"/>
                <w:szCs w:val="22"/>
              </w:rPr>
              <w:t xml:space="preserve">s – Service Contract. </w:t>
            </w:r>
            <w:r w:rsidR="000C7588">
              <w:rPr>
                <w:sz w:val="22"/>
                <w:szCs w:val="22"/>
              </w:rPr>
              <w:t>Still awaited. This is cause for concern – how quick will they be at dealing with a problem.</w:t>
            </w:r>
          </w:p>
        </w:tc>
      </w:tr>
      <w:tr w:rsidR="001C2799" w:rsidRPr="00E965D0" w:rsidTr="003B1493">
        <w:trPr>
          <w:trHeight w:val="283"/>
        </w:trPr>
        <w:tc>
          <w:tcPr>
            <w:tcW w:w="0" w:type="auto"/>
          </w:tcPr>
          <w:p w:rsidR="001C2799" w:rsidRDefault="000C7588" w:rsidP="001B1076">
            <w:pPr>
              <w:spacing w:after="0" w:line="240" w:lineRule="auto"/>
              <w:contextualSpacing/>
              <w:jc w:val="left"/>
              <w:rPr>
                <w:sz w:val="22"/>
                <w:szCs w:val="22"/>
              </w:rPr>
            </w:pPr>
            <w:r>
              <w:rPr>
                <w:sz w:val="22"/>
                <w:szCs w:val="22"/>
              </w:rPr>
              <w:t>100/15</w:t>
            </w:r>
          </w:p>
        </w:tc>
        <w:tc>
          <w:tcPr>
            <w:tcW w:w="0" w:type="auto"/>
          </w:tcPr>
          <w:p w:rsidR="001C2799" w:rsidRDefault="000C7588" w:rsidP="001B1076">
            <w:pPr>
              <w:spacing w:after="0" w:line="240" w:lineRule="auto"/>
              <w:contextualSpacing/>
              <w:jc w:val="left"/>
              <w:rPr>
                <w:sz w:val="22"/>
                <w:szCs w:val="22"/>
              </w:rPr>
            </w:pPr>
            <w:r>
              <w:rPr>
                <w:sz w:val="22"/>
                <w:szCs w:val="22"/>
              </w:rPr>
              <w:t>.6</w:t>
            </w:r>
          </w:p>
        </w:tc>
        <w:tc>
          <w:tcPr>
            <w:tcW w:w="0" w:type="auto"/>
          </w:tcPr>
          <w:p w:rsidR="00400EBA" w:rsidRDefault="000C7588" w:rsidP="000C7588">
            <w:pPr>
              <w:autoSpaceDE w:val="0"/>
              <w:autoSpaceDN w:val="0"/>
              <w:adjustRightInd w:val="0"/>
              <w:spacing w:after="0" w:line="240" w:lineRule="auto"/>
              <w:contextualSpacing/>
              <w:jc w:val="left"/>
              <w:rPr>
                <w:sz w:val="22"/>
                <w:szCs w:val="22"/>
              </w:rPr>
            </w:pPr>
            <w:r>
              <w:rPr>
                <w:sz w:val="22"/>
                <w:szCs w:val="22"/>
              </w:rPr>
              <w:t>Replacing tiles at the shallow end. A builder to be approached (suggested Jonathan Percival as a reliable tiler).</w:t>
            </w:r>
          </w:p>
        </w:tc>
      </w:tr>
      <w:tr w:rsidR="000C7588" w:rsidRPr="00E965D0" w:rsidTr="003B1493">
        <w:trPr>
          <w:trHeight w:val="283"/>
        </w:trPr>
        <w:tc>
          <w:tcPr>
            <w:tcW w:w="0" w:type="auto"/>
          </w:tcPr>
          <w:p w:rsidR="000C7588" w:rsidRDefault="000C7588" w:rsidP="001B1076">
            <w:pPr>
              <w:spacing w:after="0" w:line="240" w:lineRule="auto"/>
              <w:contextualSpacing/>
              <w:jc w:val="left"/>
              <w:rPr>
                <w:sz w:val="22"/>
                <w:szCs w:val="22"/>
              </w:rPr>
            </w:pPr>
            <w:r>
              <w:rPr>
                <w:sz w:val="22"/>
                <w:szCs w:val="22"/>
              </w:rPr>
              <w:t>100/15</w:t>
            </w:r>
          </w:p>
        </w:tc>
        <w:tc>
          <w:tcPr>
            <w:tcW w:w="0" w:type="auto"/>
          </w:tcPr>
          <w:p w:rsidR="000C7588" w:rsidRDefault="000C7588" w:rsidP="001B1076">
            <w:pPr>
              <w:spacing w:after="0" w:line="240" w:lineRule="auto"/>
              <w:contextualSpacing/>
              <w:jc w:val="left"/>
              <w:rPr>
                <w:sz w:val="22"/>
                <w:szCs w:val="22"/>
              </w:rPr>
            </w:pPr>
            <w:r>
              <w:rPr>
                <w:sz w:val="22"/>
                <w:szCs w:val="22"/>
              </w:rPr>
              <w:t>.7</w:t>
            </w:r>
          </w:p>
        </w:tc>
        <w:tc>
          <w:tcPr>
            <w:tcW w:w="0" w:type="auto"/>
          </w:tcPr>
          <w:p w:rsidR="000C7588" w:rsidRDefault="005E2886" w:rsidP="000C7588">
            <w:pPr>
              <w:autoSpaceDE w:val="0"/>
              <w:autoSpaceDN w:val="0"/>
              <w:adjustRightInd w:val="0"/>
              <w:spacing w:after="0" w:line="240" w:lineRule="auto"/>
              <w:contextualSpacing/>
              <w:jc w:val="left"/>
              <w:rPr>
                <w:sz w:val="22"/>
                <w:szCs w:val="22"/>
              </w:rPr>
            </w:pPr>
            <w:r>
              <w:rPr>
                <w:sz w:val="22"/>
                <w:szCs w:val="22"/>
              </w:rPr>
              <w:t>Break-in 14</w:t>
            </w:r>
            <w:r w:rsidRPr="005E2886">
              <w:rPr>
                <w:sz w:val="22"/>
                <w:szCs w:val="22"/>
                <w:vertAlign w:val="superscript"/>
              </w:rPr>
              <w:t>th</w:t>
            </w:r>
            <w:r>
              <w:rPr>
                <w:sz w:val="22"/>
                <w:szCs w:val="22"/>
              </w:rPr>
              <w:t xml:space="preserve"> December. The office hatch has been made more secure. The light sensor was removed and is to be relocated to a higher position not so easy to reach and remove.</w:t>
            </w:r>
          </w:p>
        </w:tc>
      </w:tr>
      <w:tr w:rsidR="00DA244B" w:rsidRPr="00E965D0" w:rsidTr="003B1493">
        <w:trPr>
          <w:trHeight w:val="283"/>
        </w:trPr>
        <w:tc>
          <w:tcPr>
            <w:tcW w:w="0" w:type="auto"/>
          </w:tcPr>
          <w:p w:rsidR="00DA244B" w:rsidRDefault="005E2886" w:rsidP="001B1076">
            <w:pPr>
              <w:spacing w:after="0" w:line="240" w:lineRule="auto"/>
              <w:contextualSpacing/>
              <w:jc w:val="left"/>
              <w:rPr>
                <w:sz w:val="22"/>
                <w:szCs w:val="22"/>
              </w:rPr>
            </w:pPr>
            <w:r>
              <w:rPr>
                <w:sz w:val="22"/>
                <w:szCs w:val="22"/>
              </w:rPr>
              <w:t>100</w:t>
            </w:r>
            <w:r w:rsidR="00DA244B">
              <w:rPr>
                <w:sz w:val="22"/>
                <w:szCs w:val="22"/>
              </w:rPr>
              <w:t>/15</w:t>
            </w:r>
          </w:p>
        </w:tc>
        <w:tc>
          <w:tcPr>
            <w:tcW w:w="0" w:type="auto"/>
          </w:tcPr>
          <w:p w:rsidR="00DA244B" w:rsidRDefault="005E2886" w:rsidP="001B1076">
            <w:pPr>
              <w:spacing w:after="0" w:line="240" w:lineRule="auto"/>
              <w:contextualSpacing/>
              <w:jc w:val="left"/>
              <w:rPr>
                <w:sz w:val="22"/>
                <w:szCs w:val="22"/>
              </w:rPr>
            </w:pPr>
            <w:r>
              <w:rPr>
                <w:sz w:val="22"/>
                <w:szCs w:val="22"/>
              </w:rPr>
              <w:t>.8</w:t>
            </w:r>
          </w:p>
        </w:tc>
        <w:tc>
          <w:tcPr>
            <w:tcW w:w="0" w:type="auto"/>
          </w:tcPr>
          <w:p w:rsidR="00DA244B" w:rsidRDefault="00DA244B" w:rsidP="005E2886">
            <w:pPr>
              <w:autoSpaceDE w:val="0"/>
              <w:autoSpaceDN w:val="0"/>
              <w:adjustRightInd w:val="0"/>
              <w:spacing w:after="0" w:line="240" w:lineRule="auto"/>
              <w:contextualSpacing/>
              <w:jc w:val="left"/>
              <w:rPr>
                <w:sz w:val="22"/>
                <w:szCs w:val="22"/>
              </w:rPr>
            </w:pPr>
            <w:r>
              <w:rPr>
                <w:sz w:val="22"/>
                <w:szCs w:val="22"/>
              </w:rPr>
              <w:t>The new cubicles will be installed w/c 25</w:t>
            </w:r>
            <w:r w:rsidRPr="00DA244B">
              <w:rPr>
                <w:sz w:val="22"/>
                <w:szCs w:val="22"/>
                <w:vertAlign w:val="superscript"/>
              </w:rPr>
              <w:t>th</w:t>
            </w:r>
            <w:r w:rsidR="003153B2">
              <w:rPr>
                <w:sz w:val="22"/>
                <w:szCs w:val="22"/>
              </w:rPr>
              <w:t xml:space="preserve"> Jan.</w:t>
            </w:r>
            <w:r>
              <w:rPr>
                <w:sz w:val="22"/>
                <w:szCs w:val="22"/>
              </w:rPr>
              <w:t xml:space="preserve"> or 1</w:t>
            </w:r>
            <w:r w:rsidRPr="00DA244B">
              <w:rPr>
                <w:sz w:val="22"/>
                <w:szCs w:val="22"/>
                <w:vertAlign w:val="superscript"/>
              </w:rPr>
              <w:t>st</w:t>
            </w:r>
            <w:r w:rsidR="003153B2">
              <w:rPr>
                <w:sz w:val="22"/>
                <w:szCs w:val="22"/>
              </w:rPr>
              <w:t xml:space="preserve"> Feb.</w:t>
            </w:r>
            <w:r>
              <w:rPr>
                <w:sz w:val="22"/>
                <w:szCs w:val="22"/>
              </w:rPr>
              <w:t xml:space="preserve"> </w:t>
            </w:r>
            <w:r w:rsidR="003153B2">
              <w:rPr>
                <w:sz w:val="22"/>
                <w:szCs w:val="22"/>
              </w:rPr>
              <w:t>with</w:t>
            </w:r>
            <w:r>
              <w:rPr>
                <w:sz w:val="22"/>
                <w:szCs w:val="22"/>
              </w:rPr>
              <w:t xml:space="preserve"> 2 to 3 days to install. </w:t>
            </w:r>
            <w:r w:rsidR="005E2886">
              <w:rPr>
                <w:sz w:val="22"/>
                <w:szCs w:val="22"/>
              </w:rPr>
              <w:t>The colour scheme has been circulated and was approved. It is close to the original.</w:t>
            </w:r>
          </w:p>
        </w:tc>
      </w:tr>
      <w:tr w:rsidR="001B1076" w:rsidRPr="00E965D0" w:rsidTr="003B1493">
        <w:trPr>
          <w:trHeight w:val="283"/>
        </w:trPr>
        <w:tc>
          <w:tcPr>
            <w:tcW w:w="0" w:type="auto"/>
          </w:tcPr>
          <w:p w:rsidR="001B1076" w:rsidRDefault="005E2886" w:rsidP="005E2886">
            <w:pPr>
              <w:spacing w:after="0" w:line="240" w:lineRule="auto"/>
              <w:contextualSpacing/>
              <w:jc w:val="left"/>
              <w:rPr>
                <w:sz w:val="22"/>
                <w:szCs w:val="22"/>
              </w:rPr>
            </w:pPr>
            <w:r>
              <w:rPr>
                <w:sz w:val="22"/>
                <w:szCs w:val="22"/>
              </w:rPr>
              <w:t>100</w:t>
            </w:r>
            <w:r w:rsidR="0086364A">
              <w:rPr>
                <w:sz w:val="22"/>
                <w:szCs w:val="22"/>
              </w:rPr>
              <w:t>/15</w:t>
            </w:r>
          </w:p>
        </w:tc>
        <w:tc>
          <w:tcPr>
            <w:tcW w:w="0" w:type="auto"/>
          </w:tcPr>
          <w:p w:rsidR="001B1076" w:rsidRDefault="0086364A" w:rsidP="001B1076">
            <w:pPr>
              <w:spacing w:after="0" w:line="240" w:lineRule="auto"/>
              <w:contextualSpacing/>
              <w:jc w:val="left"/>
              <w:rPr>
                <w:sz w:val="22"/>
                <w:szCs w:val="22"/>
              </w:rPr>
            </w:pPr>
            <w:r>
              <w:rPr>
                <w:sz w:val="22"/>
                <w:szCs w:val="22"/>
              </w:rPr>
              <w:t>.</w:t>
            </w:r>
            <w:r w:rsidR="005E2886">
              <w:rPr>
                <w:sz w:val="22"/>
                <w:szCs w:val="22"/>
              </w:rPr>
              <w:t>9</w:t>
            </w:r>
          </w:p>
        </w:tc>
        <w:tc>
          <w:tcPr>
            <w:tcW w:w="0" w:type="auto"/>
          </w:tcPr>
          <w:p w:rsidR="001B1076" w:rsidRDefault="005E2886" w:rsidP="001B1076">
            <w:pPr>
              <w:autoSpaceDE w:val="0"/>
              <w:autoSpaceDN w:val="0"/>
              <w:adjustRightInd w:val="0"/>
              <w:spacing w:after="0" w:line="240" w:lineRule="auto"/>
              <w:contextualSpacing/>
              <w:jc w:val="left"/>
              <w:rPr>
                <w:sz w:val="22"/>
                <w:szCs w:val="22"/>
              </w:rPr>
            </w:pPr>
            <w:r>
              <w:rPr>
                <w:sz w:val="22"/>
                <w:szCs w:val="22"/>
              </w:rPr>
              <w:t>Lockers – still being investigated</w:t>
            </w:r>
            <w:r w:rsidR="00670F81">
              <w:rPr>
                <w:sz w:val="22"/>
                <w:szCs w:val="22"/>
              </w:rPr>
              <w:t>.</w:t>
            </w:r>
          </w:p>
        </w:tc>
      </w:tr>
      <w:tr w:rsidR="0086364A" w:rsidRPr="00E965D0" w:rsidTr="003B1493">
        <w:trPr>
          <w:trHeight w:val="283"/>
        </w:trPr>
        <w:tc>
          <w:tcPr>
            <w:tcW w:w="0" w:type="auto"/>
          </w:tcPr>
          <w:p w:rsidR="0086364A" w:rsidRDefault="005E2886" w:rsidP="005E2886">
            <w:pPr>
              <w:spacing w:after="0" w:line="240" w:lineRule="auto"/>
              <w:contextualSpacing/>
              <w:jc w:val="left"/>
              <w:rPr>
                <w:sz w:val="22"/>
                <w:szCs w:val="22"/>
              </w:rPr>
            </w:pPr>
            <w:r>
              <w:rPr>
                <w:sz w:val="22"/>
                <w:szCs w:val="22"/>
              </w:rPr>
              <w:t>101</w:t>
            </w:r>
            <w:r w:rsidR="00670F81">
              <w:rPr>
                <w:sz w:val="22"/>
                <w:szCs w:val="22"/>
              </w:rPr>
              <w:t>/15</w:t>
            </w:r>
          </w:p>
        </w:tc>
        <w:tc>
          <w:tcPr>
            <w:tcW w:w="0" w:type="auto"/>
          </w:tcPr>
          <w:p w:rsidR="0086364A" w:rsidRDefault="0086364A" w:rsidP="001B1076">
            <w:pPr>
              <w:spacing w:after="0" w:line="240" w:lineRule="auto"/>
              <w:contextualSpacing/>
              <w:jc w:val="left"/>
              <w:rPr>
                <w:sz w:val="22"/>
                <w:szCs w:val="22"/>
              </w:rPr>
            </w:pPr>
          </w:p>
        </w:tc>
        <w:tc>
          <w:tcPr>
            <w:tcW w:w="0" w:type="auto"/>
          </w:tcPr>
          <w:p w:rsidR="0086364A" w:rsidRDefault="00670F81" w:rsidP="001B1076">
            <w:pPr>
              <w:autoSpaceDE w:val="0"/>
              <w:autoSpaceDN w:val="0"/>
              <w:adjustRightInd w:val="0"/>
              <w:spacing w:after="0" w:line="240" w:lineRule="auto"/>
              <w:contextualSpacing/>
              <w:jc w:val="left"/>
              <w:rPr>
                <w:sz w:val="22"/>
                <w:szCs w:val="22"/>
              </w:rPr>
            </w:pPr>
            <w:r>
              <w:rPr>
                <w:sz w:val="22"/>
                <w:szCs w:val="22"/>
              </w:rPr>
              <w:t>Clerk’s Report/Correspondence</w:t>
            </w:r>
          </w:p>
        </w:tc>
      </w:tr>
      <w:tr w:rsidR="00670F81" w:rsidRPr="00E965D0" w:rsidTr="003B1493">
        <w:trPr>
          <w:trHeight w:val="283"/>
        </w:trPr>
        <w:tc>
          <w:tcPr>
            <w:tcW w:w="0" w:type="auto"/>
          </w:tcPr>
          <w:p w:rsidR="00670F81" w:rsidRDefault="005E2886" w:rsidP="001B1076">
            <w:pPr>
              <w:spacing w:after="0" w:line="240" w:lineRule="auto"/>
              <w:contextualSpacing/>
              <w:jc w:val="left"/>
              <w:rPr>
                <w:sz w:val="22"/>
                <w:szCs w:val="22"/>
              </w:rPr>
            </w:pPr>
            <w:r>
              <w:rPr>
                <w:sz w:val="22"/>
                <w:szCs w:val="22"/>
              </w:rPr>
              <w:t>101</w:t>
            </w:r>
            <w:r w:rsidR="00670F81">
              <w:rPr>
                <w:sz w:val="22"/>
                <w:szCs w:val="22"/>
              </w:rPr>
              <w:t>/15</w:t>
            </w:r>
          </w:p>
        </w:tc>
        <w:tc>
          <w:tcPr>
            <w:tcW w:w="0" w:type="auto"/>
          </w:tcPr>
          <w:p w:rsidR="00670F81" w:rsidRDefault="00670F81" w:rsidP="001B1076">
            <w:pPr>
              <w:spacing w:after="0" w:line="240" w:lineRule="auto"/>
              <w:contextualSpacing/>
              <w:jc w:val="left"/>
              <w:rPr>
                <w:sz w:val="22"/>
                <w:szCs w:val="22"/>
              </w:rPr>
            </w:pPr>
            <w:r>
              <w:rPr>
                <w:sz w:val="22"/>
                <w:szCs w:val="22"/>
              </w:rPr>
              <w:t>.1</w:t>
            </w:r>
          </w:p>
        </w:tc>
        <w:tc>
          <w:tcPr>
            <w:tcW w:w="0" w:type="auto"/>
          </w:tcPr>
          <w:p w:rsidR="00670F81" w:rsidRDefault="00670F81" w:rsidP="005E2886">
            <w:pPr>
              <w:autoSpaceDE w:val="0"/>
              <w:autoSpaceDN w:val="0"/>
              <w:adjustRightInd w:val="0"/>
              <w:spacing w:after="0" w:line="240" w:lineRule="auto"/>
              <w:contextualSpacing/>
              <w:jc w:val="left"/>
              <w:rPr>
                <w:sz w:val="22"/>
                <w:szCs w:val="22"/>
              </w:rPr>
            </w:pPr>
            <w:r>
              <w:rPr>
                <w:sz w:val="22"/>
                <w:szCs w:val="22"/>
              </w:rPr>
              <w:t xml:space="preserve">Councillor Vacancy on SP Committee. </w:t>
            </w:r>
            <w:r w:rsidR="005E2886">
              <w:rPr>
                <w:sz w:val="22"/>
                <w:szCs w:val="22"/>
              </w:rPr>
              <w:t>This was noted at January HPC. No volunteers so far.</w:t>
            </w:r>
          </w:p>
        </w:tc>
      </w:tr>
      <w:tr w:rsidR="00670F81" w:rsidRPr="00E965D0" w:rsidTr="003B1493">
        <w:trPr>
          <w:trHeight w:val="283"/>
        </w:trPr>
        <w:tc>
          <w:tcPr>
            <w:tcW w:w="0" w:type="auto"/>
          </w:tcPr>
          <w:p w:rsidR="00670F81" w:rsidRDefault="005E2886" w:rsidP="001B1076">
            <w:pPr>
              <w:spacing w:after="0" w:line="240" w:lineRule="auto"/>
              <w:contextualSpacing/>
              <w:jc w:val="left"/>
              <w:rPr>
                <w:sz w:val="22"/>
                <w:szCs w:val="22"/>
              </w:rPr>
            </w:pPr>
            <w:r>
              <w:rPr>
                <w:sz w:val="22"/>
                <w:szCs w:val="22"/>
              </w:rPr>
              <w:t>101</w:t>
            </w:r>
            <w:r w:rsidR="00670F81">
              <w:rPr>
                <w:sz w:val="22"/>
                <w:szCs w:val="22"/>
              </w:rPr>
              <w:t>/15</w:t>
            </w:r>
          </w:p>
        </w:tc>
        <w:tc>
          <w:tcPr>
            <w:tcW w:w="0" w:type="auto"/>
          </w:tcPr>
          <w:p w:rsidR="00670F81" w:rsidRDefault="00670F81" w:rsidP="001B1076">
            <w:pPr>
              <w:spacing w:after="0" w:line="240" w:lineRule="auto"/>
              <w:contextualSpacing/>
              <w:jc w:val="left"/>
              <w:rPr>
                <w:sz w:val="22"/>
                <w:szCs w:val="22"/>
              </w:rPr>
            </w:pPr>
            <w:r>
              <w:rPr>
                <w:sz w:val="22"/>
                <w:szCs w:val="22"/>
              </w:rPr>
              <w:t>.2</w:t>
            </w:r>
          </w:p>
        </w:tc>
        <w:tc>
          <w:tcPr>
            <w:tcW w:w="0" w:type="auto"/>
          </w:tcPr>
          <w:p w:rsidR="001B08B9" w:rsidRDefault="005E2886" w:rsidP="005C28F9">
            <w:pPr>
              <w:autoSpaceDE w:val="0"/>
              <w:autoSpaceDN w:val="0"/>
              <w:adjustRightInd w:val="0"/>
              <w:spacing w:after="0" w:line="240" w:lineRule="auto"/>
              <w:contextualSpacing/>
              <w:jc w:val="left"/>
              <w:rPr>
                <w:sz w:val="22"/>
                <w:szCs w:val="22"/>
              </w:rPr>
            </w:pPr>
            <w:r>
              <w:rPr>
                <w:sz w:val="22"/>
                <w:szCs w:val="22"/>
              </w:rPr>
              <w:t>Hilly Triathlon Hire Charges. It was agreed to charge £150 per hour for the pool hire (an increase on 2015 reflecting the 2016 season prices) and £20 per hour for the hire of HPA</w:t>
            </w:r>
            <w:r w:rsidR="001B08B9">
              <w:rPr>
                <w:sz w:val="22"/>
                <w:szCs w:val="22"/>
              </w:rPr>
              <w:t xml:space="preserve"> (both VAT inclusive).</w:t>
            </w:r>
            <w:r>
              <w:rPr>
                <w:sz w:val="22"/>
                <w:szCs w:val="22"/>
              </w:rPr>
              <w:t xml:space="preserve"> A letter to be sent to the organisers advising of the HPA resurface and insisting their bikes and bike racks not do any damage to the new surface. We will require</w:t>
            </w:r>
            <w:r w:rsidR="001B08B9">
              <w:rPr>
                <w:sz w:val="22"/>
                <w:szCs w:val="22"/>
              </w:rPr>
              <w:t xml:space="preserve"> sight of their Insurance. We also need confirmation that adequate parking provision has been made.</w:t>
            </w:r>
          </w:p>
        </w:tc>
      </w:tr>
      <w:tr w:rsidR="0086364A" w:rsidRPr="00E965D0" w:rsidTr="003B1493">
        <w:trPr>
          <w:trHeight w:val="283"/>
        </w:trPr>
        <w:tc>
          <w:tcPr>
            <w:tcW w:w="0" w:type="auto"/>
          </w:tcPr>
          <w:p w:rsidR="006F4438" w:rsidRDefault="001B08B9" w:rsidP="001B1076">
            <w:pPr>
              <w:spacing w:after="0" w:line="240" w:lineRule="auto"/>
              <w:contextualSpacing/>
              <w:jc w:val="left"/>
              <w:rPr>
                <w:sz w:val="22"/>
                <w:szCs w:val="22"/>
              </w:rPr>
            </w:pPr>
            <w:r>
              <w:rPr>
                <w:sz w:val="22"/>
                <w:szCs w:val="22"/>
              </w:rPr>
              <w:t>102</w:t>
            </w:r>
            <w:r w:rsidR="002054EB">
              <w:rPr>
                <w:sz w:val="22"/>
                <w:szCs w:val="22"/>
              </w:rPr>
              <w:t>/15</w:t>
            </w:r>
          </w:p>
        </w:tc>
        <w:tc>
          <w:tcPr>
            <w:tcW w:w="0" w:type="auto"/>
          </w:tcPr>
          <w:p w:rsidR="0086364A" w:rsidRDefault="0086364A" w:rsidP="001B1076">
            <w:pPr>
              <w:spacing w:after="0" w:line="240" w:lineRule="auto"/>
              <w:contextualSpacing/>
              <w:jc w:val="left"/>
              <w:rPr>
                <w:sz w:val="22"/>
                <w:szCs w:val="22"/>
              </w:rPr>
            </w:pPr>
          </w:p>
        </w:tc>
        <w:tc>
          <w:tcPr>
            <w:tcW w:w="0" w:type="auto"/>
          </w:tcPr>
          <w:p w:rsidR="00D56817" w:rsidRDefault="002054EB" w:rsidP="00D56817">
            <w:pPr>
              <w:autoSpaceDE w:val="0"/>
              <w:autoSpaceDN w:val="0"/>
              <w:adjustRightInd w:val="0"/>
              <w:spacing w:after="0" w:line="240" w:lineRule="auto"/>
              <w:contextualSpacing/>
              <w:jc w:val="left"/>
              <w:rPr>
                <w:sz w:val="22"/>
                <w:szCs w:val="22"/>
              </w:rPr>
            </w:pPr>
            <w:r w:rsidRPr="002C7E0C">
              <w:rPr>
                <w:sz w:val="22"/>
                <w:szCs w:val="22"/>
              </w:rPr>
              <w:t>Solarium/Listing/Conservation/Heritage Lottery Funding.</w:t>
            </w:r>
            <w:r>
              <w:rPr>
                <w:sz w:val="22"/>
                <w:szCs w:val="22"/>
              </w:rPr>
              <w:t xml:space="preserve"> </w:t>
            </w:r>
          </w:p>
          <w:p w:rsidR="00D56817" w:rsidRDefault="002054EB" w:rsidP="001B08B9">
            <w:pPr>
              <w:autoSpaceDE w:val="0"/>
              <w:autoSpaceDN w:val="0"/>
              <w:adjustRightInd w:val="0"/>
              <w:spacing w:after="0" w:line="240" w:lineRule="auto"/>
              <w:contextualSpacing/>
              <w:jc w:val="left"/>
              <w:rPr>
                <w:sz w:val="22"/>
                <w:szCs w:val="22"/>
              </w:rPr>
            </w:pPr>
            <w:r>
              <w:rPr>
                <w:sz w:val="22"/>
                <w:szCs w:val="22"/>
              </w:rPr>
              <w:t xml:space="preserve">The </w:t>
            </w:r>
            <w:r w:rsidR="001B08B9">
              <w:rPr>
                <w:sz w:val="22"/>
                <w:szCs w:val="22"/>
              </w:rPr>
              <w:t xml:space="preserve">Nashmead </w:t>
            </w:r>
            <w:r>
              <w:rPr>
                <w:sz w:val="22"/>
                <w:szCs w:val="22"/>
              </w:rPr>
              <w:t xml:space="preserve">structural survey </w:t>
            </w:r>
            <w:r w:rsidR="001B08B9">
              <w:rPr>
                <w:sz w:val="22"/>
                <w:szCs w:val="22"/>
              </w:rPr>
              <w:t>report has been received but too late for Councillors to have given it consideration for discussion at this meeting. This is carried forward to the February agenda. Cllr Jackson will also ask Keith Groom to consider the windows and leaks into the café.</w:t>
            </w:r>
          </w:p>
        </w:tc>
      </w:tr>
      <w:tr w:rsidR="00AD2BE3" w:rsidRPr="00E965D0" w:rsidTr="003B1493">
        <w:trPr>
          <w:trHeight w:val="283"/>
        </w:trPr>
        <w:tc>
          <w:tcPr>
            <w:tcW w:w="0" w:type="auto"/>
          </w:tcPr>
          <w:p w:rsidR="00AD2BE3" w:rsidRDefault="00AD2BE3" w:rsidP="001B1076">
            <w:pPr>
              <w:spacing w:after="0" w:line="240" w:lineRule="auto"/>
              <w:contextualSpacing/>
              <w:jc w:val="left"/>
              <w:rPr>
                <w:sz w:val="22"/>
                <w:szCs w:val="22"/>
              </w:rPr>
            </w:pPr>
          </w:p>
        </w:tc>
        <w:tc>
          <w:tcPr>
            <w:tcW w:w="0" w:type="auto"/>
          </w:tcPr>
          <w:p w:rsidR="00AD2BE3" w:rsidRDefault="00AD2BE3" w:rsidP="001B1076">
            <w:pPr>
              <w:spacing w:after="0" w:line="240" w:lineRule="auto"/>
              <w:contextualSpacing/>
              <w:jc w:val="left"/>
              <w:rPr>
                <w:sz w:val="22"/>
                <w:szCs w:val="22"/>
              </w:rPr>
            </w:pPr>
          </w:p>
        </w:tc>
        <w:tc>
          <w:tcPr>
            <w:tcW w:w="0" w:type="auto"/>
          </w:tcPr>
          <w:p w:rsidR="00AD2BE3" w:rsidRPr="002C7E0C" w:rsidRDefault="00AD2BE3" w:rsidP="00D56817">
            <w:pPr>
              <w:autoSpaceDE w:val="0"/>
              <w:autoSpaceDN w:val="0"/>
              <w:adjustRightInd w:val="0"/>
              <w:spacing w:after="0" w:line="240" w:lineRule="auto"/>
              <w:contextualSpacing/>
              <w:jc w:val="left"/>
              <w:rPr>
                <w:sz w:val="22"/>
                <w:szCs w:val="22"/>
              </w:rPr>
            </w:pPr>
            <w:r>
              <w:rPr>
                <w:sz w:val="22"/>
                <w:szCs w:val="22"/>
              </w:rPr>
              <w:t>Chris Wilkinson and Jo Wilman left the meeting at this point.</w:t>
            </w:r>
          </w:p>
        </w:tc>
      </w:tr>
      <w:tr w:rsidR="001B1076" w:rsidRPr="00E965D0" w:rsidTr="003B1493">
        <w:trPr>
          <w:trHeight w:val="283"/>
        </w:trPr>
        <w:tc>
          <w:tcPr>
            <w:tcW w:w="0" w:type="auto"/>
          </w:tcPr>
          <w:p w:rsidR="001B1076" w:rsidRDefault="001B08B9" w:rsidP="001B1076">
            <w:pPr>
              <w:spacing w:after="0" w:line="240" w:lineRule="auto"/>
              <w:contextualSpacing/>
              <w:jc w:val="left"/>
              <w:rPr>
                <w:sz w:val="22"/>
                <w:szCs w:val="22"/>
              </w:rPr>
            </w:pPr>
            <w:r>
              <w:rPr>
                <w:sz w:val="22"/>
                <w:szCs w:val="22"/>
              </w:rPr>
              <w:t>103</w:t>
            </w:r>
            <w:r w:rsidR="001B1076">
              <w:rPr>
                <w:sz w:val="22"/>
                <w:szCs w:val="22"/>
              </w:rPr>
              <w:t>/15</w:t>
            </w:r>
          </w:p>
        </w:tc>
        <w:tc>
          <w:tcPr>
            <w:tcW w:w="0" w:type="auto"/>
          </w:tcPr>
          <w:p w:rsidR="001B1076" w:rsidRDefault="001B1076" w:rsidP="001B1076">
            <w:pPr>
              <w:spacing w:after="0" w:line="240" w:lineRule="auto"/>
              <w:contextualSpacing/>
              <w:jc w:val="left"/>
              <w:rPr>
                <w:sz w:val="22"/>
                <w:szCs w:val="22"/>
              </w:rPr>
            </w:pPr>
          </w:p>
        </w:tc>
        <w:tc>
          <w:tcPr>
            <w:tcW w:w="0" w:type="auto"/>
          </w:tcPr>
          <w:p w:rsidR="001B1076" w:rsidRPr="009B0B5A" w:rsidRDefault="001B1076" w:rsidP="001B08B9">
            <w:pPr>
              <w:autoSpaceDE w:val="0"/>
              <w:autoSpaceDN w:val="0"/>
              <w:adjustRightInd w:val="0"/>
              <w:spacing w:after="0" w:line="240" w:lineRule="auto"/>
              <w:contextualSpacing/>
              <w:jc w:val="left"/>
              <w:rPr>
                <w:b/>
                <w:sz w:val="22"/>
                <w:szCs w:val="22"/>
              </w:rPr>
            </w:pPr>
            <w:r w:rsidRPr="009B0B5A">
              <w:rPr>
                <w:b/>
                <w:sz w:val="22"/>
                <w:szCs w:val="22"/>
              </w:rPr>
              <w:t>Staff</w:t>
            </w:r>
            <w:r w:rsidR="003153B2">
              <w:rPr>
                <w:sz w:val="22"/>
                <w:szCs w:val="22"/>
              </w:rPr>
              <w:t xml:space="preserve"> </w:t>
            </w:r>
            <w:r w:rsidR="001B08B9">
              <w:rPr>
                <w:sz w:val="22"/>
                <w:szCs w:val="22"/>
              </w:rPr>
              <w:t>–</w:t>
            </w:r>
            <w:r w:rsidR="003153B2">
              <w:rPr>
                <w:sz w:val="22"/>
                <w:szCs w:val="22"/>
              </w:rPr>
              <w:t xml:space="preserve"> </w:t>
            </w:r>
            <w:r w:rsidR="001B08B9">
              <w:rPr>
                <w:sz w:val="22"/>
                <w:szCs w:val="22"/>
              </w:rPr>
              <w:t>The meeting considered the staff structure and succession planning. After considerable discussion it was decided that the current arrangements are working well and there is no business need to review the structure. However, staff needed to have an opportunity to discuss their aspirations and also to be enabled to develop in their roles. It was agreed to introduce a development review. This to be a February agenda item. Ashley/Dave/Clerk to draft and send a reply to Rob Machon’s enquiry.</w:t>
            </w:r>
          </w:p>
        </w:tc>
      </w:tr>
      <w:tr w:rsidR="001B1076" w:rsidRPr="00E965D0" w:rsidTr="003B1493">
        <w:trPr>
          <w:trHeight w:val="283"/>
        </w:trPr>
        <w:tc>
          <w:tcPr>
            <w:tcW w:w="0" w:type="auto"/>
          </w:tcPr>
          <w:p w:rsidR="001B1076" w:rsidRDefault="001B08B9" w:rsidP="001B1076">
            <w:pPr>
              <w:spacing w:after="0" w:line="240" w:lineRule="auto"/>
              <w:contextualSpacing/>
              <w:jc w:val="left"/>
              <w:rPr>
                <w:sz w:val="22"/>
                <w:szCs w:val="22"/>
              </w:rPr>
            </w:pPr>
            <w:r>
              <w:rPr>
                <w:sz w:val="22"/>
                <w:szCs w:val="22"/>
              </w:rPr>
              <w:t>104</w:t>
            </w:r>
            <w:r w:rsidR="000E6B1C">
              <w:rPr>
                <w:sz w:val="22"/>
                <w:szCs w:val="22"/>
              </w:rPr>
              <w:t>/15</w:t>
            </w:r>
          </w:p>
        </w:tc>
        <w:tc>
          <w:tcPr>
            <w:tcW w:w="0" w:type="auto"/>
          </w:tcPr>
          <w:p w:rsidR="001B1076" w:rsidRDefault="001B1076" w:rsidP="001B1076">
            <w:pPr>
              <w:spacing w:after="0" w:line="240" w:lineRule="auto"/>
              <w:contextualSpacing/>
              <w:jc w:val="left"/>
              <w:rPr>
                <w:sz w:val="22"/>
                <w:szCs w:val="22"/>
              </w:rPr>
            </w:pPr>
          </w:p>
        </w:tc>
        <w:tc>
          <w:tcPr>
            <w:tcW w:w="0" w:type="auto"/>
          </w:tcPr>
          <w:p w:rsidR="001B1076" w:rsidRDefault="00D56817" w:rsidP="00AD2BE3">
            <w:pPr>
              <w:autoSpaceDE w:val="0"/>
              <w:autoSpaceDN w:val="0"/>
              <w:adjustRightInd w:val="0"/>
              <w:spacing w:after="0" w:line="240" w:lineRule="auto"/>
              <w:contextualSpacing/>
              <w:jc w:val="left"/>
              <w:rPr>
                <w:sz w:val="22"/>
                <w:szCs w:val="22"/>
              </w:rPr>
            </w:pPr>
            <w:r w:rsidRPr="003153B2">
              <w:rPr>
                <w:b/>
                <w:sz w:val="22"/>
                <w:szCs w:val="22"/>
              </w:rPr>
              <w:t>Finance</w:t>
            </w:r>
            <w:r w:rsidR="003153B2">
              <w:rPr>
                <w:sz w:val="22"/>
                <w:szCs w:val="22"/>
              </w:rPr>
              <w:t xml:space="preserve"> </w:t>
            </w:r>
            <w:r w:rsidR="001B08B9">
              <w:rPr>
                <w:sz w:val="22"/>
                <w:szCs w:val="22"/>
              </w:rPr>
              <w:t>–</w:t>
            </w:r>
            <w:r>
              <w:rPr>
                <w:sz w:val="22"/>
                <w:szCs w:val="22"/>
              </w:rPr>
              <w:t xml:space="preserve"> </w:t>
            </w:r>
            <w:r w:rsidR="001B08B9">
              <w:rPr>
                <w:sz w:val="22"/>
                <w:szCs w:val="22"/>
              </w:rPr>
              <w:t xml:space="preserve">The RFO made extremely clear that events at the pool are run by King George’s Field and that this must be specified on every occasion where pool events are publicised. The Clerk will set up separate stationery for dealing with KGF business and </w:t>
            </w:r>
            <w:r w:rsidR="00AD2BE3">
              <w:rPr>
                <w:sz w:val="22"/>
                <w:szCs w:val="22"/>
              </w:rPr>
              <w:t>sign as Clerk to King George’s Field Trust wherever appropriate. Pool website and magazine items must follow the same procedure.</w:t>
            </w:r>
          </w:p>
        </w:tc>
      </w:tr>
      <w:tr w:rsidR="001B1076" w:rsidRPr="00E965D0" w:rsidTr="003B1493">
        <w:trPr>
          <w:trHeight w:val="283"/>
        </w:trPr>
        <w:tc>
          <w:tcPr>
            <w:tcW w:w="0" w:type="auto"/>
          </w:tcPr>
          <w:p w:rsidR="001B1076" w:rsidRDefault="00AD2BE3" w:rsidP="000E6B1C">
            <w:pPr>
              <w:spacing w:after="0" w:line="240" w:lineRule="auto"/>
              <w:contextualSpacing/>
              <w:jc w:val="left"/>
              <w:rPr>
                <w:sz w:val="22"/>
                <w:szCs w:val="22"/>
              </w:rPr>
            </w:pPr>
            <w:r>
              <w:rPr>
                <w:sz w:val="22"/>
                <w:szCs w:val="22"/>
              </w:rPr>
              <w:t>105</w:t>
            </w:r>
            <w:r w:rsidR="001B1076">
              <w:rPr>
                <w:sz w:val="22"/>
                <w:szCs w:val="22"/>
              </w:rPr>
              <w:t>/15</w:t>
            </w:r>
          </w:p>
        </w:tc>
        <w:tc>
          <w:tcPr>
            <w:tcW w:w="0" w:type="auto"/>
          </w:tcPr>
          <w:p w:rsidR="001B1076" w:rsidRDefault="001B1076" w:rsidP="001B1076">
            <w:pPr>
              <w:spacing w:after="0" w:line="240" w:lineRule="auto"/>
              <w:contextualSpacing/>
              <w:jc w:val="left"/>
              <w:rPr>
                <w:sz w:val="22"/>
                <w:szCs w:val="22"/>
              </w:rPr>
            </w:pPr>
          </w:p>
        </w:tc>
        <w:tc>
          <w:tcPr>
            <w:tcW w:w="0" w:type="auto"/>
          </w:tcPr>
          <w:p w:rsidR="001B1076" w:rsidRDefault="001B1076" w:rsidP="00AD2BE3">
            <w:pPr>
              <w:autoSpaceDE w:val="0"/>
              <w:autoSpaceDN w:val="0"/>
              <w:adjustRightInd w:val="0"/>
              <w:spacing w:after="0" w:line="240" w:lineRule="auto"/>
              <w:contextualSpacing/>
              <w:jc w:val="left"/>
              <w:rPr>
                <w:sz w:val="22"/>
                <w:szCs w:val="22"/>
                <w:lang/>
              </w:rPr>
            </w:pPr>
            <w:r>
              <w:rPr>
                <w:sz w:val="22"/>
                <w:szCs w:val="22"/>
              </w:rPr>
              <w:t xml:space="preserve">The next meeting of the Swimming Pool Committee will be on Tuesday </w:t>
            </w:r>
            <w:r w:rsidR="00AD2BE3">
              <w:rPr>
                <w:sz w:val="22"/>
                <w:szCs w:val="22"/>
              </w:rPr>
              <w:t>9</w:t>
            </w:r>
            <w:r w:rsidR="00AD2BE3" w:rsidRPr="00AD2BE3">
              <w:rPr>
                <w:sz w:val="22"/>
                <w:szCs w:val="22"/>
                <w:vertAlign w:val="superscript"/>
              </w:rPr>
              <w:t>th</w:t>
            </w:r>
            <w:r w:rsidR="00AD2BE3">
              <w:rPr>
                <w:sz w:val="22"/>
                <w:szCs w:val="22"/>
              </w:rPr>
              <w:t xml:space="preserve"> February </w:t>
            </w:r>
            <w:r w:rsidR="00D56817">
              <w:rPr>
                <w:sz w:val="22"/>
                <w:szCs w:val="22"/>
              </w:rPr>
              <w:t>2016</w:t>
            </w:r>
            <w:r>
              <w:rPr>
                <w:sz w:val="22"/>
                <w:szCs w:val="22"/>
              </w:rPr>
              <w:t xml:space="preserve"> from</w:t>
            </w:r>
            <w:r w:rsidR="000E6B1C">
              <w:rPr>
                <w:sz w:val="22"/>
                <w:szCs w:val="22"/>
              </w:rPr>
              <w:t xml:space="preserve"> 7.00 pm at the Sampson Room</w:t>
            </w:r>
            <w:r>
              <w:rPr>
                <w:sz w:val="22"/>
                <w:szCs w:val="22"/>
              </w:rPr>
              <w:t xml:space="preserve">. </w:t>
            </w:r>
          </w:p>
        </w:tc>
      </w:tr>
      <w:tr w:rsidR="001B1076" w:rsidRPr="00E965D0" w:rsidTr="003B1493">
        <w:trPr>
          <w:trHeight w:val="283"/>
        </w:trPr>
        <w:tc>
          <w:tcPr>
            <w:tcW w:w="0" w:type="auto"/>
          </w:tcPr>
          <w:p w:rsidR="001B1076" w:rsidRDefault="00AD2BE3" w:rsidP="00AD2BE3">
            <w:pPr>
              <w:spacing w:after="0" w:line="240" w:lineRule="auto"/>
              <w:contextualSpacing/>
              <w:jc w:val="left"/>
              <w:rPr>
                <w:sz w:val="22"/>
                <w:szCs w:val="22"/>
              </w:rPr>
            </w:pPr>
            <w:r>
              <w:rPr>
                <w:sz w:val="22"/>
                <w:szCs w:val="22"/>
              </w:rPr>
              <w:t>106</w:t>
            </w:r>
            <w:r w:rsidR="001B1076">
              <w:rPr>
                <w:sz w:val="22"/>
                <w:szCs w:val="22"/>
              </w:rPr>
              <w:t>/15</w:t>
            </w:r>
          </w:p>
        </w:tc>
        <w:tc>
          <w:tcPr>
            <w:tcW w:w="0" w:type="auto"/>
          </w:tcPr>
          <w:p w:rsidR="001B1076" w:rsidRDefault="001B1076" w:rsidP="001B1076">
            <w:pPr>
              <w:spacing w:after="0" w:line="240" w:lineRule="auto"/>
              <w:contextualSpacing/>
              <w:jc w:val="left"/>
              <w:rPr>
                <w:sz w:val="22"/>
                <w:szCs w:val="22"/>
              </w:rPr>
            </w:pPr>
          </w:p>
        </w:tc>
        <w:tc>
          <w:tcPr>
            <w:tcW w:w="0" w:type="auto"/>
          </w:tcPr>
          <w:p w:rsidR="001B1076" w:rsidRDefault="001B1076" w:rsidP="001B1076">
            <w:pPr>
              <w:autoSpaceDE w:val="0"/>
              <w:autoSpaceDN w:val="0"/>
              <w:adjustRightInd w:val="0"/>
              <w:spacing w:after="0" w:line="240" w:lineRule="auto"/>
              <w:contextualSpacing/>
              <w:jc w:val="left"/>
              <w:rPr>
                <w:sz w:val="22"/>
                <w:szCs w:val="22"/>
                <w:lang/>
              </w:rPr>
            </w:pPr>
            <w:r>
              <w:rPr>
                <w:sz w:val="22"/>
                <w:szCs w:val="22"/>
                <w:lang/>
              </w:rPr>
              <w:t xml:space="preserve">Items for the </w:t>
            </w:r>
            <w:r w:rsidR="00AD2BE3">
              <w:rPr>
                <w:sz w:val="22"/>
                <w:szCs w:val="22"/>
                <w:lang/>
              </w:rPr>
              <w:t>February</w:t>
            </w:r>
            <w:r w:rsidR="004A2F49">
              <w:rPr>
                <w:sz w:val="22"/>
                <w:szCs w:val="22"/>
                <w:lang/>
              </w:rPr>
              <w:t xml:space="preserve"> 2016</w:t>
            </w:r>
            <w:r w:rsidR="00AD2BE3">
              <w:rPr>
                <w:sz w:val="22"/>
                <w:szCs w:val="22"/>
                <w:lang/>
              </w:rPr>
              <w:t>/future</w:t>
            </w:r>
            <w:r>
              <w:rPr>
                <w:sz w:val="22"/>
                <w:szCs w:val="22"/>
                <w:lang/>
              </w:rPr>
              <w:t xml:space="preserve"> agenda.</w:t>
            </w:r>
            <w:r w:rsidR="000E6B1C">
              <w:rPr>
                <w:sz w:val="22"/>
                <w:szCs w:val="22"/>
                <w:lang/>
              </w:rPr>
              <w:t xml:space="preserve"> </w:t>
            </w:r>
          </w:p>
          <w:p w:rsidR="00D56817" w:rsidRDefault="00AD2BE3" w:rsidP="003153B2">
            <w:pPr>
              <w:autoSpaceDE w:val="0"/>
              <w:autoSpaceDN w:val="0"/>
              <w:adjustRightInd w:val="0"/>
              <w:spacing w:after="0" w:line="240" w:lineRule="auto"/>
              <w:contextualSpacing/>
              <w:jc w:val="left"/>
              <w:rPr>
                <w:sz w:val="22"/>
                <w:szCs w:val="22"/>
                <w:lang/>
              </w:rPr>
            </w:pPr>
            <w:r>
              <w:rPr>
                <w:sz w:val="22"/>
                <w:szCs w:val="22"/>
                <w:lang/>
              </w:rPr>
              <w:t>Structural Survey</w:t>
            </w:r>
          </w:p>
          <w:p w:rsidR="00AD2BE3" w:rsidRDefault="00AD2BE3" w:rsidP="003153B2">
            <w:pPr>
              <w:autoSpaceDE w:val="0"/>
              <w:autoSpaceDN w:val="0"/>
              <w:adjustRightInd w:val="0"/>
              <w:spacing w:after="0" w:line="240" w:lineRule="auto"/>
              <w:contextualSpacing/>
              <w:jc w:val="left"/>
              <w:rPr>
                <w:sz w:val="22"/>
                <w:szCs w:val="22"/>
                <w:lang/>
              </w:rPr>
            </w:pPr>
            <w:r>
              <w:rPr>
                <w:sz w:val="22"/>
                <w:szCs w:val="22"/>
                <w:lang/>
              </w:rPr>
              <w:t>Staff Development Review</w:t>
            </w:r>
          </w:p>
          <w:p w:rsidR="00AD2BE3" w:rsidRDefault="00AD2BE3" w:rsidP="003153B2">
            <w:pPr>
              <w:autoSpaceDE w:val="0"/>
              <w:autoSpaceDN w:val="0"/>
              <w:adjustRightInd w:val="0"/>
              <w:spacing w:after="0" w:line="240" w:lineRule="auto"/>
              <w:contextualSpacing/>
              <w:jc w:val="left"/>
              <w:rPr>
                <w:sz w:val="22"/>
                <w:szCs w:val="22"/>
                <w:lang/>
              </w:rPr>
            </w:pPr>
            <w:r>
              <w:rPr>
                <w:sz w:val="22"/>
                <w:szCs w:val="22"/>
                <w:lang/>
              </w:rPr>
              <w:t>Perimeter fencing</w:t>
            </w:r>
          </w:p>
          <w:p w:rsidR="00AD2BE3" w:rsidRDefault="00AD2BE3" w:rsidP="003153B2">
            <w:pPr>
              <w:autoSpaceDE w:val="0"/>
              <w:autoSpaceDN w:val="0"/>
              <w:adjustRightInd w:val="0"/>
              <w:spacing w:after="0" w:line="240" w:lineRule="auto"/>
              <w:contextualSpacing/>
              <w:jc w:val="left"/>
              <w:rPr>
                <w:sz w:val="22"/>
                <w:szCs w:val="22"/>
                <w:lang/>
              </w:rPr>
            </w:pPr>
            <w:r>
              <w:rPr>
                <w:sz w:val="22"/>
                <w:szCs w:val="22"/>
                <w:lang/>
              </w:rPr>
              <w:t>Adults art competition</w:t>
            </w:r>
          </w:p>
          <w:p w:rsidR="00AD2BE3" w:rsidRDefault="00AD2BE3" w:rsidP="003153B2">
            <w:pPr>
              <w:autoSpaceDE w:val="0"/>
              <w:autoSpaceDN w:val="0"/>
              <w:adjustRightInd w:val="0"/>
              <w:spacing w:after="0" w:line="240" w:lineRule="auto"/>
              <w:contextualSpacing/>
              <w:jc w:val="left"/>
              <w:rPr>
                <w:sz w:val="22"/>
                <w:szCs w:val="22"/>
                <w:lang/>
              </w:rPr>
            </w:pPr>
            <w:r>
              <w:rPr>
                <w:sz w:val="22"/>
                <w:szCs w:val="22"/>
                <w:lang/>
              </w:rPr>
              <w:t>Verbal survey</w:t>
            </w:r>
          </w:p>
          <w:p w:rsidR="00AD2BE3" w:rsidRDefault="00AD2BE3" w:rsidP="003153B2">
            <w:pPr>
              <w:autoSpaceDE w:val="0"/>
              <w:autoSpaceDN w:val="0"/>
              <w:adjustRightInd w:val="0"/>
              <w:spacing w:after="0" w:line="240" w:lineRule="auto"/>
              <w:contextualSpacing/>
              <w:jc w:val="left"/>
              <w:rPr>
                <w:sz w:val="22"/>
                <w:szCs w:val="22"/>
                <w:lang/>
              </w:rPr>
            </w:pPr>
          </w:p>
          <w:p w:rsidR="00AD2BE3" w:rsidRDefault="00AD2BE3" w:rsidP="003153B2">
            <w:pPr>
              <w:autoSpaceDE w:val="0"/>
              <w:autoSpaceDN w:val="0"/>
              <w:adjustRightInd w:val="0"/>
              <w:spacing w:after="0" w:line="240" w:lineRule="auto"/>
              <w:contextualSpacing/>
              <w:jc w:val="left"/>
              <w:rPr>
                <w:sz w:val="22"/>
                <w:szCs w:val="22"/>
                <w:lang/>
              </w:rPr>
            </w:pPr>
          </w:p>
        </w:tc>
      </w:tr>
      <w:tr w:rsidR="001B1076" w:rsidRPr="00E965D0" w:rsidTr="003B1493">
        <w:trPr>
          <w:trHeight w:val="283"/>
        </w:trPr>
        <w:tc>
          <w:tcPr>
            <w:tcW w:w="0" w:type="auto"/>
          </w:tcPr>
          <w:p w:rsidR="001B1076" w:rsidRDefault="001B1076" w:rsidP="001B1076">
            <w:pPr>
              <w:spacing w:after="0" w:line="240" w:lineRule="auto"/>
              <w:contextualSpacing/>
              <w:jc w:val="left"/>
              <w:rPr>
                <w:sz w:val="22"/>
                <w:szCs w:val="22"/>
              </w:rPr>
            </w:pPr>
          </w:p>
        </w:tc>
        <w:tc>
          <w:tcPr>
            <w:tcW w:w="0" w:type="auto"/>
          </w:tcPr>
          <w:p w:rsidR="001B1076" w:rsidRDefault="001B1076" w:rsidP="001B1076">
            <w:pPr>
              <w:spacing w:after="0" w:line="240" w:lineRule="auto"/>
              <w:contextualSpacing/>
              <w:jc w:val="left"/>
              <w:rPr>
                <w:sz w:val="22"/>
                <w:szCs w:val="22"/>
              </w:rPr>
            </w:pPr>
          </w:p>
        </w:tc>
        <w:tc>
          <w:tcPr>
            <w:tcW w:w="0" w:type="auto"/>
          </w:tcPr>
          <w:p w:rsidR="001B1076" w:rsidRDefault="001B1076" w:rsidP="002F5C6B">
            <w:pPr>
              <w:spacing w:after="0" w:line="240" w:lineRule="auto"/>
              <w:contextualSpacing/>
              <w:jc w:val="left"/>
              <w:rPr>
                <w:rFonts w:cs="Tahoma"/>
                <w:sz w:val="22"/>
                <w:szCs w:val="22"/>
              </w:rPr>
            </w:pPr>
            <w:r w:rsidRPr="00702190">
              <w:rPr>
                <w:rFonts w:cs="Tahoma"/>
                <w:sz w:val="22"/>
                <w:szCs w:val="22"/>
              </w:rPr>
              <w:t xml:space="preserve">The meeting closed </w:t>
            </w:r>
            <w:r w:rsidR="002F5C6B">
              <w:rPr>
                <w:rFonts w:cs="Tahoma"/>
                <w:sz w:val="22"/>
                <w:szCs w:val="22"/>
              </w:rPr>
              <w:t>at 8.</w:t>
            </w:r>
            <w:r w:rsidR="00AD2BE3">
              <w:rPr>
                <w:rFonts w:cs="Tahoma"/>
                <w:sz w:val="22"/>
                <w:szCs w:val="22"/>
              </w:rPr>
              <w:t>5</w:t>
            </w:r>
            <w:r>
              <w:rPr>
                <w:rFonts w:cs="Tahoma"/>
                <w:sz w:val="22"/>
                <w:szCs w:val="22"/>
              </w:rPr>
              <w:t>0</w:t>
            </w:r>
            <w:r w:rsidRPr="00702190">
              <w:rPr>
                <w:rFonts w:cs="Tahoma"/>
                <w:sz w:val="22"/>
                <w:szCs w:val="22"/>
              </w:rPr>
              <w:t xml:space="preserve"> pm</w:t>
            </w:r>
            <w:r>
              <w:rPr>
                <w:rFonts w:cs="Tahoma"/>
                <w:sz w:val="22"/>
                <w:szCs w:val="22"/>
              </w:rPr>
              <w:t>.</w:t>
            </w:r>
          </w:p>
          <w:p w:rsidR="003153B2" w:rsidRDefault="003153B2" w:rsidP="002F5C6B">
            <w:pPr>
              <w:spacing w:after="0" w:line="240" w:lineRule="auto"/>
              <w:contextualSpacing/>
              <w:jc w:val="left"/>
              <w:rPr>
                <w:rFonts w:cs="Tahoma"/>
                <w:sz w:val="22"/>
                <w:szCs w:val="22"/>
              </w:rPr>
            </w:pPr>
          </w:p>
          <w:p w:rsidR="003153B2" w:rsidRDefault="003153B2" w:rsidP="002F5C6B">
            <w:pPr>
              <w:spacing w:after="0" w:line="240" w:lineRule="auto"/>
              <w:contextualSpacing/>
              <w:jc w:val="left"/>
              <w:rPr>
                <w:rFonts w:cs="Tahoma"/>
                <w:sz w:val="22"/>
                <w:szCs w:val="22"/>
              </w:rPr>
            </w:pPr>
          </w:p>
          <w:p w:rsidR="003153B2" w:rsidRDefault="003153B2" w:rsidP="002F5C6B">
            <w:pPr>
              <w:spacing w:after="0" w:line="240" w:lineRule="auto"/>
              <w:contextualSpacing/>
              <w:jc w:val="left"/>
              <w:rPr>
                <w:rFonts w:cs="Tahoma"/>
                <w:sz w:val="22"/>
                <w:szCs w:val="22"/>
              </w:rPr>
            </w:pPr>
          </w:p>
          <w:p w:rsidR="003153B2" w:rsidRDefault="003153B2" w:rsidP="00AD2BE3">
            <w:pPr>
              <w:spacing w:after="0" w:line="240" w:lineRule="auto"/>
              <w:contextualSpacing/>
              <w:jc w:val="left"/>
              <w:rPr>
                <w:rFonts w:cs="Arial"/>
                <w:sz w:val="22"/>
                <w:szCs w:val="22"/>
              </w:rPr>
            </w:pPr>
            <w:r>
              <w:rPr>
                <w:rFonts w:cs="Tahoma"/>
                <w:sz w:val="22"/>
                <w:szCs w:val="22"/>
              </w:rPr>
              <w:t xml:space="preserve">Page 2 of 2: Chair’s Signature ………………………………………….  Date: </w:t>
            </w:r>
            <w:r w:rsidR="00AD2BE3">
              <w:rPr>
                <w:rFonts w:cs="Tahoma"/>
                <w:sz w:val="22"/>
                <w:szCs w:val="22"/>
              </w:rPr>
              <w:t>9</w:t>
            </w:r>
            <w:r w:rsidR="00AD2BE3" w:rsidRPr="00AD2BE3">
              <w:rPr>
                <w:rFonts w:cs="Tahoma"/>
                <w:sz w:val="22"/>
                <w:szCs w:val="22"/>
                <w:vertAlign w:val="superscript"/>
              </w:rPr>
              <w:t>th</w:t>
            </w:r>
            <w:r w:rsidR="00AD2BE3">
              <w:rPr>
                <w:rFonts w:cs="Tahoma"/>
                <w:sz w:val="22"/>
                <w:szCs w:val="22"/>
              </w:rPr>
              <w:t xml:space="preserve"> February </w:t>
            </w:r>
            <w:r>
              <w:rPr>
                <w:rFonts w:cs="Tahoma"/>
                <w:sz w:val="22"/>
                <w:szCs w:val="22"/>
              </w:rPr>
              <w:t>2016.</w:t>
            </w:r>
          </w:p>
        </w:tc>
      </w:tr>
    </w:tbl>
    <w:p w:rsidR="00500A1D" w:rsidRDefault="00500A1D" w:rsidP="00564679"/>
    <w:p w:rsidR="00A926EC" w:rsidRDefault="00A926EC" w:rsidP="00564679"/>
    <w:p w:rsidR="00A926EC" w:rsidRDefault="00A926EC" w:rsidP="00564679"/>
    <w:sectPr w:rsidR="00A926EC"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F1" w:rsidRDefault="006415F1" w:rsidP="00476488">
      <w:pPr>
        <w:spacing w:after="0" w:line="240" w:lineRule="auto"/>
      </w:pPr>
      <w:r>
        <w:separator/>
      </w:r>
    </w:p>
  </w:endnote>
  <w:endnote w:type="continuationSeparator" w:id="1">
    <w:p w:rsidR="006415F1" w:rsidRDefault="006415F1"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F1" w:rsidRDefault="006415F1" w:rsidP="00476488">
      <w:pPr>
        <w:spacing w:after="0" w:line="240" w:lineRule="auto"/>
      </w:pPr>
      <w:r>
        <w:separator/>
      </w:r>
    </w:p>
  </w:footnote>
  <w:footnote w:type="continuationSeparator" w:id="1">
    <w:p w:rsidR="006415F1" w:rsidRDefault="006415F1"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6"/>
  </w:num>
  <w:num w:numId="5">
    <w:abstractNumId w:val="12"/>
  </w:num>
  <w:num w:numId="6">
    <w:abstractNumId w:val="11"/>
  </w:num>
  <w:num w:numId="10">
    <w:abstractNumId w:val="23"/>
  </w:num>
  <w:num w:numId="11">
    <w:abstractNumId w:val="17"/>
  </w:num>
  <w:num w:numId="12">
    <w:abstractNumId w:val="4"/>
  </w:num>
  <w:num w:numId="13">
    <w:abstractNumId w:val="10"/>
  </w:num>
  <w:num w:numId="14">
    <w:abstractNumId w:val="26"/>
  </w:num>
  <w:num w:numId="15">
    <w:abstractNumId w:val="25"/>
  </w:num>
  <w:num w:numId="16">
    <w:abstractNumId w:val="15"/>
  </w:num>
  <w:num w:numId="17">
    <w:abstractNumId w:val="18"/>
  </w:num>
  <w:num w:numId="18">
    <w:abstractNumId w:val="24"/>
  </w:num>
  <w:num w:numId="19">
    <w:abstractNumId w:val="13"/>
  </w:num>
  <w:num w:numId="20">
    <w:abstractNumId w:val="6"/>
  </w:num>
  <w:num w:numId="21">
    <w:abstractNumId w:val="8"/>
  </w:num>
  <w:num w:numId="22">
    <w:abstractNumId w:val="9"/>
  </w:num>
  <w:num w:numId="23">
    <w:abstractNumId w:val="3"/>
  </w:num>
  <w:num w:numId="24">
    <w:abstractNumId w:val="20"/>
  </w:num>
  <w:num w:numId="25">
    <w:abstractNumId w:val="7"/>
  </w:num>
  <w:num w:numId="26">
    <w:abstractNumId w:val="21"/>
  </w:num>
  <w:num w:numId="27">
    <w:abstractNumId w:val="22"/>
  </w:num>
  <w:num w:numId="28">
    <w:abstractNumId w:val="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9F5"/>
    <w:rsid w:val="00005F19"/>
    <w:rsid w:val="00021DC8"/>
    <w:rsid w:val="00023A4F"/>
    <w:rsid w:val="00024F71"/>
    <w:rsid w:val="00027DB1"/>
    <w:rsid w:val="0003103E"/>
    <w:rsid w:val="0003592D"/>
    <w:rsid w:val="00036F03"/>
    <w:rsid w:val="000402CA"/>
    <w:rsid w:val="000406FF"/>
    <w:rsid w:val="000413B3"/>
    <w:rsid w:val="0004318A"/>
    <w:rsid w:val="00043B00"/>
    <w:rsid w:val="00047D2D"/>
    <w:rsid w:val="000516A3"/>
    <w:rsid w:val="00054773"/>
    <w:rsid w:val="000547D5"/>
    <w:rsid w:val="00061483"/>
    <w:rsid w:val="00063C42"/>
    <w:rsid w:val="0006478C"/>
    <w:rsid w:val="00065A62"/>
    <w:rsid w:val="000671D0"/>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9C0"/>
    <w:rsid w:val="000B4776"/>
    <w:rsid w:val="000C2235"/>
    <w:rsid w:val="000C7588"/>
    <w:rsid w:val="000D233E"/>
    <w:rsid w:val="000D453A"/>
    <w:rsid w:val="000D7895"/>
    <w:rsid w:val="000E2465"/>
    <w:rsid w:val="000E28FF"/>
    <w:rsid w:val="000E3506"/>
    <w:rsid w:val="000E644A"/>
    <w:rsid w:val="000E6B1C"/>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61277"/>
    <w:rsid w:val="0016442C"/>
    <w:rsid w:val="001750A8"/>
    <w:rsid w:val="0017666D"/>
    <w:rsid w:val="00177F48"/>
    <w:rsid w:val="00180AEA"/>
    <w:rsid w:val="00180F6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715D"/>
    <w:rsid w:val="001D0221"/>
    <w:rsid w:val="001D07D8"/>
    <w:rsid w:val="001D11D8"/>
    <w:rsid w:val="001D3878"/>
    <w:rsid w:val="001D389E"/>
    <w:rsid w:val="001D3C5F"/>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1150A"/>
    <w:rsid w:val="002146F6"/>
    <w:rsid w:val="00215D63"/>
    <w:rsid w:val="00216454"/>
    <w:rsid w:val="00220B1B"/>
    <w:rsid w:val="0022703D"/>
    <w:rsid w:val="00230710"/>
    <w:rsid w:val="002323B3"/>
    <w:rsid w:val="00236DBB"/>
    <w:rsid w:val="002406DA"/>
    <w:rsid w:val="0024155D"/>
    <w:rsid w:val="00241F15"/>
    <w:rsid w:val="00246403"/>
    <w:rsid w:val="00247A18"/>
    <w:rsid w:val="002505D3"/>
    <w:rsid w:val="00252B53"/>
    <w:rsid w:val="002534B6"/>
    <w:rsid w:val="0025359B"/>
    <w:rsid w:val="00257478"/>
    <w:rsid w:val="00257EC8"/>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134B"/>
    <w:rsid w:val="002A2290"/>
    <w:rsid w:val="002A5257"/>
    <w:rsid w:val="002A52E1"/>
    <w:rsid w:val="002A684C"/>
    <w:rsid w:val="002A6919"/>
    <w:rsid w:val="002A69EE"/>
    <w:rsid w:val="002B104C"/>
    <w:rsid w:val="002B541C"/>
    <w:rsid w:val="002B5910"/>
    <w:rsid w:val="002B5C2A"/>
    <w:rsid w:val="002B762E"/>
    <w:rsid w:val="002C048F"/>
    <w:rsid w:val="002C09FF"/>
    <w:rsid w:val="002C0B31"/>
    <w:rsid w:val="002C1927"/>
    <w:rsid w:val="002C2BD5"/>
    <w:rsid w:val="002C30B9"/>
    <w:rsid w:val="002C7E0C"/>
    <w:rsid w:val="002D07F1"/>
    <w:rsid w:val="002D0DDF"/>
    <w:rsid w:val="002D1E82"/>
    <w:rsid w:val="002D228D"/>
    <w:rsid w:val="002D49DB"/>
    <w:rsid w:val="002D5271"/>
    <w:rsid w:val="002D550E"/>
    <w:rsid w:val="002D6AA6"/>
    <w:rsid w:val="002D730F"/>
    <w:rsid w:val="002E0EA0"/>
    <w:rsid w:val="002E1E68"/>
    <w:rsid w:val="002E5395"/>
    <w:rsid w:val="002E5E0C"/>
    <w:rsid w:val="002F1510"/>
    <w:rsid w:val="002F3BA7"/>
    <w:rsid w:val="002F503B"/>
    <w:rsid w:val="002F5729"/>
    <w:rsid w:val="002F5C6B"/>
    <w:rsid w:val="002F701B"/>
    <w:rsid w:val="0030197A"/>
    <w:rsid w:val="00303C16"/>
    <w:rsid w:val="003069E7"/>
    <w:rsid w:val="00311EC2"/>
    <w:rsid w:val="00312CD6"/>
    <w:rsid w:val="00312F65"/>
    <w:rsid w:val="003153B2"/>
    <w:rsid w:val="00316113"/>
    <w:rsid w:val="0031783D"/>
    <w:rsid w:val="003203DB"/>
    <w:rsid w:val="00321544"/>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ECE"/>
    <w:rsid w:val="003661AE"/>
    <w:rsid w:val="003662AE"/>
    <w:rsid w:val="00367184"/>
    <w:rsid w:val="00370A58"/>
    <w:rsid w:val="00371998"/>
    <w:rsid w:val="00377B21"/>
    <w:rsid w:val="0038145F"/>
    <w:rsid w:val="00382F89"/>
    <w:rsid w:val="00383501"/>
    <w:rsid w:val="003862B2"/>
    <w:rsid w:val="00387FE4"/>
    <w:rsid w:val="00392860"/>
    <w:rsid w:val="00393E55"/>
    <w:rsid w:val="00395CED"/>
    <w:rsid w:val="003977D2"/>
    <w:rsid w:val="003A0AEF"/>
    <w:rsid w:val="003A34A4"/>
    <w:rsid w:val="003A4437"/>
    <w:rsid w:val="003A5C2D"/>
    <w:rsid w:val="003A7BCB"/>
    <w:rsid w:val="003B1493"/>
    <w:rsid w:val="003B234E"/>
    <w:rsid w:val="003B3765"/>
    <w:rsid w:val="003B3AEA"/>
    <w:rsid w:val="003C1E33"/>
    <w:rsid w:val="003C3918"/>
    <w:rsid w:val="003C73B0"/>
    <w:rsid w:val="003D01A9"/>
    <w:rsid w:val="003D7727"/>
    <w:rsid w:val="003D7BA3"/>
    <w:rsid w:val="003E0F84"/>
    <w:rsid w:val="003E5C63"/>
    <w:rsid w:val="003F32AD"/>
    <w:rsid w:val="003F58E2"/>
    <w:rsid w:val="003F5B78"/>
    <w:rsid w:val="003F79F6"/>
    <w:rsid w:val="00400EBA"/>
    <w:rsid w:val="00400ECD"/>
    <w:rsid w:val="00401536"/>
    <w:rsid w:val="00403CD3"/>
    <w:rsid w:val="004050C7"/>
    <w:rsid w:val="004059E3"/>
    <w:rsid w:val="004061DA"/>
    <w:rsid w:val="004123D6"/>
    <w:rsid w:val="004137F9"/>
    <w:rsid w:val="00415FFE"/>
    <w:rsid w:val="004168C5"/>
    <w:rsid w:val="00420EA8"/>
    <w:rsid w:val="0042403F"/>
    <w:rsid w:val="0042555D"/>
    <w:rsid w:val="00427772"/>
    <w:rsid w:val="00427844"/>
    <w:rsid w:val="00433FC2"/>
    <w:rsid w:val="004358BC"/>
    <w:rsid w:val="004409DA"/>
    <w:rsid w:val="004451B6"/>
    <w:rsid w:val="00456FFE"/>
    <w:rsid w:val="00463FE0"/>
    <w:rsid w:val="00474C9E"/>
    <w:rsid w:val="00476488"/>
    <w:rsid w:val="00484181"/>
    <w:rsid w:val="004842C1"/>
    <w:rsid w:val="00484B60"/>
    <w:rsid w:val="004858C9"/>
    <w:rsid w:val="00491F74"/>
    <w:rsid w:val="004964FA"/>
    <w:rsid w:val="004A0482"/>
    <w:rsid w:val="004A08CA"/>
    <w:rsid w:val="004A0C28"/>
    <w:rsid w:val="004A2D21"/>
    <w:rsid w:val="004A2F49"/>
    <w:rsid w:val="004A3497"/>
    <w:rsid w:val="004A724C"/>
    <w:rsid w:val="004B28F7"/>
    <w:rsid w:val="004B5E36"/>
    <w:rsid w:val="004B610A"/>
    <w:rsid w:val="004C008D"/>
    <w:rsid w:val="004C16C8"/>
    <w:rsid w:val="004C4600"/>
    <w:rsid w:val="004C7B9B"/>
    <w:rsid w:val="004D5CF4"/>
    <w:rsid w:val="004E2CF8"/>
    <w:rsid w:val="004E4340"/>
    <w:rsid w:val="004E5578"/>
    <w:rsid w:val="004E56D2"/>
    <w:rsid w:val="004E56F3"/>
    <w:rsid w:val="004F1E61"/>
    <w:rsid w:val="004F2BD0"/>
    <w:rsid w:val="004F36A1"/>
    <w:rsid w:val="004F414B"/>
    <w:rsid w:val="004F6BFE"/>
    <w:rsid w:val="00500A1D"/>
    <w:rsid w:val="00500ADB"/>
    <w:rsid w:val="00500D09"/>
    <w:rsid w:val="005067AE"/>
    <w:rsid w:val="005074C5"/>
    <w:rsid w:val="00507862"/>
    <w:rsid w:val="0051532C"/>
    <w:rsid w:val="00516C68"/>
    <w:rsid w:val="005270CD"/>
    <w:rsid w:val="005300E3"/>
    <w:rsid w:val="005308C2"/>
    <w:rsid w:val="00532967"/>
    <w:rsid w:val="00533355"/>
    <w:rsid w:val="00536CB0"/>
    <w:rsid w:val="00541453"/>
    <w:rsid w:val="00542AC3"/>
    <w:rsid w:val="00542C6E"/>
    <w:rsid w:val="00547071"/>
    <w:rsid w:val="005475E3"/>
    <w:rsid w:val="00547BAD"/>
    <w:rsid w:val="0055142A"/>
    <w:rsid w:val="00552053"/>
    <w:rsid w:val="00553B67"/>
    <w:rsid w:val="00555133"/>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D08A4"/>
    <w:rsid w:val="005E1103"/>
    <w:rsid w:val="005E1782"/>
    <w:rsid w:val="005E1BCB"/>
    <w:rsid w:val="005E2886"/>
    <w:rsid w:val="005E2D86"/>
    <w:rsid w:val="005F3476"/>
    <w:rsid w:val="005F465D"/>
    <w:rsid w:val="005F6C46"/>
    <w:rsid w:val="005F7AEA"/>
    <w:rsid w:val="006026F7"/>
    <w:rsid w:val="00606BF7"/>
    <w:rsid w:val="00613E5C"/>
    <w:rsid w:val="00614140"/>
    <w:rsid w:val="00616A90"/>
    <w:rsid w:val="00617254"/>
    <w:rsid w:val="00617FCC"/>
    <w:rsid w:val="00621835"/>
    <w:rsid w:val="0062334A"/>
    <w:rsid w:val="00625070"/>
    <w:rsid w:val="006260DB"/>
    <w:rsid w:val="00630401"/>
    <w:rsid w:val="00632D3A"/>
    <w:rsid w:val="006333CD"/>
    <w:rsid w:val="0063508A"/>
    <w:rsid w:val="00635C2E"/>
    <w:rsid w:val="0063744A"/>
    <w:rsid w:val="006415F1"/>
    <w:rsid w:val="00641E2D"/>
    <w:rsid w:val="0064331D"/>
    <w:rsid w:val="00643B42"/>
    <w:rsid w:val="006472DE"/>
    <w:rsid w:val="0065057D"/>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933"/>
    <w:rsid w:val="00760150"/>
    <w:rsid w:val="00761145"/>
    <w:rsid w:val="007627A6"/>
    <w:rsid w:val="00773708"/>
    <w:rsid w:val="00776FC9"/>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43C1"/>
    <w:rsid w:val="00855271"/>
    <w:rsid w:val="0085787A"/>
    <w:rsid w:val="00861FEC"/>
    <w:rsid w:val="0086364A"/>
    <w:rsid w:val="0087364C"/>
    <w:rsid w:val="0087681F"/>
    <w:rsid w:val="00883012"/>
    <w:rsid w:val="00883EB1"/>
    <w:rsid w:val="0088563F"/>
    <w:rsid w:val="008916A5"/>
    <w:rsid w:val="00891F73"/>
    <w:rsid w:val="00892E16"/>
    <w:rsid w:val="008969A1"/>
    <w:rsid w:val="00896C54"/>
    <w:rsid w:val="008A2846"/>
    <w:rsid w:val="008B02C3"/>
    <w:rsid w:val="008B03AD"/>
    <w:rsid w:val="008B5101"/>
    <w:rsid w:val="008D422D"/>
    <w:rsid w:val="008E1193"/>
    <w:rsid w:val="008E55A8"/>
    <w:rsid w:val="008E5FB4"/>
    <w:rsid w:val="008F14B6"/>
    <w:rsid w:val="008F2AAC"/>
    <w:rsid w:val="00903334"/>
    <w:rsid w:val="009066D0"/>
    <w:rsid w:val="00911273"/>
    <w:rsid w:val="009126E2"/>
    <w:rsid w:val="009137CB"/>
    <w:rsid w:val="00913FDE"/>
    <w:rsid w:val="0091565B"/>
    <w:rsid w:val="00915D1C"/>
    <w:rsid w:val="00916A1B"/>
    <w:rsid w:val="00916A7B"/>
    <w:rsid w:val="00917665"/>
    <w:rsid w:val="00925FD9"/>
    <w:rsid w:val="00927626"/>
    <w:rsid w:val="009347EF"/>
    <w:rsid w:val="00936179"/>
    <w:rsid w:val="00936786"/>
    <w:rsid w:val="00940B16"/>
    <w:rsid w:val="009445B8"/>
    <w:rsid w:val="0094496D"/>
    <w:rsid w:val="009474BB"/>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5C56"/>
    <w:rsid w:val="009A5D1B"/>
    <w:rsid w:val="009B0059"/>
    <w:rsid w:val="009B0A9A"/>
    <w:rsid w:val="009B0B5A"/>
    <w:rsid w:val="009B1A24"/>
    <w:rsid w:val="009B3247"/>
    <w:rsid w:val="009D0C14"/>
    <w:rsid w:val="009D2844"/>
    <w:rsid w:val="009D374C"/>
    <w:rsid w:val="009D3D20"/>
    <w:rsid w:val="009E0AE0"/>
    <w:rsid w:val="009E1BD2"/>
    <w:rsid w:val="009E47A3"/>
    <w:rsid w:val="009E5693"/>
    <w:rsid w:val="009E7273"/>
    <w:rsid w:val="009F066F"/>
    <w:rsid w:val="009F55CC"/>
    <w:rsid w:val="009F645D"/>
    <w:rsid w:val="00A02203"/>
    <w:rsid w:val="00A04851"/>
    <w:rsid w:val="00A0508D"/>
    <w:rsid w:val="00A06FA1"/>
    <w:rsid w:val="00A11F8E"/>
    <w:rsid w:val="00A12F9E"/>
    <w:rsid w:val="00A13A13"/>
    <w:rsid w:val="00A16146"/>
    <w:rsid w:val="00A16A77"/>
    <w:rsid w:val="00A17DEF"/>
    <w:rsid w:val="00A3031D"/>
    <w:rsid w:val="00A304FE"/>
    <w:rsid w:val="00A329DA"/>
    <w:rsid w:val="00A34020"/>
    <w:rsid w:val="00A3511E"/>
    <w:rsid w:val="00A40830"/>
    <w:rsid w:val="00A43ECA"/>
    <w:rsid w:val="00A5186F"/>
    <w:rsid w:val="00A53E3F"/>
    <w:rsid w:val="00A57B99"/>
    <w:rsid w:val="00A60584"/>
    <w:rsid w:val="00A64BD4"/>
    <w:rsid w:val="00A66901"/>
    <w:rsid w:val="00A66927"/>
    <w:rsid w:val="00A709B7"/>
    <w:rsid w:val="00A72447"/>
    <w:rsid w:val="00A72E8B"/>
    <w:rsid w:val="00A76721"/>
    <w:rsid w:val="00A76CF8"/>
    <w:rsid w:val="00A80E4A"/>
    <w:rsid w:val="00A81CDD"/>
    <w:rsid w:val="00A835C5"/>
    <w:rsid w:val="00A87B07"/>
    <w:rsid w:val="00A87C50"/>
    <w:rsid w:val="00A87D71"/>
    <w:rsid w:val="00A90B2B"/>
    <w:rsid w:val="00A926EC"/>
    <w:rsid w:val="00A93208"/>
    <w:rsid w:val="00A975C7"/>
    <w:rsid w:val="00AA192F"/>
    <w:rsid w:val="00AA21B3"/>
    <w:rsid w:val="00AA2A9D"/>
    <w:rsid w:val="00AA34EC"/>
    <w:rsid w:val="00AA69F8"/>
    <w:rsid w:val="00AA7868"/>
    <w:rsid w:val="00AB0723"/>
    <w:rsid w:val="00AB27F1"/>
    <w:rsid w:val="00AB6D0E"/>
    <w:rsid w:val="00AB6D7E"/>
    <w:rsid w:val="00AD1354"/>
    <w:rsid w:val="00AD13D0"/>
    <w:rsid w:val="00AD213F"/>
    <w:rsid w:val="00AD2BE3"/>
    <w:rsid w:val="00AD2C12"/>
    <w:rsid w:val="00AD34E5"/>
    <w:rsid w:val="00AD4B3F"/>
    <w:rsid w:val="00AD75AB"/>
    <w:rsid w:val="00AE667C"/>
    <w:rsid w:val="00AE671D"/>
    <w:rsid w:val="00AE6F15"/>
    <w:rsid w:val="00AF5C01"/>
    <w:rsid w:val="00AF7B66"/>
    <w:rsid w:val="00B00045"/>
    <w:rsid w:val="00B006A9"/>
    <w:rsid w:val="00B00D7B"/>
    <w:rsid w:val="00B06C6F"/>
    <w:rsid w:val="00B07AA6"/>
    <w:rsid w:val="00B10DB2"/>
    <w:rsid w:val="00B10ED0"/>
    <w:rsid w:val="00B172DB"/>
    <w:rsid w:val="00B20E41"/>
    <w:rsid w:val="00B23A51"/>
    <w:rsid w:val="00B2729D"/>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DAF"/>
    <w:rsid w:val="00B74372"/>
    <w:rsid w:val="00B76D0E"/>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3784"/>
    <w:rsid w:val="00BE4C4B"/>
    <w:rsid w:val="00BE7291"/>
    <w:rsid w:val="00BF2421"/>
    <w:rsid w:val="00BF2E9A"/>
    <w:rsid w:val="00BF3F60"/>
    <w:rsid w:val="00BF6CC4"/>
    <w:rsid w:val="00C00F95"/>
    <w:rsid w:val="00C01CF5"/>
    <w:rsid w:val="00C028D6"/>
    <w:rsid w:val="00C03314"/>
    <w:rsid w:val="00C03DA1"/>
    <w:rsid w:val="00C04B04"/>
    <w:rsid w:val="00C0662E"/>
    <w:rsid w:val="00C0726D"/>
    <w:rsid w:val="00C07BAF"/>
    <w:rsid w:val="00C11BF7"/>
    <w:rsid w:val="00C11D3C"/>
    <w:rsid w:val="00C12F1F"/>
    <w:rsid w:val="00C15EA5"/>
    <w:rsid w:val="00C16DED"/>
    <w:rsid w:val="00C26725"/>
    <w:rsid w:val="00C26B8F"/>
    <w:rsid w:val="00C26CD2"/>
    <w:rsid w:val="00C26F16"/>
    <w:rsid w:val="00C30C8D"/>
    <w:rsid w:val="00C338FE"/>
    <w:rsid w:val="00C44DCA"/>
    <w:rsid w:val="00C453C9"/>
    <w:rsid w:val="00C47A33"/>
    <w:rsid w:val="00C511DF"/>
    <w:rsid w:val="00C516C0"/>
    <w:rsid w:val="00C51C3A"/>
    <w:rsid w:val="00C55AEF"/>
    <w:rsid w:val="00C568EC"/>
    <w:rsid w:val="00C5694A"/>
    <w:rsid w:val="00C57814"/>
    <w:rsid w:val="00C60A36"/>
    <w:rsid w:val="00C63AAB"/>
    <w:rsid w:val="00C64EE1"/>
    <w:rsid w:val="00C664D1"/>
    <w:rsid w:val="00C70D61"/>
    <w:rsid w:val="00C72D2D"/>
    <w:rsid w:val="00C755D9"/>
    <w:rsid w:val="00C77158"/>
    <w:rsid w:val="00C7778F"/>
    <w:rsid w:val="00C80A07"/>
    <w:rsid w:val="00C813DE"/>
    <w:rsid w:val="00C81D84"/>
    <w:rsid w:val="00C84371"/>
    <w:rsid w:val="00C86837"/>
    <w:rsid w:val="00C876E7"/>
    <w:rsid w:val="00C9059A"/>
    <w:rsid w:val="00C90C3F"/>
    <w:rsid w:val="00C925D1"/>
    <w:rsid w:val="00C97A27"/>
    <w:rsid w:val="00CA1D17"/>
    <w:rsid w:val="00CA5463"/>
    <w:rsid w:val="00CB0943"/>
    <w:rsid w:val="00CB0BB4"/>
    <w:rsid w:val="00CB2637"/>
    <w:rsid w:val="00CB5615"/>
    <w:rsid w:val="00CC04B6"/>
    <w:rsid w:val="00CD0E47"/>
    <w:rsid w:val="00CD2B05"/>
    <w:rsid w:val="00CD442B"/>
    <w:rsid w:val="00CD7B68"/>
    <w:rsid w:val="00CE6D13"/>
    <w:rsid w:val="00CF0445"/>
    <w:rsid w:val="00CF1D7E"/>
    <w:rsid w:val="00CF3B7A"/>
    <w:rsid w:val="00CF4A14"/>
    <w:rsid w:val="00CF4FCC"/>
    <w:rsid w:val="00CF5AA9"/>
    <w:rsid w:val="00CF5F8B"/>
    <w:rsid w:val="00D01676"/>
    <w:rsid w:val="00D05822"/>
    <w:rsid w:val="00D07564"/>
    <w:rsid w:val="00D12322"/>
    <w:rsid w:val="00D23858"/>
    <w:rsid w:val="00D25E19"/>
    <w:rsid w:val="00D3141D"/>
    <w:rsid w:val="00D33CFE"/>
    <w:rsid w:val="00D33F95"/>
    <w:rsid w:val="00D3508F"/>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30F0"/>
    <w:rsid w:val="00DF45FF"/>
    <w:rsid w:val="00DF5196"/>
    <w:rsid w:val="00DF63FF"/>
    <w:rsid w:val="00DF6FA7"/>
    <w:rsid w:val="00E00DB3"/>
    <w:rsid w:val="00E0179E"/>
    <w:rsid w:val="00E02250"/>
    <w:rsid w:val="00E062AD"/>
    <w:rsid w:val="00E06602"/>
    <w:rsid w:val="00E07144"/>
    <w:rsid w:val="00E07152"/>
    <w:rsid w:val="00E125DF"/>
    <w:rsid w:val="00E169F5"/>
    <w:rsid w:val="00E172B1"/>
    <w:rsid w:val="00E218AE"/>
    <w:rsid w:val="00E21DBB"/>
    <w:rsid w:val="00E26CE7"/>
    <w:rsid w:val="00E27DB0"/>
    <w:rsid w:val="00E3126E"/>
    <w:rsid w:val="00E329FF"/>
    <w:rsid w:val="00E338C0"/>
    <w:rsid w:val="00E35E97"/>
    <w:rsid w:val="00E36821"/>
    <w:rsid w:val="00E43FD2"/>
    <w:rsid w:val="00E470DE"/>
    <w:rsid w:val="00E51D78"/>
    <w:rsid w:val="00E52AB9"/>
    <w:rsid w:val="00E55975"/>
    <w:rsid w:val="00E5623D"/>
    <w:rsid w:val="00E56C0D"/>
    <w:rsid w:val="00E574ED"/>
    <w:rsid w:val="00E60DE9"/>
    <w:rsid w:val="00E62055"/>
    <w:rsid w:val="00E63022"/>
    <w:rsid w:val="00E66FE1"/>
    <w:rsid w:val="00E74B50"/>
    <w:rsid w:val="00E77141"/>
    <w:rsid w:val="00E8256E"/>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B02"/>
    <w:rsid w:val="00EC3199"/>
    <w:rsid w:val="00EC3575"/>
    <w:rsid w:val="00EC6DEA"/>
    <w:rsid w:val="00ED0DA5"/>
    <w:rsid w:val="00ED2E5B"/>
    <w:rsid w:val="00ED31BA"/>
    <w:rsid w:val="00ED42C2"/>
    <w:rsid w:val="00ED73BF"/>
    <w:rsid w:val="00EE66CA"/>
    <w:rsid w:val="00EF2AC9"/>
    <w:rsid w:val="00EF3104"/>
    <w:rsid w:val="00EF3EEF"/>
    <w:rsid w:val="00EF4C35"/>
    <w:rsid w:val="00F02B72"/>
    <w:rsid w:val="00F0500B"/>
    <w:rsid w:val="00F11111"/>
    <w:rsid w:val="00F20DBA"/>
    <w:rsid w:val="00F27D22"/>
    <w:rsid w:val="00F3039A"/>
    <w:rsid w:val="00F40281"/>
    <w:rsid w:val="00F43696"/>
    <w:rsid w:val="00F449CA"/>
    <w:rsid w:val="00F50292"/>
    <w:rsid w:val="00F55B8B"/>
    <w:rsid w:val="00F569CB"/>
    <w:rsid w:val="00F57F96"/>
    <w:rsid w:val="00F614B5"/>
    <w:rsid w:val="00F617DF"/>
    <w:rsid w:val="00F65F3F"/>
    <w:rsid w:val="00F70A1A"/>
    <w:rsid w:val="00F71C22"/>
    <w:rsid w:val="00F71ECF"/>
    <w:rsid w:val="00F75AB5"/>
    <w:rsid w:val="00F80522"/>
    <w:rsid w:val="00F83704"/>
    <w:rsid w:val="00F84D70"/>
    <w:rsid w:val="00F85623"/>
    <w:rsid w:val="00F86824"/>
    <w:rsid w:val="00F86A11"/>
    <w:rsid w:val="00F86B2E"/>
    <w:rsid w:val="00F87BDE"/>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3988"/>
    <w:rsid w:val="00FC4123"/>
    <w:rsid w:val="00FC7B46"/>
    <w:rsid w:val="00FD47AB"/>
    <w:rsid w:val="00FD5A03"/>
    <w:rsid w:val="00FE09EE"/>
    <w:rsid w:val="00FE1090"/>
    <w:rsid w:val="00FE16AF"/>
    <w:rsid w:val="00FE2889"/>
    <w:rsid w:val="00FE4F14"/>
    <w:rsid w:val="00FF47D1"/>
    <w:rsid w:val="00FF762B"/>
    <w:rsid w:val="00FF77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3"/>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6A0F-9CC2-47A1-9032-9F80C58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2015-12-01T17:45:00Z</cp:lastPrinted>
  <dcterms:created xsi:type="dcterms:W3CDTF">2016-03-10T21:03:00Z</dcterms:created>
  <dcterms:modified xsi:type="dcterms:W3CDTF">2016-03-10T21:03:00Z</dcterms:modified>
</cp:coreProperties>
</file>