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D0" w:rsidRPr="004B1195" w:rsidRDefault="00FA29F5" w:rsidP="00C03314">
      <w:pPr>
        <w:ind w:hanging="397"/>
        <w:contextualSpacing/>
        <w:jc w:val="center"/>
        <w:rPr>
          <w:b/>
          <w:sz w:val="32"/>
          <w:szCs w:val="32"/>
        </w:rPr>
      </w:pPr>
      <w:r w:rsidRPr="004B1195">
        <w:rPr>
          <w:b/>
          <w:sz w:val="32"/>
          <w:szCs w:val="32"/>
        </w:rPr>
        <w:t>HATHERSAGE PARISH COUNCIL</w:t>
      </w:r>
    </w:p>
    <w:p w:rsidR="00F02B72" w:rsidRPr="004B1195" w:rsidRDefault="00FA29F5" w:rsidP="00C03314">
      <w:pPr>
        <w:ind w:hanging="397"/>
        <w:contextualSpacing/>
        <w:jc w:val="center"/>
      </w:pPr>
      <w:r w:rsidRPr="004B1195">
        <w:t xml:space="preserve">Minutes of </w:t>
      </w:r>
      <w:r w:rsidR="008247FA" w:rsidRPr="004B1195">
        <w:t>the</w:t>
      </w:r>
      <w:r w:rsidRPr="004B1195">
        <w:t xml:space="preserve"> </w:t>
      </w:r>
      <w:r w:rsidR="002E0EA0" w:rsidRPr="004B1195">
        <w:t xml:space="preserve">Swimming Pool Committee </w:t>
      </w:r>
      <w:r w:rsidRPr="004B1195">
        <w:t xml:space="preserve">Meeting held at </w:t>
      </w:r>
      <w:r w:rsidR="00371998" w:rsidRPr="004B1195">
        <w:t xml:space="preserve">the </w:t>
      </w:r>
    </w:p>
    <w:p w:rsidR="00FA29F5" w:rsidRPr="004B1195" w:rsidRDefault="00861DD1" w:rsidP="00C03314">
      <w:pPr>
        <w:ind w:hanging="397"/>
        <w:contextualSpacing/>
        <w:jc w:val="center"/>
      </w:pPr>
      <w:r w:rsidRPr="004B1195">
        <w:t>Pool Office</w:t>
      </w:r>
      <w:r w:rsidR="00371998" w:rsidRPr="004B1195">
        <w:t xml:space="preserve">, </w:t>
      </w:r>
      <w:r w:rsidR="00FA29F5" w:rsidRPr="004B1195">
        <w:t>at 7.</w:t>
      </w:r>
      <w:r w:rsidR="002E0EA0" w:rsidRPr="004B1195">
        <w:t>0</w:t>
      </w:r>
      <w:r w:rsidR="00FA29F5" w:rsidRPr="004B1195">
        <w:t xml:space="preserve">0 p.m. on </w:t>
      </w:r>
      <w:r w:rsidR="00F13F38">
        <w:t>8</w:t>
      </w:r>
      <w:r w:rsidR="00F13F38" w:rsidRPr="00F13F38">
        <w:rPr>
          <w:vertAlign w:val="superscript"/>
        </w:rPr>
        <w:t>th</w:t>
      </w:r>
      <w:r w:rsidR="00F13F38">
        <w:t xml:space="preserve"> Novem</w:t>
      </w:r>
      <w:r w:rsidR="003828B7">
        <w:t>ber</w:t>
      </w:r>
      <w:r w:rsidR="002B762E" w:rsidRPr="004B1195">
        <w:t xml:space="preserve"> 2016.</w:t>
      </w:r>
      <w:r w:rsidR="00ED73BF" w:rsidRPr="004B1195">
        <w:t xml:space="preserve"> </w:t>
      </w:r>
    </w:p>
    <w:tbl>
      <w:tblPr>
        <w:tblW w:w="0" w:type="auto"/>
        <w:tblLook w:val="04A0"/>
      </w:tblPr>
      <w:tblGrid>
        <w:gridCol w:w="990"/>
        <w:gridCol w:w="570"/>
        <w:gridCol w:w="9122"/>
      </w:tblGrid>
      <w:tr w:rsidR="004B1195" w:rsidRPr="004B1195" w:rsidTr="003B1493">
        <w:trPr>
          <w:trHeight w:hRule="exact" w:val="284"/>
        </w:trPr>
        <w:tc>
          <w:tcPr>
            <w:tcW w:w="0" w:type="auto"/>
            <w:gridSpan w:val="2"/>
          </w:tcPr>
          <w:p w:rsidR="00F84D70" w:rsidRPr="004B1195" w:rsidRDefault="0027368D" w:rsidP="00C03314">
            <w:pPr>
              <w:contextualSpacing/>
              <w:rPr>
                <w:sz w:val="22"/>
                <w:szCs w:val="22"/>
              </w:rPr>
            </w:pPr>
            <w:r w:rsidRPr="004B1195">
              <w:rPr>
                <w:sz w:val="22"/>
                <w:szCs w:val="22"/>
              </w:rPr>
              <w:t>Present:</w:t>
            </w:r>
          </w:p>
        </w:tc>
        <w:tc>
          <w:tcPr>
            <w:tcW w:w="0" w:type="auto"/>
          </w:tcPr>
          <w:p w:rsidR="00F84D70" w:rsidRPr="004B1195" w:rsidRDefault="0027368D" w:rsidP="00BA78AA">
            <w:pPr>
              <w:spacing w:after="0" w:line="240" w:lineRule="auto"/>
              <w:contextualSpacing/>
              <w:jc w:val="left"/>
              <w:rPr>
                <w:sz w:val="22"/>
                <w:szCs w:val="22"/>
              </w:rPr>
            </w:pPr>
            <w:r w:rsidRPr="004B1195">
              <w:rPr>
                <w:sz w:val="22"/>
                <w:szCs w:val="22"/>
              </w:rPr>
              <w:t>Councillors</w:t>
            </w:r>
            <w:r w:rsidR="000773C7">
              <w:rPr>
                <w:sz w:val="22"/>
                <w:szCs w:val="22"/>
              </w:rPr>
              <w:t xml:space="preserve"> </w:t>
            </w:r>
            <w:r w:rsidR="00371998" w:rsidRPr="004B1195">
              <w:rPr>
                <w:sz w:val="22"/>
                <w:szCs w:val="22"/>
              </w:rPr>
              <w:t>D Jackson</w:t>
            </w:r>
            <w:r w:rsidR="00845A2F" w:rsidRPr="004B1195">
              <w:rPr>
                <w:sz w:val="22"/>
                <w:szCs w:val="22"/>
              </w:rPr>
              <w:t xml:space="preserve"> (Chair)</w:t>
            </w:r>
            <w:r w:rsidR="007B683E" w:rsidRPr="004B1195">
              <w:rPr>
                <w:sz w:val="22"/>
                <w:szCs w:val="22"/>
              </w:rPr>
              <w:t>;</w:t>
            </w:r>
            <w:r w:rsidR="008F14B6" w:rsidRPr="004B1195">
              <w:rPr>
                <w:sz w:val="22"/>
                <w:szCs w:val="22"/>
              </w:rPr>
              <w:t xml:space="preserve"> </w:t>
            </w:r>
            <w:r w:rsidR="00484B60" w:rsidRPr="004B1195">
              <w:rPr>
                <w:sz w:val="22"/>
                <w:szCs w:val="22"/>
              </w:rPr>
              <w:t>P Mander;</w:t>
            </w:r>
            <w:r w:rsidR="00F75AB5" w:rsidRPr="004B1195">
              <w:rPr>
                <w:sz w:val="22"/>
                <w:szCs w:val="22"/>
              </w:rPr>
              <w:t xml:space="preserve"> </w:t>
            </w:r>
            <w:r w:rsidR="004D5CF4" w:rsidRPr="004B1195">
              <w:rPr>
                <w:sz w:val="22"/>
                <w:szCs w:val="22"/>
              </w:rPr>
              <w:t>J Marsden;</w:t>
            </w:r>
            <w:r w:rsidR="00A233CF">
              <w:rPr>
                <w:sz w:val="22"/>
                <w:szCs w:val="22"/>
              </w:rPr>
              <w:t xml:space="preserve"> </w:t>
            </w:r>
            <w:r w:rsidR="00BA78AA">
              <w:rPr>
                <w:sz w:val="22"/>
                <w:szCs w:val="22"/>
              </w:rPr>
              <w:t xml:space="preserve">P Whitney. </w:t>
            </w:r>
          </w:p>
        </w:tc>
      </w:tr>
      <w:tr w:rsidR="004B1195" w:rsidRPr="004B1195" w:rsidTr="003B1493">
        <w:tc>
          <w:tcPr>
            <w:tcW w:w="0" w:type="auto"/>
            <w:gridSpan w:val="2"/>
          </w:tcPr>
          <w:p w:rsidR="00F84D70" w:rsidRPr="004B1195" w:rsidRDefault="0027368D" w:rsidP="00D01676">
            <w:pPr>
              <w:spacing w:after="0" w:line="240" w:lineRule="auto"/>
              <w:contextualSpacing/>
              <w:rPr>
                <w:sz w:val="22"/>
                <w:szCs w:val="22"/>
              </w:rPr>
            </w:pPr>
            <w:r w:rsidRPr="004B1195">
              <w:rPr>
                <w:sz w:val="22"/>
                <w:szCs w:val="22"/>
              </w:rPr>
              <w:t>In attendance:</w:t>
            </w:r>
          </w:p>
        </w:tc>
        <w:tc>
          <w:tcPr>
            <w:tcW w:w="0" w:type="auto"/>
          </w:tcPr>
          <w:p w:rsidR="002E0EA0" w:rsidRPr="004B1195" w:rsidRDefault="00371998" w:rsidP="00BA78AA">
            <w:pPr>
              <w:spacing w:after="0" w:line="240" w:lineRule="auto"/>
              <w:contextualSpacing/>
              <w:jc w:val="left"/>
              <w:rPr>
                <w:sz w:val="22"/>
                <w:szCs w:val="22"/>
              </w:rPr>
            </w:pPr>
            <w:r w:rsidRPr="004B1195">
              <w:rPr>
                <w:sz w:val="22"/>
                <w:szCs w:val="22"/>
              </w:rPr>
              <w:t>CF Cave (Finance Officer)</w:t>
            </w:r>
            <w:r w:rsidR="00A233CF">
              <w:rPr>
                <w:sz w:val="22"/>
                <w:szCs w:val="22"/>
              </w:rPr>
              <w:t xml:space="preserve">; </w:t>
            </w:r>
            <w:r w:rsidR="000773C7">
              <w:rPr>
                <w:sz w:val="22"/>
                <w:szCs w:val="22"/>
              </w:rPr>
              <w:t>A Jones (Clerk);</w:t>
            </w:r>
            <w:r w:rsidR="00E12CB2">
              <w:rPr>
                <w:sz w:val="22"/>
                <w:szCs w:val="22"/>
              </w:rPr>
              <w:t xml:space="preserve"> </w:t>
            </w:r>
            <w:r w:rsidR="00A233CF" w:rsidRPr="004B1195">
              <w:rPr>
                <w:sz w:val="22"/>
                <w:szCs w:val="22"/>
              </w:rPr>
              <w:t>C M Wilkinson (Asst. Clerk</w:t>
            </w:r>
            <w:r w:rsidR="000773C7">
              <w:rPr>
                <w:sz w:val="22"/>
                <w:szCs w:val="22"/>
              </w:rPr>
              <w:t>/Marketing</w:t>
            </w:r>
            <w:r w:rsidR="00A233CF" w:rsidRPr="004B1195">
              <w:rPr>
                <w:sz w:val="22"/>
                <w:szCs w:val="22"/>
              </w:rPr>
              <w:t xml:space="preserve">); </w:t>
            </w:r>
            <w:r w:rsidR="00E12CB2">
              <w:rPr>
                <w:sz w:val="22"/>
                <w:szCs w:val="22"/>
              </w:rPr>
              <w:t>M Wellington</w:t>
            </w:r>
            <w:r w:rsidR="00E12CB2" w:rsidRPr="004B1195">
              <w:rPr>
                <w:sz w:val="22"/>
                <w:szCs w:val="22"/>
              </w:rPr>
              <w:t xml:space="preserve"> (Pool Manager)</w:t>
            </w:r>
            <w:r w:rsidR="00E12CB2">
              <w:rPr>
                <w:sz w:val="22"/>
                <w:szCs w:val="22"/>
              </w:rPr>
              <w:t>.</w:t>
            </w:r>
          </w:p>
        </w:tc>
      </w:tr>
      <w:tr w:rsidR="004B1195" w:rsidRPr="004B1195" w:rsidTr="00716C78">
        <w:trPr>
          <w:trHeight w:val="283"/>
        </w:trPr>
        <w:tc>
          <w:tcPr>
            <w:tcW w:w="990" w:type="dxa"/>
          </w:tcPr>
          <w:p w:rsidR="007A1A80" w:rsidRPr="004B1195" w:rsidRDefault="00FD21C0" w:rsidP="00DB6C2F">
            <w:pPr>
              <w:spacing w:after="0" w:line="240" w:lineRule="auto"/>
              <w:contextualSpacing/>
              <w:jc w:val="left"/>
              <w:rPr>
                <w:sz w:val="22"/>
                <w:szCs w:val="22"/>
              </w:rPr>
            </w:pPr>
            <w:r w:rsidRPr="004B1195">
              <w:rPr>
                <w:sz w:val="22"/>
                <w:szCs w:val="22"/>
              </w:rPr>
              <w:t>0</w:t>
            </w:r>
            <w:r w:rsidR="00DB6C2F">
              <w:rPr>
                <w:sz w:val="22"/>
                <w:szCs w:val="22"/>
              </w:rPr>
              <w:t>80</w:t>
            </w:r>
            <w:r w:rsidR="00651266" w:rsidRPr="004B1195">
              <w:rPr>
                <w:sz w:val="22"/>
                <w:szCs w:val="22"/>
              </w:rPr>
              <w:t>/16</w:t>
            </w:r>
          </w:p>
        </w:tc>
        <w:tc>
          <w:tcPr>
            <w:tcW w:w="570" w:type="dxa"/>
          </w:tcPr>
          <w:p w:rsidR="007A1A80" w:rsidRPr="004B1195" w:rsidRDefault="007A1A80" w:rsidP="00DD542B">
            <w:pPr>
              <w:spacing w:after="0" w:line="240" w:lineRule="auto"/>
              <w:contextualSpacing/>
              <w:jc w:val="left"/>
              <w:rPr>
                <w:sz w:val="22"/>
                <w:szCs w:val="22"/>
              </w:rPr>
            </w:pPr>
          </w:p>
        </w:tc>
        <w:tc>
          <w:tcPr>
            <w:tcW w:w="0" w:type="auto"/>
          </w:tcPr>
          <w:p w:rsidR="00E26CE7" w:rsidRPr="004B1195" w:rsidRDefault="008F14B6" w:rsidP="00BA78AA">
            <w:pPr>
              <w:spacing w:after="0" w:line="240" w:lineRule="auto"/>
              <w:contextualSpacing/>
              <w:jc w:val="left"/>
              <w:rPr>
                <w:sz w:val="22"/>
                <w:szCs w:val="22"/>
              </w:rPr>
            </w:pPr>
            <w:r w:rsidRPr="004B1195">
              <w:rPr>
                <w:sz w:val="22"/>
                <w:szCs w:val="22"/>
              </w:rPr>
              <w:t xml:space="preserve">Apologies for </w:t>
            </w:r>
            <w:r w:rsidR="00567CD1" w:rsidRPr="004B1195">
              <w:rPr>
                <w:sz w:val="22"/>
                <w:szCs w:val="22"/>
              </w:rPr>
              <w:t xml:space="preserve">absence were received from </w:t>
            </w:r>
            <w:r w:rsidR="00E0614D">
              <w:rPr>
                <w:sz w:val="22"/>
                <w:szCs w:val="22"/>
              </w:rPr>
              <w:t>Cllr</w:t>
            </w:r>
            <w:r w:rsidR="00E12CB2">
              <w:rPr>
                <w:sz w:val="22"/>
                <w:szCs w:val="22"/>
              </w:rPr>
              <w:t>s</w:t>
            </w:r>
            <w:r w:rsidR="00E0614D">
              <w:rPr>
                <w:sz w:val="22"/>
                <w:szCs w:val="22"/>
              </w:rPr>
              <w:t xml:space="preserve"> </w:t>
            </w:r>
            <w:r w:rsidR="00BA78AA">
              <w:rPr>
                <w:sz w:val="22"/>
                <w:szCs w:val="22"/>
              </w:rPr>
              <w:t xml:space="preserve">Bridget Hanley; H. Rodgers and </w:t>
            </w:r>
            <w:r w:rsidR="00E12CB2">
              <w:rPr>
                <w:sz w:val="22"/>
                <w:szCs w:val="22"/>
              </w:rPr>
              <w:t>S</w:t>
            </w:r>
            <w:r w:rsidR="00BA78AA">
              <w:rPr>
                <w:sz w:val="22"/>
                <w:szCs w:val="22"/>
              </w:rPr>
              <w:t>. Turner; A Watts (Professional Adviser)</w:t>
            </w:r>
            <w:r w:rsidR="00E0614D">
              <w:rPr>
                <w:sz w:val="22"/>
                <w:szCs w:val="22"/>
              </w:rPr>
              <w:t xml:space="preserve"> </w:t>
            </w:r>
            <w:r w:rsidR="00A233CF">
              <w:rPr>
                <w:sz w:val="22"/>
                <w:szCs w:val="22"/>
              </w:rPr>
              <w:t>and</w:t>
            </w:r>
            <w:r w:rsidR="00FD21C0" w:rsidRPr="004B1195">
              <w:rPr>
                <w:sz w:val="22"/>
                <w:szCs w:val="22"/>
              </w:rPr>
              <w:t xml:space="preserve"> </w:t>
            </w:r>
            <w:r w:rsidR="00E12CB2">
              <w:rPr>
                <w:sz w:val="22"/>
                <w:szCs w:val="22"/>
              </w:rPr>
              <w:t>G. Foy</w:t>
            </w:r>
            <w:r w:rsidR="00E12CB2" w:rsidRPr="004B1195">
              <w:rPr>
                <w:sz w:val="22"/>
                <w:szCs w:val="22"/>
              </w:rPr>
              <w:t xml:space="preserve"> (</w:t>
            </w:r>
            <w:r w:rsidR="00E12CB2">
              <w:rPr>
                <w:sz w:val="22"/>
                <w:szCs w:val="22"/>
              </w:rPr>
              <w:t xml:space="preserve">Asst. </w:t>
            </w:r>
            <w:r w:rsidR="00E12CB2" w:rsidRPr="004B1195">
              <w:rPr>
                <w:sz w:val="22"/>
                <w:szCs w:val="22"/>
              </w:rPr>
              <w:t>Pool Manager)</w:t>
            </w:r>
          </w:p>
        </w:tc>
      </w:tr>
      <w:tr w:rsidR="004B1195" w:rsidRPr="004B1195" w:rsidTr="00716C78">
        <w:trPr>
          <w:trHeight w:val="283"/>
        </w:trPr>
        <w:tc>
          <w:tcPr>
            <w:tcW w:w="990" w:type="dxa"/>
          </w:tcPr>
          <w:p w:rsidR="00E26CE7" w:rsidRPr="004B1195" w:rsidRDefault="00FD21C0" w:rsidP="00E0614D">
            <w:pPr>
              <w:spacing w:after="0" w:line="240" w:lineRule="auto"/>
              <w:contextualSpacing/>
              <w:jc w:val="left"/>
              <w:rPr>
                <w:sz w:val="22"/>
                <w:szCs w:val="22"/>
              </w:rPr>
            </w:pPr>
            <w:r w:rsidRPr="004B1195">
              <w:rPr>
                <w:sz w:val="22"/>
                <w:szCs w:val="22"/>
              </w:rPr>
              <w:t>0</w:t>
            </w:r>
            <w:r w:rsidR="00BA78AA">
              <w:rPr>
                <w:sz w:val="22"/>
                <w:szCs w:val="22"/>
              </w:rPr>
              <w:t>81</w:t>
            </w:r>
            <w:r w:rsidR="00C71AA9" w:rsidRPr="004B1195">
              <w:rPr>
                <w:sz w:val="22"/>
                <w:szCs w:val="22"/>
              </w:rPr>
              <w:t>/16</w:t>
            </w:r>
          </w:p>
        </w:tc>
        <w:tc>
          <w:tcPr>
            <w:tcW w:w="570" w:type="dxa"/>
          </w:tcPr>
          <w:p w:rsidR="00E26CE7" w:rsidRPr="004B1195" w:rsidRDefault="00E26CE7" w:rsidP="00DD542B">
            <w:pPr>
              <w:spacing w:after="0" w:line="240" w:lineRule="auto"/>
              <w:contextualSpacing/>
              <w:jc w:val="left"/>
              <w:rPr>
                <w:sz w:val="22"/>
                <w:szCs w:val="22"/>
              </w:rPr>
            </w:pPr>
          </w:p>
        </w:tc>
        <w:tc>
          <w:tcPr>
            <w:tcW w:w="0" w:type="auto"/>
          </w:tcPr>
          <w:p w:rsidR="00E26CE7" w:rsidRPr="004B1195" w:rsidRDefault="00C71AA9" w:rsidP="00C71AA9">
            <w:pPr>
              <w:spacing w:after="0" w:line="240" w:lineRule="auto"/>
              <w:contextualSpacing/>
              <w:jc w:val="left"/>
              <w:rPr>
                <w:sz w:val="22"/>
                <w:szCs w:val="22"/>
              </w:rPr>
            </w:pPr>
            <w:r w:rsidRPr="004B1195">
              <w:rPr>
                <w:sz w:val="22"/>
                <w:szCs w:val="22"/>
              </w:rPr>
              <w:t>There was no variation in the order of business.</w:t>
            </w:r>
          </w:p>
        </w:tc>
      </w:tr>
      <w:tr w:rsidR="004B1195" w:rsidRPr="004B1195" w:rsidTr="00716C78">
        <w:trPr>
          <w:trHeight w:val="283"/>
        </w:trPr>
        <w:tc>
          <w:tcPr>
            <w:tcW w:w="990" w:type="dxa"/>
          </w:tcPr>
          <w:p w:rsidR="00A64BD4" w:rsidRPr="004B1195" w:rsidRDefault="00FD21C0" w:rsidP="00E0614D">
            <w:pPr>
              <w:spacing w:after="0" w:line="240" w:lineRule="auto"/>
              <w:contextualSpacing/>
              <w:jc w:val="left"/>
              <w:rPr>
                <w:sz w:val="22"/>
                <w:szCs w:val="22"/>
              </w:rPr>
            </w:pPr>
            <w:r w:rsidRPr="004B1195">
              <w:rPr>
                <w:sz w:val="22"/>
                <w:szCs w:val="22"/>
              </w:rPr>
              <w:t>0</w:t>
            </w:r>
            <w:r w:rsidR="00BA78AA">
              <w:rPr>
                <w:sz w:val="22"/>
                <w:szCs w:val="22"/>
              </w:rPr>
              <w:t>82</w:t>
            </w:r>
            <w:r w:rsidR="00276D10" w:rsidRPr="004B1195">
              <w:rPr>
                <w:sz w:val="22"/>
                <w:szCs w:val="22"/>
              </w:rPr>
              <w:t>/16</w:t>
            </w:r>
          </w:p>
        </w:tc>
        <w:tc>
          <w:tcPr>
            <w:tcW w:w="570" w:type="dxa"/>
          </w:tcPr>
          <w:p w:rsidR="00A64BD4" w:rsidRPr="004B1195" w:rsidRDefault="00A64BD4" w:rsidP="00A64BD4">
            <w:pPr>
              <w:spacing w:after="0" w:line="240" w:lineRule="auto"/>
              <w:contextualSpacing/>
              <w:jc w:val="left"/>
              <w:rPr>
                <w:sz w:val="22"/>
                <w:szCs w:val="22"/>
              </w:rPr>
            </w:pPr>
          </w:p>
        </w:tc>
        <w:tc>
          <w:tcPr>
            <w:tcW w:w="0" w:type="auto"/>
          </w:tcPr>
          <w:p w:rsidR="002C048F" w:rsidRPr="004B1195" w:rsidRDefault="00BA78AA" w:rsidP="00BA78AA">
            <w:pPr>
              <w:spacing w:after="0" w:line="240" w:lineRule="auto"/>
              <w:contextualSpacing/>
              <w:jc w:val="left"/>
              <w:rPr>
                <w:sz w:val="22"/>
                <w:szCs w:val="22"/>
              </w:rPr>
            </w:pPr>
            <w:r>
              <w:rPr>
                <w:sz w:val="22"/>
                <w:szCs w:val="22"/>
              </w:rPr>
              <w:t>M. Wellington</w:t>
            </w:r>
            <w:r w:rsidR="00E12CB2">
              <w:rPr>
                <w:sz w:val="22"/>
                <w:szCs w:val="22"/>
              </w:rPr>
              <w:t xml:space="preserve"> </w:t>
            </w:r>
            <w:r w:rsidR="00A233CF">
              <w:rPr>
                <w:sz w:val="22"/>
                <w:szCs w:val="22"/>
              </w:rPr>
              <w:t>and C. Wilkinson declared an</w:t>
            </w:r>
            <w:r w:rsidR="00FD21C0" w:rsidRPr="004B1195">
              <w:rPr>
                <w:sz w:val="22"/>
                <w:szCs w:val="22"/>
              </w:rPr>
              <w:t xml:space="preserve"> interest</w:t>
            </w:r>
            <w:r w:rsidR="00A233CF">
              <w:rPr>
                <w:sz w:val="22"/>
                <w:szCs w:val="22"/>
              </w:rPr>
              <w:t xml:space="preserve"> because of their employment at the pool</w:t>
            </w:r>
            <w:r w:rsidR="00FD21C0" w:rsidRPr="004B1195">
              <w:rPr>
                <w:sz w:val="22"/>
                <w:szCs w:val="22"/>
              </w:rPr>
              <w:t>.</w:t>
            </w:r>
          </w:p>
        </w:tc>
      </w:tr>
      <w:tr w:rsidR="004B1195" w:rsidRPr="004B1195" w:rsidTr="00716C78">
        <w:trPr>
          <w:trHeight w:val="283"/>
        </w:trPr>
        <w:tc>
          <w:tcPr>
            <w:tcW w:w="990" w:type="dxa"/>
          </w:tcPr>
          <w:p w:rsidR="00AB282D" w:rsidRPr="004B1195" w:rsidRDefault="00C460CB" w:rsidP="00E0614D">
            <w:pPr>
              <w:spacing w:after="0" w:line="240" w:lineRule="auto"/>
              <w:contextualSpacing/>
              <w:jc w:val="left"/>
              <w:rPr>
                <w:sz w:val="22"/>
                <w:szCs w:val="22"/>
              </w:rPr>
            </w:pPr>
            <w:r>
              <w:rPr>
                <w:sz w:val="22"/>
                <w:szCs w:val="22"/>
              </w:rPr>
              <w:t>0</w:t>
            </w:r>
            <w:r w:rsidR="00BA78AA">
              <w:rPr>
                <w:sz w:val="22"/>
                <w:szCs w:val="22"/>
              </w:rPr>
              <w:t>83</w:t>
            </w:r>
            <w:r w:rsidR="00AB282D" w:rsidRPr="004B1195">
              <w:rPr>
                <w:sz w:val="22"/>
                <w:szCs w:val="22"/>
              </w:rPr>
              <w:t>/16</w:t>
            </w:r>
          </w:p>
        </w:tc>
        <w:tc>
          <w:tcPr>
            <w:tcW w:w="570" w:type="dxa"/>
          </w:tcPr>
          <w:p w:rsidR="00AB282D" w:rsidRPr="004B1195" w:rsidRDefault="00AB282D" w:rsidP="00A64BD4">
            <w:pPr>
              <w:spacing w:after="0" w:line="240" w:lineRule="auto"/>
              <w:contextualSpacing/>
              <w:jc w:val="left"/>
              <w:rPr>
                <w:sz w:val="22"/>
                <w:szCs w:val="22"/>
              </w:rPr>
            </w:pPr>
          </w:p>
        </w:tc>
        <w:tc>
          <w:tcPr>
            <w:tcW w:w="0" w:type="auto"/>
          </w:tcPr>
          <w:p w:rsidR="00AB282D" w:rsidRPr="004B1195" w:rsidRDefault="00AB282D" w:rsidP="00C05424">
            <w:pPr>
              <w:spacing w:after="0" w:line="240" w:lineRule="auto"/>
              <w:contextualSpacing/>
              <w:jc w:val="left"/>
              <w:rPr>
                <w:sz w:val="22"/>
                <w:szCs w:val="22"/>
              </w:rPr>
            </w:pPr>
            <w:r w:rsidRPr="004B1195">
              <w:rPr>
                <w:sz w:val="22"/>
                <w:szCs w:val="22"/>
              </w:rPr>
              <w:t>There was no public participation.</w:t>
            </w:r>
          </w:p>
        </w:tc>
      </w:tr>
      <w:tr w:rsidR="004B1195" w:rsidRPr="004B1195" w:rsidTr="00716C78">
        <w:trPr>
          <w:trHeight w:val="283"/>
        </w:trPr>
        <w:tc>
          <w:tcPr>
            <w:tcW w:w="990" w:type="dxa"/>
          </w:tcPr>
          <w:p w:rsidR="00A64BD4" w:rsidRPr="004B1195" w:rsidRDefault="00AB282D" w:rsidP="00E12CB2">
            <w:pPr>
              <w:spacing w:after="0" w:line="240" w:lineRule="auto"/>
              <w:contextualSpacing/>
              <w:jc w:val="left"/>
              <w:rPr>
                <w:sz w:val="22"/>
                <w:szCs w:val="22"/>
              </w:rPr>
            </w:pPr>
            <w:r w:rsidRPr="004B1195">
              <w:rPr>
                <w:sz w:val="22"/>
                <w:szCs w:val="22"/>
              </w:rPr>
              <w:t>0</w:t>
            </w:r>
            <w:r w:rsidR="00BA78AA">
              <w:rPr>
                <w:sz w:val="22"/>
                <w:szCs w:val="22"/>
              </w:rPr>
              <w:t>84</w:t>
            </w:r>
            <w:r w:rsidR="00276D10" w:rsidRPr="004B1195">
              <w:rPr>
                <w:sz w:val="22"/>
                <w:szCs w:val="22"/>
              </w:rPr>
              <w:t>/16</w:t>
            </w:r>
          </w:p>
        </w:tc>
        <w:tc>
          <w:tcPr>
            <w:tcW w:w="570" w:type="dxa"/>
          </w:tcPr>
          <w:p w:rsidR="00A64BD4" w:rsidRPr="004B1195" w:rsidRDefault="00A64BD4" w:rsidP="00A64BD4">
            <w:pPr>
              <w:spacing w:after="0" w:line="240" w:lineRule="auto"/>
              <w:contextualSpacing/>
              <w:jc w:val="left"/>
              <w:rPr>
                <w:sz w:val="22"/>
                <w:szCs w:val="22"/>
              </w:rPr>
            </w:pPr>
          </w:p>
        </w:tc>
        <w:tc>
          <w:tcPr>
            <w:tcW w:w="0" w:type="auto"/>
          </w:tcPr>
          <w:p w:rsidR="00A64BD4" w:rsidRPr="004B1195" w:rsidRDefault="00A64BD4" w:rsidP="00BA78AA">
            <w:pPr>
              <w:autoSpaceDE w:val="0"/>
              <w:autoSpaceDN w:val="0"/>
              <w:adjustRightInd w:val="0"/>
              <w:spacing w:after="0" w:line="240" w:lineRule="auto"/>
              <w:contextualSpacing/>
              <w:jc w:val="left"/>
              <w:rPr>
                <w:sz w:val="22"/>
                <w:szCs w:val="22"/>
              </w:rPr>
            </w:pPr>
            <w:r w:rsidRPr="004B1195">
              <w:rPr>
                <w:rFonts w:cs="Arial"/>
                <w:sz w:val="22"/>
                <w:szCs w:val="22"/>
              </w:rPr>
              <w:t xml:space="preserve">The Minutes of the SPC meeting of </w:t>
            </w:r>
            <w:r w:rsidR="00E12CB2">
              <w:rPr>
                <w:rFonts w:cs="Arial"/>
                <w:sz w:val="22"/>
                <w:szCs w:val="22"/>
              </w:rPr>
              <w:t>1</w:t>
            </w:r>
            <w:r w:rsidR="00BA78AA">
              <w:rPr>
                <w:rFonts w:cs="Arial"/>
                <w:sz w:val="22"/>
                <w:szCs w:val="22"/>
              </w:rPr>
              <w:t>1</w:t>
            </w:r>
            <w:r w:rsidR="00E12CB2" w:rsidRPr="00E12CB2">
              <w:rPr>
                <w:rFonts w:cs="Arial"/>
                <w:sz w:val="22"/>
                <w:szCs w:val="22"/>
                <w:vertAlign w:val="superscript"/>
              </w:rPr>
              <w:t>th</w:t>
            </w:r>
            <w:r w:rsidR="00E12CB2">
              <w:rPr>
                <w:rFonts w:cs="Arial"/>
                <w:sz w:val="22"/>
                <w:szCs w:val="22"/>
              </w:rPr>
              <w:t xml:space="preserve"> </w:t>
            </w:r>
            <w:r w:rsidR="00BA78AA">
              <w:rPr>
                <w:rFonts w:cs="Arial"/>
                <w:sz w:val="22"/>
                <w:szCs w:val="22"/>
              </w:rPr>
              <w:t>Octob</w:t>
            </w:r>
            <w:r w:rsidR="00E12CB2">
              <w:rPr>
                <w:rFonts w:cs="Arial"/>
                <w:sz w:val="22"/>
                <w:szCs w:val="22"/>
              </w:rPr>
              <w:t>er</w:t>
            </w:r>
            <w:r w:rsidR="00FD21C0" w:rsidRPr="004B1195">
              <w:rPr>
                <w:rFonts w:cs="Arial"/>
                <w:sz w:val="22"/>
                <w:szCs w:val="22"/>
              </w:rPr>
              <w:t xml:space="preserve"> </w:t>
            </w:r>
            <w:r w:rsidR="001C5F74" w:rsidRPr="004B1195">
              <w:rPr>
                <w:rFonts w:cs="Arial"/>
                <w:sz w:val="22"/>
                <w:szCs w:val="22"/>
              </w:rPr>
              <w:t>2106</w:t>
            </w:r>
            <w:r w:rsidRPr="004B1195">
              <w:rPr>
                <w:rFonts w:cs="Arial"/>
                <w:sz w:val="22"/>
                <w:szCs w:val="22"/>
              </w:rPr>
              <w:t xml:space="preserve"> had been circulated</w:t>
            </w:r>
            <w:r w:rsidR="004A2F49" w:rsidRPr="004B1195">
              <w:rPr>
                <w:rFonts w:cs="Arial"/>
                <w:sz w:val="22"/>
                <w:szCs w:val="22"/>
              </w:rPr>
              <w:t>. The minutes</w:t>
            </w:r>
            <w:r w:rsidRPr="004B1195">
              <w:rPr>
                <w:rFonts w:cs="Arial"/>
                <w:sz w:val="22"/>
                <w:szCs w:val="22"/>
              </w:rPr>
              <w:t xml:space="preserve"> </w:t>
            </w:r>
            <w:r w:rsidRPr="004B1195">
              <w:rPr>
                <w:sz w:val="22"/>
                <w:szCs w:val="22"/>
              </w:rPr>
              <w:t xml:space="preserve">were </w:t>
            </w:r>
            <w:r w:rsidRPr="004B1195">
              <w:rPr>
                <w:rFonts w:cs="Arial"/>
                <w:sz w:val="22"/>
                <w:szCs w:val="22"/>
              </w:rPr>
              <w:t xml:space="preserve">approved and signed by the Chair. </w:t>
            </w:r>
          </w:p>
        </w:tc>
      </w:tr>
      <w:tr w:rsidR="004B1195" w:rsidRPr="004B1195" w:rsidTr="00716C78">
        <w:trPr>
          <w:trHeight w:val="283"/>
        </w:trPr>
        <w:tc>
          <w:tcPr>
            <w:tcW w:w="990" w:type="dxa"/>
          </w:tcPr>
          <w:p w:rsidR="00B172FB" w:rsidRPr="004B1195" w:rsidRDefault="00D305FC" w:rsidP="005F3917">
            <w:pPr>
              <w:spacing w:after="0" w:line="240" w:lineRule="auto"/>
              <w:contextualSpacing/>
              <w:jc w:val="left"/>
              <w:rPr>
                <w:sz w:val="22"/>
                <w:szCs w:val="22"/>
              </w:rPr>
            </w:pPr>
            <w:r>
              <w:rPr>
                <w:sz w:val="22"/>
                <w:szCs w:val="22"/>
              </w:rPr>
              <w:t>0</w:t>
            </w:r>
            <w:r w:rsidR="00BA78AA">
              <w:rPr>
                <w:sz w:val="22"/>
                <w:szCs w:val="22"/>
              </w:rPr>
              <w:t>85</w:t>
            </w:r>
            <w:r w:rsidR="00B172FB" w:rsidRPr="004B1195">
              <w:rPr>
                <w:sz w:val="22"/>
                <w:szCs w:val="22"/>
              </w:rPr>
              <w:t>/1</w:t>
            </w:r>
            <w:r w:rsidR="00276D10" w:rsidRPr="004B1195">
              <w:rPr>
                <w:sz w:val="22"/>
                <w:szCs w:val="22"/>
              </w:rPr>
              <w:t>6</w:t>
            </w:r>
          </w:p>
        </w:tc>
        <w:tc>
          <w:tcPr>
            <w:tcW w:w="570" w:type="dxa"/>
          </w:tcPr>
          <w:p w:rsidR="00B172FB" w:rsidRPr="004B1195" w:rsidRDefault="00B172FB" w:rsidP="003B4374">
            <w:pPr>
              <w:spacing w:after="0" w:line="240" w:lineRule="auto"/>
              <w:contextualSpacing/>
              <w:jc w:val="left"/>
              <w:rPr>
                <w:sz w:val="22"/>
                <w:szCs w:val="22"/>
              </w:rPr>
            </w:pPr>
          </w:p>
        </w:tc>
        <w:tc>
          <w:tcPr>
            <w:tcW w:w="0" w:type="auto"/>
          </w:tcPr>
          <w:p w:rsidR="00B172FB" w:rsidRPr="004B1195" w:rsidRDefault="00861DD1" w:rsidP="00861DD1">
            <w:pPr>
              <w:autoSpaceDE w:val="0"/>
              <w:autoSpaceDN w:val="0"/>
              <w:adjustRightInd w:val="0"/>
              <w:spacing w:after="0" w:line="240" w:lineRule="auto"/>
              <w:contextualSpacing/>
              <w:jc w:val="left"/>
              <w:rPr>
                <w:b/>
                <w:sz w:val="22"/>
                <w:szCs w:val="22"/>
              </w:rPr>
            </w:pPr>
            <w:r w:rsidRPr="004B1195">
              <w:rPr>
                <w:b/>
                <w:sz w:val="22"/>
                <w:szCs w:val="22"/>
              </w:rPr>
              <w:t xml:space="preserve">Marketing/Advertising/Fundraising. </w:t>
            </w:r>
          </w:p>
        </w:tc>
      </w:tr>
      <w:tr w:rsidR="004B1195" w:rsidRPr="004B1195" w:rsidTr="00716C78">
        <w:trPr>
          <w:trHeight w:val="283"/>
        </w:trPr>
        <w:tc>
          <w:tcPr>
            <w:tcW w:w="990" w:type="dxa"/>
          </w:tcPr>
          <w:p w:rsidR="00B172FB" w:rsidRPr="004B1195" w:rsidRDefault="009C6C3B" w:rsidP="00E12CB2">
            <w:pPr>
              <w:spacing w:after="0" w:line="240" w:lineRule="auto"/>
              <w:contextualSpacing/>
              <w:jc w:val="left"/>
              <w:rPr>
                <w:sz w:val="22"/>
                <w:szCs w:val="22"/>
              </w:rPr>
            </w:pPr>
            <w:r>
              <w:rPr>
                <w:sz w:val="22"/>
                <w:szCs w:val="22"/>
              </w:rPr>
              <w:t>0</w:t>
            </w:r>
            <w:r w:rsidR="00BA78AA">
              <w:rPr>
                <w:sz w:val="22"/>
                <w:szCs w:val="22"/>
              </w:rPr>
              <w:t>85</w:t>
            </w:r>
            <w:r>
              <w:rPr>
                <w:sz w:val="22"/>
                <w:szCs w:val="22"/>
              </w:rPr>
              <w:t>/16</w:t>
            </w:r>
          </w:p>
        </w:tc>
        <w:tc>
          <w:tcPr>
            <w:tcW w:w="570" w:type="dxa"/>
          </w:tcPr>
          <w:p w:rsidR="00B172FB" w:rsidRPr="004B1195" w:rsidRDefault="009C6C3B" w:rsidP="00E45DA6">
            <w:pPr>
              <w:spacing w:after="0" w:line="240" w:lineRule="auto"/>
              <w:contextualSpacing/>
              <w:jc w:val="left"/>
              <w:rPr>
                <w:sz w:val="22"/>
                <w:szCs w:val="22"/>
              </w:rPr>
            </w:pPr>
            <w:r>
              <w:rPr>
                <w:sz w:val="22"/>
                <w:szCs w:val="22"/>
              </w:rPr>
              <w:t>.1</w:t>
            </w:r>
          </w:p>
        </w:tc>
        <w:tc>
          <w:tcPr>
            <w:tcW w:w="0" w:type="auto"/>
          </w:tcPr>
          <w:p w:rsidR="009B528F" w:rsidRPr="004B1195" w:rsidRDefault="00BA78AA" w:rsidP="001526E8">
            <w:pPr>
              <w:autoSpaceDE w:val="0"/>
              <w:autoSpaceDN w:val="0"/>
              <w:adjustRightInd w:val="0"/>
              <w:spacing w:after="0" w:line="240" w:lineRule="auto"/>
              <w:contextualSpacing/>
              <w:jc w:val="left"/>
              <w:rPr>
                <w:sz w:val="22"/>
                <w:szCs w:val="22"/>
              </w:rPr>
            </w:pPr>
            <w:r>
              <w:rPr>
                <w:sz w:val="22"/>
                <w:szCs w:val="22"/>
              </w:rPr>
              <w:t xml:space="preserve">Not a lot to report. The end of season swim had gone well. Halloween Swim not so popular </w:t>
            </w:r>
            <w:r w:rsidR="00756869">
              <w:rPr>
                <w:sz w:val="22"/>
                <w:szCs w:val="22"/>
              </w:rPr>
              <w:t>so decided not to bother with that next year. Hathersage Carollers will be at the Pool Sunday 18</w:t>
            </w:r>
            <w:r w:rsidR="00756869" w:rsidRPr="00756869">
              <w:rPr>
                <w:sz w:val="22"/>
                <w:szCs w:val="22"/>
                <w:vertAlign w:val="superscript"/>
              </w:rPr>
              <w:t>th</w:t>
            </w:r>
            <w:r w:rsidR="00756869">
              <w:rPr>
                <w:sz w:val="22"/>
                <w:szCs w:val="22"/>
              </w:rPr>
              <w:t xml:space="preserve"> December 11.45 – 12.45. Cold Swimming is continuing to be very popular. There had been a confusion over the Weston Park Swim dates but it was resolved without issue.</w:t>
            </w:r>
          </w:p>
        </w:tc>
      </w:tr>
      <w:tr w:rsidR="004B1195" w:rsidRPr="004B1195" w:rsidTr="00716C78">
        <w:trPr>
          <w:trHeight w:val="283"/>
        </w:trPr>
        <w:tc>
          <w:tcPr>
            <w:tcW w:w="990" w:type="dxa"/>
          </w:tcPr>
          <w:p w:rsidR="00E45DA6" w:rsidRPr="004B1195" w:rsidRDefault="00FE3B47" w:rsidP="00C30350">
            <w:pPr>
              <w:spacing w:after="0" w:line="240" w:lineRule="auto"/>
              <w:contextualSpacing/>
              <w:jc w:val="left"/>
              <w:rPr>
                <w:sz w:val="22"/>
                <w:szCs w:val="22"/>
              </w:rPr>
            </w:pPr>
            <w:r>
              <w:rPr>
                <w:sz w:val="22"/>
                <w:szCs w:val="22"/>
              </w:rPr>
              <w:t>0</w:t>
            </w:r>
            <w:r w:rsidR="00756869">
              <w:rPr>
                <w:sz w:val="22"/>
                <w:szCs w:val="22"/>
              </w:rPr>
              <w:t>86</w:t>
            </w:r>
            <w:r w:rsidR="00A4681D" w:rsidRPr="004B1195">
              <w:rPr>
                <w:sz w:val="22"/>
                <w:szCs w:val="22"/>
              </w:rPr>
              <w:t>/1</w:t>
            </w:r>
            <w:r w:rsidR="00046BEA" w:rsidRPr="004B1195">
              <w:rPr>
                <w:sz w:val="22"/>
                <w:szCs w:val="22"/>
              </w:rPr>
              <w:t>6</w:t>
            </w:r>
          </w:p>
        </w:tc>
        <w:tc>
          <w:tcPr>
            <w:tcW w:w="570" w:type="dxa"/>
          </w:tcPr>
          <w:p w:rsidR="00E45DA6" w:rsidRPr="004B1195" w:rsidRDefault="00E45DA6" w:rsidP="00E45DA6">
            <w:pPr>
              <w:spacing w:after="0" w:line="240" w:lineRule="auto"/>
              <w:contextualSpacing/>
              <w:jc w:val="left"/>
              <w:rPr>
                <w:sz w:val="22"/>
                <w:szCs w:val="22"/>
              </w:rPr>
            </w:pPr>
          </w:p>
        </w:tc>
        <w:tc>
          <w:tcPr>
            <w:tcW w:w="0" w:type="auto"/>
          </w:tcPr>
          <w:p w:rsidR="00E45DA6" w:rsidRPr="004B1195" w:rsidRDefault="00A4681D" w:rsidP="00A4681D">
            <w:pPr>
              <w:autoSpaceDE w:val="0"/>
              <w:autoSpaceDN w:val="0"/>
              <w:adjustRightInd w:val="0"/>
              <w:spacing w:after="0" w:line="240" w:lineRule="auto"/>
              <w:contextualSpacing/>
              <w:jc w:val="left"/>
              <w:rPr>
                <w:b/>
                <w:sz w:val="22"/>
                <w:szCs w:val="22"/>
              </w:rPr>
            </w:pPr>
            <w:r w:rsidRPr="004B1195">
              <w:rPr>
                <w:sz w:val="22"/>
                <w:szCs w:val="22"/>
              </w:rPr>
              <w:t xml:space="preserve"> </w:t>
            </w:r>
            <w:r w:rsidRPr="004B1195">
              <w:rPr>
                <w:b/>
                <w:sz w:val="22"/>
                <w:szCs w:val="22"/>
              </w:rPr>
              <w:t>Plant /Machinery/Operational Matters.</w:t>
            </w:r>
          </w:p>
        </w:tc>
      </w:tr>
      <w:tr w:rsidR="004B1195" w:rsidRPr="004B1195" w:rsidTr="00716C78">
        <w:trPr>
          <w:trHeight w:val="283"/>
        </w:trPr>
        <w:tc>
          <w:tcPr>
            <w:tcW w:w="990" w:type="dxa"/>
          </w:tcPr>
          <w:p w:rsidR="004C50D1" w:rsidRPr="004B1195" w:rsidRDefault="00756869" w:rsidP="005F3917">
            <w:pPr>
              <w:spacing w:after="0" w:line="240" w:lineRule="auto"/>
              <w:contextualSpacing/>
              <w:jc w:val="left"/>
              <w:rPr>
                <w:sz w:val="22"/>
                <w:szCs w:val="22"/>
              </w:rPr>
            </w:pPr>
            <w:r>
              <w:rPr>
                <w:sz w:val="22"/>
                <w:szCs w:val="22"/>
              </w:rPr>
              <w:t>086</w:t>
            </w:r>
            <w:r w:rsidR="00046BEA" w:rsidRPr="004B1195">
              <w:rPr>
                <w:sz w:val="22"/>
                <w:szCs w:val="22"/>
              </w:rPr>
              <w:t>/16</w:t>
            </w:r>
          </w:p>
        </w:tc>
        <w:tc>
          <w:tcPr>
            <w:tcW w:w="570" w:type="dxa"/>
          </w:tcPr>
          <w:p w:rsidR="004C50D1" w:rsidRPr="004B1195" w:rsidRDefault="004C50D1" w:rsidP="00E45DA6">
            <w:pPr>
              <w:spacing w:after="0" w:line="240" w:lineRule="auto"/>
              <w:contextualSpacing/>
              <w:jc w:val="left"/>
              <w:rPr>
                <w:sz w:val="22"/>
                <w:szCs w:val="22"/>
              </w:rPr>
            </w:pPr>
            <w:r w:rsidRPr="004B1195">
              <w:rPr>
                <w:sz w:val="22"/>
                <w:szCs w:val="22"/>
              </w:rPr>
              <w:t>.1</w:t>
            </w:r>
          </w:p>
        </w:tc>
        <w:tc>
          <w:tcPr>
            <w:tcW w:w="0" w:type="auto"/>
          </w:tcPr>
          <w:p w:rsidR="004C50D1" w:rsidRPr="004B1195" w:rsidRDefault="00756869" w:rsidP="004930E0">
            <w:pPr>
              <w:autoSpaceDE w:val="0"/>
              <w:autoSpaceDN w:val="0"/>
              <w:adjustRightInd w:val="0"/>
              <w:spacing w:after="0" w:line="240" w:lineRule="auto"/>
              <w:contextualSpacing/>
              <w:jc w:val="left"/>
              <w:rPr>
                <w:sz w:val="22"/>
                <w:szCs w:val="22"/>
              </w:rPr>
            </w:pPr>
            <w:r>
              <w:rPr>
                <w:sz w:val="22"/>
                <w:szCs w:val="22"/>
              </w:rPr>
              <w:t xml:space="preserve">The boiler pump cuts out if there are any issues.  </w:t>
            </w:r>
            <w:r w:rsidR="004930E0">
              <w:rPr>
                <w:sz w:val="22"/>
                <w:szCs w:val="22"/>
              </w:rPr>
              <w:t xml:space="preserve">There is no isolation valve. </w:t>
            </w:r>
            <w:r>
              <w:rPr>
                <w:sz w:val="22"/>
                <w:szCs w:val="22"/>
              </w:rPr>
              <w:t xml:space="preserve">It will need a specialised </w:t>
            </w:r>
            <w:r w:rsidR="004930E0">
              <w:rPr>
                <w:sz w:val="22"/>
                <w:szCs w:val="22"/>
              </w:rPr>
              <w:t xml:space="preserve">part but Percival’s can fix it when the boiler is turned off. </w:t>
            </w:r>
            <w:r>
              <w:rPr>
                <w:sz w:val="22"/>
                <w:szCs w:val="22"/>
              </w:rPr>
              <w:t>It can be managed manually</w:t>
            </w:r>
            <w:r w:rsidR="004930E0">
              <w:rPr>
                <w:sz w:val="22"/>
                <w:szCs w:val="22"/>
              </w:rPr>
              <w:t xml:space="preserve"> in the meantime, and hadn’t spoiled the experience for swimmers</w:t>
            </w:r>
            <w:r>
              <w:rPr>
                <w:sz w:val="22"/>
                <w:szCs w:val="22"/>
              </w:rPr>
              <w:t>.</w:t>
            </w:r>
          </w:p>
        </w:tc>
      </w:tr>
      <w:tr w:rsidR="004B1195" w:rsidRPr="004B1195" w:rsidTr="00716C78">
        <w:trPr>
          <w:trHeight w:val="283"/>
        </w:trPr>
        <w:tc>
          <w:tcPr>
            <w:tcW w:w="990" w:type="dxa"/>
          </w:tcPr>
          <w:p w:rsidR="004C50D1" w:rsidRPr="004B1195" w:rsidRDefault="004930E0" w:rsidP="00EF73C6">
            <w:pPr>
              <w:spacing w:after="0" w:line="240" w:lineRule="auto"/>
              <w:contextualSpacing/>
              <w:jc w:val="left"/>
              <w:rPr>
                <w:sz w:val="22"/>
                <w:szCs w:val="22"/>
              </w:rPr>
            </w:pPr>
            <w:r>
              <w:rPr>
                <w:sz w:val="22"/>
                <w:szCs w:val="22"/>
              </w:rPr>
              <w:t>086</w:t>
            </w:r>
            <w:r w:rsidR="00504979">
              <w:rPr>
                <w:sz w:val="22"/>
                <w:szCs w:val="22"/>
              </w:rPr>
              <w:t>/16</w:t>
            </w:r>
          </w:p>
        </w:tc>
        <w:tc>
          <w:tcPr>
            <w:tcW w:w="570" w:type="dxa"/>
          </w:tcPr>
          <w:p w:rsidR="004C50D1" w:rsidRPr="004B1195" w:rsidRDefault="00504979" w:rsidP="00E45DA6">
            <w:pPr>
              <w:spacing w:after="0" w:line="240" w:lineRule="auto"/>
              <w:contextualSpacing/>
              <w:jc w:val="left"/>
              <w:rPr>
                <w:sz w:val="22"/>
                <w:szCs w:val="22"/>
              </w:rPr>
            </w:pPr>
            <w:r>
              <w:rPr>
                <w:sz w:val="22"/>
                <w:szCs w:val="22"/>
              </w:rPr>
              <w:t>.2</w:t>
            </w:r>
          </w:p>
        </w:tc>
        <w:tc>
          <w:tcPr>
            <w:tcW w:w="0" w:type="auto"/>
          </w:tcPr>
          <w:p w:rsidR="004C50D1" w:rsidRPr="004B1195" w:rsidRDefault="004930E0" w:rsidP="004930E0">
            <w:pPr>
              <w:autoSpaceDE w:val="0"/>
              <w:autoSpaceDN w:val="0"/>
              <w:adjustRightInd w:val="0"/>
              <w:spacing w:after="0" w:line="240" w:lineRule="auto"/>
              <w:contextualSpacing/>
              <w:jc w:val="left"/>
              <w:rPr>
                <w:sz w:val="22"/>
                <w:szCs w:val="22"/>
              </w:rPr>
            </w:pPr>
            <w:r>
              <w:rPr>
                <w:sz w:val="22"/>
                <w:szCs w:val="22"/>
              </w:rPr>
              <w:t>Pool Cover quotes had been received and circulated. On examination MW/GF would recommend the Forge Leisure quote. There is a manual override. MW will circulate the drawing. This to be taken to HPC December meeting for a decision.</w:t>
            </w:r>
          </w:p>
        </w:tc>
      </w:tr>
      <w:tr w:rsidR="004B1195" w:rsidRPr="004B1195" w:rsidTr="00716C78">
        <w:trPr>
          <w:trHeight w:val="283"/>
        </w:trPr>
        <w:tc>
          <w:tcPr>
            <w:tcW w:w="990" w:type="dxa"/>
          </w:tcPr>
          <w:p w:rsidR="004C50D1" w:rsidRPr="004B1195" w:rsidRDefault="00504979" w:rsidP="00902FC6">
            <w:pPr>
              <w:spacing w:after="0" w:line="240" w:lineRule="auto"/>
              <w:contextualSpacing/>
              <w:jc w:val="left"/>
              <w:rPr>
                <w:sz w:val="22"/>
                <w:szCs w:val="22"/>
              </w:rPr>
            </w:pPr>
            <w:r>
              <w:rPr>
                <w:sz w:val="22"/>
                <w:szCs w:val="22"/>
              </w:rPr>
              <w:t>0</w:t>
            </w:r>
            <w:r w:rsidR="0060587A">
              <w:rPr>
                <w:sz w:val="22"/>
                <w:szCs w:val="22"/>
              </w:rPr>
              <w:t>86</w:t>
            </w:r>
            <w:r>
              <w:rPr>
                <w:sz w:val="22"/>
                <w:szCs w:val="22"/>
              </w:rPr>
              <w:t>/16</w:t>
            </w:r>
          </w:p>
        </w:tc>
        <w:tc>
          <w:tcPr>
            <w:tcW w:w="570" w:type="dxa"/>
          </w:tcPr>
          <w:p w:rsidR="004C50D1" w:rsidRPr="004B1195" w:rsidRDefault="00504979" w:rsidP="009553DE">
            <w:pPr>
              <w:spacing w:after="0" w:line="240" w:lineRule="auto"/>
              <w:contextualSpacing/>
              <w:jc w:val="left"/>
              <w:rPr>
                <w:sz w:val="22"/>
                <w:szCs w:val="22"/>
              </w:rPr>
            </w:pPr>
            <w:r>
              <w:rPr>
                <w:sz w:val="22"/>
                <w:szCs w:val="22"/>
              </w:rPr>
              <w:t>.3</w:t>
            </w:r>
          </w:p>
        </w:tc>
        <w:tc>
          <w:tcPr>
            <w:tcW w:w="0" w:type="auto"/>
          </w:tcPr>
          <w:p w:rsidR="0060587A" w:rsidRDefault="0060587A" w:rsidP="0060587A">
            <w:pPr>
              <w:autoSpaceDE w:val="0"/>
              <w:autoSpaceDN w:val="0"/>
              <w:adjustRightInd w:val="0"/>
              <w:spacing w:after="0" w:line="240" w:lineRule="auto"/>
              <w:contextualSpacing/>
              <w:jc w:val="left"/>
              <w:rPr>
                <w:sz w:val="22"/>
                <w:szCs w:val="22"/>
              </w:rPr>
            </w:pPr>
            <w:r>
              <w:rPr>
                <w:sz w:val="22"/>
                <w:szCs w:val="22"/>
              </w:rPr>
              <w:t>The Ops Sub Committee had met on 21</w:t>
            </w:r>
            <w:r w:rsidRPr="0060587A">
              <w:rPr>
                <w:sz w:val="22"/>
                <w:szCs w:val="22"/>
                <w:vertAlign w:val="superscript"/>
              </w:rPr>
              <w:t>st</w:t>
            </w:r>
            <w:r>
              <w:rPr>
                <w:sz w:val="22"/>
                <w:szCs w:val="22"/>
              </w:rPr>
              <w:t xml:space="preserve"> October and again on 8</w:t>
            </w:r>
            <w:r w:rsidRPr="0060587A">
              <w:rPr>
                <w:sz w:val="22"/>
                <w:szCs w:val="22"/>
                <w:vertAlign w:val="superscript"/>
              </w:rPr>
              <w:t>th</w:t>
            </w:r>
            <w:r>
              <w:rPr>
                <w:sz w:val="22"/>
                <w:szCs w:val="22"/>
              </w:rPr>
              <w:t xml:space="preserve"> December. Work programme identified as follows - </w:t>
            </w:r>
          </w:p>
          <w:p w:rsidR="004C50D1" w:rsidRDefault="0060587A" w:rsidP="0060587A">
            <w:pPr>
              <w:autoSpaceDE w:val="0"/>
              <w:autoSpaceDN w:val="0"/>
              <w:adjustRightInd w:val="0"/>
              <w:spacing w:after="0" w:line="240" w:lineRule="auto"/>
              <w:contextualSpacing/>
              <w:jc w:val="left"/>
              <w:rPr>
                <w:sz w:val="22"/>
                <w:szCs w:val="22"/>
              </w:rPr>
            </w:pPr>
            <w:r>
              <w:rPr>
                <w:sz w:val="22"/>
                <w:szCs w:val="22"/>
              </w:rPr>
              <w:t xml:space="preserve">Painting colours had been agreed – blue (as close as possible to the logo blue) on veranda and the bandstand black and gold. Estimates are to be obtained before </w:t>
            </w:r>
            <w:r w:rsidR="00D43795">
              <w:rPr>
                <w:sz w:val="22"/>
                <w:szCs w:val="22"/>
              </w:rPr>
              <w:t xml:space="preserve">painting </w:t>
            </w:r>
            <w:r>
              <w:rPr>
                <w:sz w:val="22"/>
                <w:szCs w:val="22"/>
              </w:rPr>
              <w:t>work proceeds.</w:t>
            </w:r>
          </w:p>
          <w:p w:rsidR="00D43795" w:rsidRDefault="00D43795" w:rsidP="0060587A">
            <w:pPr>
              <w:autoSpaceDE w:val="0"/>
              <w:autoSpaceDN w:val="0"/>
              <w:adjustRightInd w:val="0"/>
              <w:spacing w:after="0" w:line="240" w:lineRule="auto"/>
              <w:contextualSpacing/>
              <w:jc w:val="left"/>
              <w:rPr>
                <w:sz w:val="22"/>
                <w:szCs w:val="22"/>
              </w:rPr>
            </w:pPr>
            <w:r>
              <w:rPr>
                <w:sz w:val="22"/>
                <w:szCs w:val="22"/>
              </w:rPr>
              <w:t>The footpath in from the pedestrian gate by the changing rooms is to be widened for improved pushchair and wheelchair access.</w:t>
            </w:r>
          </w:p>
          <w:p w:rsidR="00D43795" w:rsidRPr="004B1195" w:rsidRDefault="00D43795" w:rsidP="0060587A">
            <w:pPr>
              <w:autoSpaceDE w:val="0"/>
              <w:autoSpaceDN w:val="0"/>
              <w:adjustRightInd w:val="0"/>
              <w:spacing w:after="0" w:line="240" w:lineRule="auto"/>
              <w:contextualSpacing/>
              <w:jc w:val="left"/>
              <w:rPr>
                <w:sz w:val="22"/>
                <w:szCs w:val="22"/>
              </w:rPr>
            </w:pPr>
            <w:r>
              <w:rPr>
                <w:sz w:val="22"/>
                <w:szCs w:val="22"/>
              </w:rPr>
              <w:t>The toilet floors are uneven – flooring is coming away – to be redone.</w:t>
            </w:r>
          </w:p>
        </w:tc>
      </w:tr>
      <w:tr w:rsidR="00504979" w:rsidRPr="004B1195" w:rsidTr="00716C78">
        <w:trPr>
          <w:trHeight w:val="283"/>
        </w:trPr>
        <w:tc>
          <w:tcPr>
            <w:tcW w:w="990" w:type="dxa"/>
          </w:tcPr>
          <w:p w:rsidR="00504979" w:rsidRDefault="00D43795" w:rsidP="00F37F0C">
            <w:pPr>
              <w:spacing w:after="0" w:line="240" w:lineRule="auto"/>
              <w:contextualSpacing/>
              <w:jc w:val="left"/>
              <w:rPr>
                <w:sz w:val="22"/>
                <w:szCs w:val="22"/>
              </w:rPr>
            </w:pPr>
            <w:r>
              <w:rPr>
                <w:sz w:val="22"/>
                <w:szCs w:val="22"/>
              </w:rPr>
              <w:t>086</w:t>
            </w:r>
            <w:r w:rsidR="00504979">
              <w:rPr>
                <w:sz w:val="22"/>
                <w:szCs w:val="22"/>
              </w:rPr>
              <w:t>/16</w:t>
            </w:r>
          </w:p>
        </w:tc>
        <w:tc>
          <w:tcPr>
            <w:tcW w:w="570" w:type="dxa"/>
          </w:tcPr>
          <w:p w:rsidR="00504979" w:rsidRDefault="00504979" w:rsidP="009553DE">
            <w:pPr>
              <w:spacing w:after="0" w:line="240" w:lineRule="auto"/>
              <w:contextualSpacing/>
              <w:jc w:val="left"/>
              <w:rPr>
                <w:sz w:val="22"/>
                <w:szCs w:val="22"/>
              </w:rPr>
            </w:pPr>
            <w:r>
              <w:rPr>
                <w:sz w:val="22"/>
                <w:szCs w:val="22"/>
              </w:rPr>
              <w:t>.4</w:t>
            </w:r>
          </w:p>
        </w:tc>
        <w:tc>
          <w:tcPr>
            <w:tcW w:w="0" w:type="auto"/>
          </w:tcPr>
          <w:p w:rsidR="00504979" w:rsidRDefault="00D43795" w:rsidP="003B7DC3">
            <w:pPr>
              <w:autoSpaceDE w:val="0"/>
              <w:autoSpaceDN w:val="0"/>
              <w:adjustRightInd w:val="0"/>
              <w:spacing w:after="0" w:line="240" w:lineRule="auto"/>
              <w:contextualSpacing/>
              <w:jc w:val="left"/>
              <w:rPr>
                <w:sz w:val="22"/>
                <w:szCs w:val="22"/>
              </w:rPr>
            </w:pPr>
            <w:r>
              <w:rPr>
                <w:sz w:val="22"/>
                <w:szCs w:val="22"/>
              </w:rPr>
              <w:t>Quotes for solar cells are awaited.</w:t>
            </w:r>
          </w:p>
        </w:tc>
      </w:tr>
      <w:tr w:rsidR="004B1195" w:rsidRPr="004B1195" w:rsidTr="00716C78">
        <w:trPr>
          <w:trHeight w:val="283"/>
        </w:trPr>
        <w:tc>
          <w:tcPr>
            <w:tcW w:w="990" w:type="dxa"/>
          </w:tcPr>
          <w:p w:rsidR="004C50D1" w:rsidRPr="004B1195" w:rsidRDefault="00D43795" w:rsidP="00EF73C6">
            <w:pPr>
              <w:spacing w:after="0" w:line="240" w:lineRule="auto"/>
              <w:contextualSpacing/>
              <w:jc w:val="left"/>
              <w:rPr>
                <w:sz w:val="22"/>
                <w:szCs w:val="22"/>
              </w:rPr>
            </w:pPr>
            <w:r>
              <w:rPr>
                <w:sz w:val="22"/>
                <w:szCs w:val="22"/>
              </w:rPr>
              <w:t>086</w:t>
            </w:r>
            <w:r w:rsidR="00902FC6">
              <w:rPr>
                <w:sz w:val="22"/>
                <w:szCs w:val="22"/>
              </w:rPr>
              <w:t>/16</w:t>
            </w:r>
          </w:p>
        </w:tc>
        <w:tc>
          <w:tcPr>
            <w:tcW w:w="570" w:type="dxa"/>
          </w:tcPr>
          <w:p w:rsidR="004C50D1" w:rsidRPr="004B1195" w:rsidRDefault="00902FC6" w:rsidP="00E45DA6">
            <w:pPr>
              <w:spacing w:after="0" w:line="240" w:lineRule="auto"/>
              <w:contextualSpacing/>
              <w:jc w:val="left"/>
              <w:rPr>
                <w:sz w:val="22"/>
                <w:szCs w:val="22"/>
              </w:rPr>
            </w:pPr>
            <w:r>
              <w:rPr>
                <w:sz w:val="22"/>
                <w:szCs w:val="22"/>
              </w:rPr>
              <w:t>.5</w:t>
            </w:r>
          </w:p>
        </w:tc>
        <w:tc>
          <w:tcPr>
            <w:tcW w:w="0" w:type="auto"/>
          </w:tcPr>
          <w:p w:rsidR="004C50D1" w:rsidRPr="004B1195" w:rsidRDefault="00D43795" w:rsidP="00902FC6">
            <w:pPr>
              <w:autoSpaceDE w:val="0"/>
              <w:autoSpaceDN w:val="0"/>
              <w:adjustRightInd w:val="0"/>
              <w:spacing w:after="0" w:line="240" w:lineRule="auto"/>
              <w:contextualSpacing/>
              <w:jc w:val="left"/>
              <w:rPr>
                <w:sz w:val="22"/>
                <w:szCs w:val="22"/>
              </w:rPr>
            </w:pPr>
            <w:r>
              <w:rPr>
                <w:sz w:val="22"/>
                <w:szCs w:val="22"/>
              </w:rPr>
              <w:t>Sealed plastic sheeting liners are to be fixed on shower walls.</w:t>
            </w:r>
          </w:p>
        </w:tc>
      </w:tr>
      <w:tr w:rsidR="003E3FCF" w:rsidRPr="004B1195" w:rsidTr="00716C78">
        <w:trPr>
          <w:trHeight w:val="283"/>
        </w:trPr>
        <w:tc>
          <w:tcPr>
            <w:tcW w:w="990" w:type="dxa"/>
          </w:tcPr>
          <w:p w:rsidR="003E3FCF" w:rsidRDefault="00D43795" w:rsidP="00D43795">
            <w:pPr>
              <w:spacing w:after="0" w:line="240" w:lineRule="auto"/>
              <w:contextualSpacing/>
              <w:jc w:val="left"/>
              <w:rPr>
                <w:sz w:val="22"/>
                <w:szCs w:val="22"/>
              </w:rPr>
            </w:pPr>
            <w:r>
              <w:rPr>
                <w:sz w:val="22"/>
                <w:szCs w:val="22"/>
              </w:rPr>
              <w:t>086</w:t>
            </w:r>
            <w:r w:rsidR="00857D8B">
              <w:rPr>
                <w:sz w:val="22"/>
                <w:szCs w:val="22"/>
              </w:rPr>
              <w:t>/16</w:t>
            </w:r>
          </w:p>
        </w:tc>
        <w:tc>
          <w:tcPr>
            <w:tcW w:w="570" w:type="dxa"/>
          </w:tcPr>
          <w:p w:rsidR="003E3FCF" w:rsidRPr="004B1195" w:rsidRDefault="00857D8B" w:rsidP="003B4374">
            <w:pPr>
              <w:spacing w:after="0" w:line="240" w:lineRule="auto"/>
              <w:contextualSpacing/>
              <w:jc w:val="left"/>
              <w:rPr>
                <w:sz w:val="22"/>
                <w:szCs w:val="22"/>
              </w:rPr>
            </w:pPr>
            <w:r>
              <w:rPr>
                <w:sz w:val="22"/>
                <w:szCs w:val="22"/>
              </w:rPr>
              <w:t>.6</w:t>
            </w:r>
          </w:p>
        </w:tc>
        <w:tc>
          <w:tcPr>
            <w:tcW w:w="0" w:type="auto"/>
          </w:tcPr>
          <w:p w:rsidR="003E3FCF" w:rsidRPr="003E3FCF" w:rsidRDefault="00D43795" w:rsidP="00902FC6">
            <w:pPr>
              <w:autoSpaceDE w:val="0"/>
              <w:autoSpaceDN w:val="0"/>
              <w:adjustRightInd w:val="0"/>
              <w:spacing w:after="0" w:line="240" w:lineRule="auto"/>
              <w:contextualSpacing/>
              <w:jc w:val="left"/>
              <w:rPr>
                <w:sz w:val="22"/>
                <w:szCs w:val="22"/>
              </w:rPr>
            </w:pPr>
            <w:r>
              <w:rPr>
                <w:sz w:val="22"/>
                <w:szCs w:val="22"/>
              </w:rPr>
              <w:t>Skirting and beading is to be replaced and the entrance steps will be generally smartened up.</w:t>
            </w:r>
          </w:p>
        </w:tc>
      </w:tr>
      <w:tr w:rsidR="00857D8B" w:rsidRPr="004B1195" w:rsidTr="00716C78">
        <w:trPr>
          <w:trHeight w:val="283"/>
        </w:trPr>
        <w:tc>
          <w:tcPr>
            <w:tcW w:w="990" w:type="dxa"/>
          </w:tcPr>
          <w:p w:rsidR="00857D8B" w:rsidRDefault="00857D8B" w:rsidP="00902FC6">
            <w:pPr>
              <w:spacing w:after="0" w:line="240" w:lineRule="auto"/>
              <w:contextualSpacing/>
              <w:jc w:val="left"/>
              <w:rPr>
                <w:sz w:val="22"/>
                <w:szCs w:val="22"/>
              </w:rPr>
            </w:pPr>
            <w:r>
              <w:rPr>
                <w:sz w:val="22"/>
                <w:szCs w:val="22"/>
              </w:rPr>
              <w:t>0</w:t>
            </w:r>
            <w:r w:rsidR="00D43795">
              <w:rPr>
                <w:sz w:val="22"/>
                <w:szCs w:val="22"/>
              </w:rPr>
              <w:t>86</w:t>
            </w:r>
            <w:r>
              <w:rPr>
                <w:sz w:val="22"/>
                <w:szCs w:val="22"/>
              </w:rPr>
              <w:t>/16</w:t>
            </w:r>
          </w:p>
        </w:tc>
        <w:tc>
          <w:tcPr>
            <w:tcW w:w="570" w:type="dxa"/>
          </w:tcPr>
          <w:p w:rsidR="00857D8B" w:rsidRDefault="00857D8B" w:rsidP="003B4374">
            <w:pPr>
              <w:spacing w:after="0" w:line="240" w:lineRule="auto"/>
              <w:contextualSpacing/>
              <w:jc w:val="left"/>
              <w:rPr>
                <w:sz w:val="22"/>
                <w:szCs w:val="22"/>
              </w:rPr>
            </w:pPr>
            <w:r>
              <w:rPr>
                <w:sz w:val="22"/>
                <w:szCs w:val="22"/>
              </w:rPr>
              <w:t>.7</w:t>
            </w:r>
          </w:p>
        </w:tc>
        <w:tc>
          <w:tcPr>
            <w:tcW w:w="0" w:type="auto"/>
          </w:tcPr>
          <w:p w:rsidR="00857D8B" w:rsidRDefault="00D43795" w:rsidP="00D43795">
            <w:pPr>
              <w:autoSpaceDE w:val="0"/>
              <w:autoSpaceDN w:val="0"/>
              <w:adjustRightInd w:val="0"/>
              <w:spacing w:after="0" w:line="240" w:lineRule="auto"/>
              <w:contextualSpacing/>
              <w:jc w:val="left"/>
              <w:rPr>
                <w:sz w:val="22"/>
                <w:szCs w:val="22"/>
              </w:rPr>
            </w:pPr>
            <w:r>
              <w:rPr>
                <w:sz w:val="22"/>
                <w:szCs w:val="22"/>
              </w:rPr>
              <w:t>It had not been established if there was 3 phase electricity at the pool. MW to ask Paul Copley to check and advise.</w:t>
            </w:r>
          </w:p>
        </w:tc>
      </w:tr>
      <w:tr w:rsidR="004B1195" w:rsidRPr="004B1195" w:rsidTr="00716C78">
        <w:trPr>
          <w:trHeight w:val="283"/>
        </w:trPr>
        <w:tc>
          <w:tcPr>
            <w:tcW w:w="990" w:type="dxa"/>
          </w:tcPr>
          <w:p w:rsidR="00F90490" w:rsidRPr="004B1195" w:rsidRDefault="00D43795" w:rsidP="00F37F0C">
            <w:pPr>
              <w:spacing w:after="0" w:line="240" w:lineRule="auto"/>
              <w:contextualSpacing/>
              <w:jc w:val="left"/>
              <w:rPr>
                <w:sz w:val="22"/>
                <w:szCs w:val="22"/>
              </w:rPr>
            </w:pPr>
            <w:r>
              <w:rPr>
                <w:sz w:val="22"/>
                <w:szCs w:val="22"/>
              </w:rPr>
              <w:t>087</w:t>
            </w:r>
            <w:r w:rsidR="002A02B4" w:rsidRPr="004B1195">
              <w:rPr>
                <w:sz w:val="22"/>
                <w:szCs w:val="22"/>
              </w:rPr>
              <w:t>/16</w:t>
            </w:r>
          </w:p>
        </w:tc>
        <w:tc>
          <w:tcPr>
            <w:tcW w:w="570" w:type="dxa"/>
          </w:tcPr>
          <w:p w:rsidR="00F90490" w:rsidRPr="004B1195" w:rsidRDefault="00F90490" w:rsidP="003B4374">
            <w:pPr>
              <w:spacing w:after="0" w:line="240" w:lineRule="auto"/>
              <w:contextualSpacing/>
              <w:jc w:val="left"/>
              <w:rPr>
                <w:sz w:val="22"/>
                <w:szCs w:val="22"/>
              </w:rPr>
            </w:pPr>
          </w:p>
        </w:tc>
        <w:tc>
          <w:tcPr>
            <w:tcW w:w="0" w:type="auto"/>
          </w:tcPr>
          <w:p w:rsidR="00F90490" w:rsidRPr="004B1195" w:rsidRDefault="002A02B4" w:rsidP="00EF7332">
            <w:pPr>
              <w:autoSpaceDE w:val="0"/>
              <w:autoSpaceDN w:val="0"/>
              <w:adjustRightInd w:val="0"/>
              <w:spacing w:after="0" w:line="240" w:lineRule="auto"/>
              <w:contextualSpacing/>
              <w:jc w:val="left"/>
              <w:rPr>
                <w:sz w:val="22"/>
                <w:szCs w:val="22"/>
              </w:rPr>
            </w:pPr>
            <w:r w:rsidRPr="004B1195">
              <w:rPr>
                <w:b/>
                <w:sz w:val="22"/>
                <w:szCs w:val="22"/>
              </w:rPr>
              <w:t>Clerk’s Report/Correspondence</w:t>
            </w:r>
            <w:r w:rsidR="00170637" w:rsidRPr="004B1195">
              <w:rPr>
                <w:b/>
                <w:sz w:val="22"/>
                <w:szCs w:val="22"/>
              </w:rPr>
              <w:t xml:space="preserve">. </w:t>
            </w:r>
            <w:r w:rsidR="00EF7332">
              <w:rPr>
                <w:b/>
                <w:sz w:val="22"/>
                <w:szCs w:val="22"/>
              </w:rPr>
              <w:t xml:space="preserve"> </w:t>
            </w:r>
          </w:p>
        </w:tc>
      </w:tr>
      <w:tr w:rsidR="00857D8B" w:rsidRPr="004B1195" w:rsidTr="00716C78">
        <w:trPr>
          <w:trHeight w:val="283"/>
        </w:trPr>
        <w:tc>
          <w:tcPr>
            <w:tcW w:w="990" w:type="dxa"/>
          </w:tcPr>
          <w:p w:rsidR="00857D8B" w:rsidRDefault="00D43795" w:rsidP="00F37F0C">
            <w:pPr>
              <w:spacing w:after="0" w:line="240" w:lineRule="auto"/>
              <w:contextualSpacing/>
              <w:jc w:val="left"/>
              <w:rPr>
                <w:sz w:val="22"/>
                <w:szCs w:val="22"/>
              </w:rPr>
            </w:pPr>
            <w:r>
              <w:rPr>
                <w:sz w:val="22"/>
                <w:szCs w:val="22"/>
              </w:rPr>
              <w:t>087</w:t>
            </w:r>
            <w:r w:rsidR="00857D8B">
              <w:rPr>
                <w:sz w:val="22"/>
                <w:szCs w:val="22"/>
              </w:rPr>
              <w:t>/16</w:t>
            </w:r>
          </w:p>
        </w:tc>
        <w:tc>
          <w:tcPr>
            <w:tcW w:w="570" w:type="dxa"/>
          </w:tcPr>
          <w:p w:rsidR="00857D8B" w:rsidRPr="004B1195" w:rsidRDefault="00857D8B" w:rsidP="003B4374">
            <w:pPr>
              <w:spacing w:after="0" w:line="240" w:lineRule="auto"/>
              <w:contextualSpacing/>
              <w:jc w:val="left"/>
              <w:rPr>
                <w:sz w:val="22"/>
                <w:szCs w:val="22"/>
              </w:rPr>
            </w:pPr>
            <w:r>
              <w:rPr>
                <w:sz w:val="22"/>
                <w:szCs w:val="22"/>
              </w:rPr>
              <w:t>.1</w:t>
            </w:r>
          </w:p>
        </w:tc>
        <w:tc>
          <w:tcPr>
            <w:tcW w:w="0" w:type="auto"/>
          </w:tcPr>
          <w:p w:rsidR="00857D8B" w:rsidRPr="00857D8B" w:rsidRDefault="00857D8B" w:rsidP="00D43795">
            <w:pPr>
              <w:autoSpaceDE w:val="0"/>
              <w:autoSpaceDN w:val="0"/>
              <w:adjustRightInd w:val="0"/>
              <w:spacing w:after="0" w:line="240" w:lineRule="auto"/>
              <w:contextualSpacing/>
              <w:jc w:val="left"/>
              <w:rPr>
                <w:sz w:val="22"/>
                <w:szCs w:val="22"/>
              </w:rPr>
            </w:pPr>
            <w:r w:rsidRPr="00857D8B">
              <w:rPr>
                <w:sz w:val="22"/>
                <w:szCs w:val="22"/>
              </w:rPr>
              <w:t xml:space="preserve">The Clerk had received </w:t>
            </w:r>
            <w:r w:rsidR="00D43795">
              <w:rPr>
                <w:sz w:val="22"/>
                <w:szCs w:val="22"/>
              </w:rPr>
              <w:t xml:space="preserve">no correspondence for the SPC this month. </w:t>
            </w:r>
          </w:p>
        </w:tc>
      </w:tr>
      <w:tr w:rsidR="004B1195" w:rsidRPr="004B1195" w:rsidTr="00716C78">
        <w:trPr>
          <w:trHeight w:val="283"/>
        </w:trPr>
        <w:tc>
          <w:tcPr>
            <w:tcW w:w="990" w:type="dxa"/>
          </w:tcPr>
          <w:p w:rsidR="00923B12" w:rsidRPr="004B1195" w:rsidRDefault="00D43795" w:rsidP="00EF7332">
            <w:pPr>
              <w:spacing w:after="0" w:line="240" w:lineRule="auto"/>
              <w:contextualSpacing/>
              <w:jc w:val="left"/>
              <w:rPr>
                <w:sz w:val="22"/>
                <w:szCs w:val="22"/>
              </w:rPr>
            </w:pPr>
            <w:r>
              <w:rPr>
                <w:sz w:val="22"/>
                <w:szCs w:val="22"/>
              </w:rPr>
              <w:t>088</w:t>
            </w:r>
            <w:r w:rsidR="00AB282D" w:rsidRPr="004B1195">
              <w:rPr>
                <w:sz w:val="22"/>
                <w:szCs w:val="22"/>
              </w:rPr>
              <w:t>/16</w:t>
            </w:r>
          </w:p>
        </w:tc>
        <w:tc>
          <w:tcPr>
            <w:tcW w:w="570" w:type="dxa"/>
          </w:tcPr>
          <w:p w:rsidR="00923B12" w:rsidRPr="004B1195" w:rsidRDefault="00923B12" w:rsidP="003B4374">
            <w:pPr>
              <w:spacing w:after="0" w:line="240" w:lineRule="auto"/>
              <w:contextualSpacing/>
              <w:jc w:val="left"/>
              <w:rPr>
                <w:sz w:val="22"/>
                <w:szCs w:val="22"/>
              </w:rPr>
            </w:pPr>
          </w:p>
        </w:tc>
        <w:tc>
          <w:tcPr>
            <w:tcW w:w="0" w:type="auto"/>
          </w:tcPr>
          <w:p w:rsidR="00923B12" w:rsidRPr="004B1195" w:rsidRDefault="00923B12" w:rsidP="00923B12">
            <w:pPr>
              <w:autoSpaceDE w:val="0"/>
              <w:autoSpaceDN w:val="0"/>
              <w:adjustRightInd w:val="0"/>
              <w:spacing w:after="0" w:line="240" w:lineRule="auto"/>
              <w:contextualSpacing/>
              <w:jc w:val="left"/>
              <w:rPr>
                <w:b/>
                <w:sz w:val="22"/>
                <w:szCs w:val="22"/>
              </w:rPr>
            </w:pPr>
            <w:r w:rsidRPr="004B1195">
              <w:rPr>
                <w:b/>
                <w:sz w:val="22"/>
                <w:szCs w:val="22"/>
              </w:rPr>
              <w:t>Solarium Development and Funding.</w:t>
            </w:r>
          </w:p>
        </w:tc>
      </w:tr>
      <w:tr w:rsidR="00716C78" w:rsidRPr="004B1195" w:rsidTr="00716C78">
        <w:trPr>
          <w:trHeight w:hRule="exact" w:val="288"/>
        </w:trPr>
        <w:tc>
          <w:tcPr>
            <w:tcW w:w="990" w:type="dxa"/>
          </w:tcPr>
          <w:p w:rsidR="00716C78" w:rsidRPr="00716C78" w:rsidRDefault="00716C78" w:rsidP="00716C78">
            <w:pPr>
              <w:spacing w:after="0" w:line="240" w:lineRule="auto"/>
              <w:contextualSpacing/>
              <w:jc w:val="left"/>
              <w:rPr>
                <w:sz w:val="22"/>
                <w:szCs w:val="22"/>
              </w:rPr>
            </w:pPr>
            <w:r>
              <w:rPr>
                <w:sz w:val="22"/>
                <w:szCs w:val="22"/>
              </w:rPr>
              <w:t>088</w:t>
            </w:r>
            <w:r w:rsidRPr="004B1195">
              <w:rPr>
                <w:sz w:val="22"/>
                <w:szCs w:val="22"/>
              </w:rPr>
              <w:t>/16</w:t>
            </w:r>
          </w:p>
        </w:tc>
        <w:tc>
          <w:tcPr>
            <w:tcW w:w="570" w:type="dxa"/>
          </w:tcPr>
          <w:p w:rsidR="00716C78" w:rsidRPr="00716C78" w:rsidRDefault="00DC3AE7" w:rsidP="00DC3AE7">
            <w:pPr>
              <w:rPr>
                <w:sz w:val="22"/>
                <w:szCs w:val="22"/>
              </w:rPr>
            </w:pPr>
            <w:r>
              <w:rPr>
                <w:sz w:val="22"/>
                <w:szCs w:val="22"/>
              </w:rPr>
              <w:t>.</w:t>
            </w:r>
            <w:r w:rsidR="00716C78" w:rsidRPr="00716C78">
              <w:rPr>
                <w:sz w:val="22"/>
                <w:szCs w:val="22"/>
              </w:rPr>
              <w:t>1</w:t>
            </w:r>
          </w:p>
        </w:tc>
        <w:tc>
          <w:tcPr>
            <w:tcW w:w="0" w:type="auto"/>
          </w:tcPr>
          <w:p w:rsidR="00716C78" w:rsidRPr="00716C78" w:rsidRDefault="00716C78" w:rsidP="00716C78">
            <w:pPr>
              <w:rPr>
                <w:sz w:val="22"/>
                <w:szCs w:val="22"/>
              </w:rPr>
            </w:pPr>
            <w:r w:rsidRPr="00716C78">
              <w:rPr>
                <w:sz w:val="22"/>
                <w:szCs w:val="22"/>
              </w:rPr>
              <w:t>Fees of £1,500 for engineer’s work on the new solarium roof were approved.</w:t>
            </w:r>
          </w:p>
        </w:tc>
      </w:tr>
      <w:tr w:rsidR="00716C78" w:rsidRPr="004B1195" w:rsidTr="00716C78">
        <w:trPr>
          <w:trHeight w:hRule="exact" w:val="288"/>
        </w:trPr>
        <w:tc>
          <w:tcPr>
            <w:tcW w:w="990" w:type="dxa"/>
          </w:tcPr>
          <w:p w:rsidR="00716C78" w:rsidRPr="00716C78" w:rsidRDefault="00716C78" w:rsidP="00716C78">
            <w:pPr>
              <w:jc w:val="left"/>
              <w:rPr>
                <w:sz w:val="22"/>
                <w:szCs w:val="22"/>
              </w:rPr>
            </w:pPr>
            <w:r>
              <w:rPr>
                <w:sz w:val="22"/>
                <w:szCs w:val="22"/>
              </w:rPr>
              <w:t>088/16</w:t>
            </w:r>
          </w:p>
        </w:tc>
        <w:tc>
          <w:tcPr>
            <w:tcW w:w="570" w:type="dxa"/>
          </w:tcPr>
          <w:p w:rsidR="00716C78" w:rsidRPr="00716C78" w:rsidRDefault="00DC3AE7" w:rsidP="00DC3AE7">
            <w:pPr>
              <w:rPr>
                <w:sz w:val="22"/>
                <w:szCs w:val="22"/>
              </w:rPr>
            </w:pPr>
            <w:r>
              <w:rPr>
                <w:sz w:val="22"/>
                <w:szCs w:val="22"/>
              </w:rPr>
              <w:t>.</w:t>
            </w:r>
            <w:r w:rsidR="00716C78" w:rsidRPr="00716C78">
              <w:rPr>
                <w:sz w:val="22"/>
                <w:szCs w:val="22"/>
              </w:rPr>
              <w:t>2</w:t>
            </w:r>
          </w:p>
        </w:tc>
        <w:tc>
          <w:tcPr>
            <w:tcW w:w="0" w:type="auto"/>
          </w:tcPr>
          <w:p w:rsidR="00716C78" w:rsidRPr="00716C78" w:rsidRDefault="00716C78" w:rsidP="00716C78">
            <w:pPr>
              <w:rPr>
                <w:sz w:val="22"/>
                <w:szCs w:val="22"/>
              </w:rPr>
            </w:pPr>
            <w:r w:rsidRPr="00716C78">
              <w:rPr>
                <w:sz w:val="22"/>
                <w:szCs w:val="22"/>
              </w:rPr>
              <w:t>Fees of £1,050 for architectural liaison on the new solarium roof were approved.</w:t>
            </w:r>
          </w:p>
        </w:tc>
      </w:tr>
      <w:tr w:rsidR="00716C78" w:rsidRPr="004B1195" w:rsidTr="00716C78">
        <w:trPr>
          <w:trHeight w:hRule="exact" w:val="288"/>
        </w:trPr>
        <w:tc>
          <w:tcPr>
            <w:tcW w:w="990" w:type="dxa"/>
          </w:tcPr>
          <w:p w:rsidR="00716C78" w:rsidRPr="00716C78" w:rsidRDefault="00716C78" w:rsidP="00716C78">
            <w:pPr>
              <w:rPr>
                <w:sz w:val="22"/>
                <w:szCs w:val="22"/>
              </w:rPr>
            </w:pPr>
            <w:r>
              <w:rPr>
                <w:sz w:val="22"/>
                <w:szCs w:val="22"/>
              </w:rPr>
              <w:t>088/16</w:t>
            </w:r>
          </w:p>
        </w:tc>
        <w:tc>
          <w:tcPr>
            <w:tcW w:w="570" w:type="dxa"/>
          </w:tcPr>
          <w:p w:rsidR="00716C78" w:rsidRPr="00716C78" w:rsidRDefault="00DC3AE7" w:rsidP="00DC3AE7">
            <w:pPr>
              <w:rPr>
                <w:sz w:val="22"/>
                <w:szCs w:val="22"/>
              </w:rPr>
            </w:pPr>
            <w:r>
              <w:rPr>
                <w:sz w:val="22"/>
                <w:szCs w:val="22"/>
              </w:rPr>
              <w:t>.</w:t>
            </w:r>
            <w:r w:rsidR="00716C78" w:rsidRPr="00716C78">
              <w:rPr>
                <w:sz w:val="22"/>
                <w:szCs w:val="22"/>
              </w:rPr>
              <w:t>3</w:t>
            </w:r>
          </w:p>
        </w:tc>
        <w:tc>
          <w:tcPr>
            <w:tcW w:w="0" w:type="auto"/>
          </w:tcPr>
          <w:p w:rsidR="00716C78" w:rsidRPr="00716C78" w:rsidRDefault="00716C78" w:rsidP="00716C78">
            <w:pPr>
              <w:rPr>
                <w:sz w:val="22"/>
                <w:szCs w:val="22"/>
              </w:rPr>
            </w:pPr>
            <w:r w:rsidRPr="00716C78">
              <w:rPr>
                <w:sz w:val="22"/>
                <w:szCs w:val="22"/>
              </w:rPr>
              <w:t>Fees of £350 for CDM aspects of the new solarium roof project were approved.</w:t>
            </w:r>
          </w:p>
        </w:tc>
      </w:tr>
      <w:tr w:rsidR="00DC3AE7" w:rsidRPr="004B1195" w:rsidTr="00DC3AE7">
        <w:trPr>
          <w:trHeight w:hRule="exact" w:val="864"/>
        </w:trPr>
        <w:tc>
          <w:tcPr>
            <w:tcW w:w="990" w:type="dxa"/>
          </w:tcPr>
          <w:p w:rsidR="00DC3AE7" w:rsidRDefault="00DC3AE7" w:rsidP="00716C78">
            <w:pPr>
              <w:rPr>
                <w:sz w:val="22"/>
                <w:szCs w:val="22"/>
              </w:rPr>
            </w:pPr>
            <w:r>
              <w:rPr>
                <w:sz w:val="22"/>
                <w:szCs w:val="22"/>
              </w:rPr>
              <w:t>088/16</w:t>
            </w:r>
          </w:p>
        </w:tc>
        <w:tc>
          <w:tcPr>
            <w:tcW w:w="570" w:type="dxa"/>
          </w:tcPr>
          <w:p w:rsidR="00DC3AE7" w:rsidRDefault="00DC3AE7" w:rsidP="00DC3AE7">
            <w:pPr>
              <w:rPr>
                <w:sz w:val="22"/>
                <w:szCs w:val="22"/>
              </w:rPr>
            </w:pPr>
            <w:r>
              <w:rPr>
                <w:sz w:val="22"/>
                <w:szCs w:val="22"/>
              </w:rPr>
              <w:t>.4</w:t>
            </w:r>
          </w:p>
        </w:tc>
        <w:tc>
          <w:tcPr>
            <w:tcW w:w="0" w:type="auto"/>
          </w:tcPr>
          <w:p w:rsidR="00DC3AE7" w:rsidRPr="00716C78" w:rsidRDefault="00DC3AE7" w:rsidP="00DC3AE7">
            <w:pPr>
              <w:spacing w:after="0" w:line="240" w:lineRule="auto"/>
              <w:contextualSpacing/>
              <w:rPr>
                <w:sz w:val="22"/>
                <w:szCs w:val="22"/>
              </w:rPr>
            </w:pPr>
            <w:r>
              <w:rPr>
                <w:sz w:val="22"/>
                <w:szCs w:val="22"/>
              </w:rPr>
              <w:t>The Polysolar quote for the solar canopy was considered. It excludes scaffolding and fees. It was not clear if the CDM figure included was part duplication of .3 above. Cllr Jackson will clarify. The total of £56k to be taken to December HPC for approval.</w:t>
            </w:r>
          </w:p>
        </w:tc>
      </w:tr>
      <w:tr w:rsidR="008A2E90" w:rsidRPr="004B1195" w:rsidTr="00DC3AE7">
        <w:trPr>
          <w:trHeight w:hRule="exact" w:val="864"/>
        </w:trPr>
        <w:tc>
          <w:tcPr>
            <w:tcW w:w="990" w:type="dxa"/>
          </w:tcPr>
          <w:p w:rsidR="008A2E90" w:rsidRDefault="008A2E90" w:rsidP="00716C78">
            <w:pPr>
              <w:rPr>
                <w:sz w:val="22"/>
                <w:szCs w:val="22"/>
              </w:rPr>
            </w:pPr>
            <w:r>
              <w:rPr>
                <w:sz w:val="22"/>
                <w:szCs w:val="22"/>
              </w:rPr>
              <w:t>088/16</w:t>
            </w:r>
          </w:p>
        </w:tc>
        <w:tc>
          <w:tcPr>
            <w:tcW w:w="570" w:type="dxa"/>
          </w:tcPr>
          <w:p w:rsidR="008A2E90" w:rsidRDefault="008A2E90" w:rsidP="00DC3AE7">
            <w:pPr>
              <w:rPr>
                <w:sz w:val="22"/>
                <w:szCs w:val="22"/>
              </w:rPr>
            </w:pPr>
            <w:r>
              <w:rPr>
                <w:sz w:val="22"/>
                <w:szCs w:val="22"/>
              </w:rPr>
              <w:t>.5</w:t>
            </w:r>
          </w:p>
        </w:tc>
        <w:tc>
          <w:tcPr>
            <w:tcW w:w="0" w:type="auto"/>
          </w:tcPr>
          <w:p w:rsidR="008A2E90" w:rsidRDefault="008A2E90" w:rsidP="00DC3AE7">
            <w:pPr>
              <w:spacing w:after="0" w:line="240" w:lineRule="auto"/>
              <w:contextualSpacing/>
              <w:rPr>
                <w:sz w:val="22"/>
                <w:szCs w:val="22"/>
              </w:rPr>
            </w:pPr>
            <w:r>
              <w:rPr>
                <w:sz w:val="22"/>
                <w:szCs w:val="22"/>
              </w:rPr>
              <w:t>Polysolar advise a 300m overhang to the canopy to improve the solar gain. This would need planning approval for the variation to plan. There was a query about degradation of the canopy. Cllr Jackson will check.</w:t>
            </w:r>
          </w:p>
        </w:tc>
      </w:tr>
      <w:tr w:rsidR="00716C78" w:rsidRPr="004B1195" w:rsidTr="00716C78">
        <w:trPr>
          <w:trHeight w:val="283"/>
        </w:trPr>
        <w:tc>
          <w:tcPr>
            <w:tcW w:w="990" w:type="dxa"/>
          </w:tcPr>
          <w:p w:rsidR="00716C78" w:rsidRPr="004B1195" w:rsidRDefault="00716C78" w:rsidP="00CE3F13">
            <w:pPr>
              <w:spacing w:after="0" w:line="240" w:lineRule="auto"/>
              <w:contextualSpacing/>
              <w:jc w:val="left"/>
              <w:rPr>
                <w:sz w:val="22"/>
                <w:szCs w:val="22"/>
              </w:rPr>
            </w:pPr>
            <w:r>
              <w:rPr>
                <w:sz w:val="22"/>
                <w:szCs w:val="22"/>
              </w:rPr>
              <w:t>0</w:t>
            </w:r>
            <w:r w:rsidR="00CE3F13">
              <w:rPr>
                <w:sz w:val="22"/>
                <w:szCs w:val="22"/>
              </w:rPr>
              <w:t>88</w:t>
            </w:r>
            <w:r w:rsidRPr="004B1195">
              <w:rPr>
                <w:sz w:val="22"/>
                <w:szCs w:val="22"/>
              </w:rPr>
              <w:t>/16</w:t>
            </w:r>
          </w:p>
        </w:tc>
        <w:tc>
          <w:tcPr>
            <w:tcW w:w="570" w:type="dxa"/>
          </w:tcPr>
          <w:p w:rsidR="00716C78" w:rsidRPr="004B1195" w:rsidRDefault="00716C78" w:rsidP="00716C78">
            <w:pPr>
              <w:spacing w:after="0" w:line="240" w:lineRule="auto"/>
              <w:contextualSpacing/>
              <w:jc w:val="left"/>
              <w:rPr>
                <w:sz w:val="22"/>
                <w:szCs w:val="22"/>
              </w:rPr>
            </w:pPr>
            <w:r>
              <w:rPr>
                <w:sz w:val="22"/>
                <w:szCs w:val="22"/>
              </w:rPr>
              <w:t>.</w:t>
            </w:r>
            <w:r w:rsidR="008A2E90">
              <w:rPr>
                <w:sz w:val="22"/>
                <w:szCs w:val="22"/>
              </w:rPr>
              <w:t>6</w:t>
            </w:r>
          </w:p>
        </w:tc>
        <w:tc>
          <w:tcPr>
            <w:tcW w:w="0" w:type="auto"/>
          </w:tcPr>
          <w:p w:rsidR="00716C78" w:rsidRDefault="00CE3F13" w:rsidP="00716C78">
            <w:pPr>
              <w:autoSpaceDE w:val="0"/>
              <w:autoSpaceDN w:val="0"/>
              <w:adjustRightInd w:val="0"/>
              <w:spacing w:after="0" w:line="240" w:lineRule="auto"/>
              <w:contextualSpacing/>
              <w:jc w:val="left"/>
              <w:rPr>
                <w:sz w:val="22"/>
                <w:szCs w:val="22"/>
              </w:rPr>
            </w:pPr>
            <w:r>
              <w:rPr>
                <w:sz w:val="22"/>
                <w:szCs w:val="22"/>
              </w:rPr>
              <w:t>The Hallam quote for scaffolding is to be circulated. High Peak Scaffolding didn’t respond.</w:t>
            </w:r>
          </w:p>
          <w:p w:rsidR="00716C78" w:rsidRDefault="00716C78" w:rsidP="00716C78">
            <w:pPr>
              <w:autoSpaceDE w:val="0"/>
              <w:autoSpaceDN w:val="0"/>
              <w:adjustRightInd w:val="0"/>
              <w:spacing w:after="0" w:line="240" w:lineRule="auto"/>
              <w:contextualSpacing/>
              <w:jc w:val="left"/>
              <w:rPr>
                <w:sz w:val="22"/>
                <w:szCs w:val="22"/>
              </w:rPr>
            </w:pPr>
          </w:p>
          <w:p w:rsidR="00716C78" w:rsidRDefault="00716C78" w:rsidP="00716C78">
            <w:pPr>
              <w:autoSpaceDE w:val="0"/>
              <w:autoSpaceDN w:val="0"/>
              <w:adjustRightInd w:val="0"/>
              <w:spacing w:after="0" w:line="240" w:lineRule="auto"/>
              <w:contextualSpacing/>
              <w:jc w:val="left"/>
              <w:rPr>
                <w:sz w:val="22"/>
                <w:szCs w:val="22"/>
              </w:rPr>
            </w:pPr>
          </w:p>
          <w:p w:rsidR="00716C78" w:rsidRDefault="001A4425" w:rsidP="001A4425">
            <w:pPr>
              <w:autoSpaceDE w:val="0"/>
              <w:autoSpaceDN w:val="0"/>
              <w:adjustRightInd w:val="0"/>
              <w:spacing w:after="0" w:line="240" w:lineRule="auto"/>
              <w:contextualSpacing/>
              <w:jc w:val="left"/>
              <w:rPr>
                <w:sz w:val="22"/>
                <w:szCs w:val="22"/>
              </w:rPr>
            </w:pPr>
            <w:r>
              <w:rPr>
                <w:sz w:val="22"/>
                <w:szCs w:val="22"/>
              </w:rPr>
              <w:t>Page 1 of 2: Chair’s Initials ………………………………. Date: 13</w:t>
            </w:r>
            <w:r w:rsidRPr="001A4425">
              <w:rPr>
                <w:sz w:val="22"/>
                <w:szCs w:val="22"/>
                <w:vertAlign w:val="superscript"/>
              </w:rPr>
              <w:t>th</w:t>
            </w:r>
            <w:r>
              <w:rPr>
                <w:sz w:val="22"/>
                <w:szCs w:val="22"/>
              </w:rPr>
              <w:t xml:space="preserve"> December 2016</w:t>
            </w:r>
          </w:p>
          <w:p w:rsidR="00A41C44" w:rsidRDefault="00A41C44" w:rsidP="001A4425">
            <w:pPr>
              <w:autoSpaceDE w:val="0"/>
              <w:autoSpaceDN w:val="0"/>
              <w:adjustRightInd w:val="0"/>
              <w:spacing w:after="0" w:line="240" w:lineRule="auto"/>
              <w:contextualSpacing/>
              <w:jc w:val="left"/>
              <w:rPr>
                <w:sz w:val="22"/>
                <w:szCs w:val="22"/>
              </w:rPr>
            </w:pPr>
          </w:p>
          <w:p w:rsidR="00A41C44" w:rsidRDefault="00A41C44" w:rsidP="001A4425">
            <w:pPr>
              <w:autoSpaceDE w:val="0"/>
              <w:autoSpaceDN w:val="0"/>
              <w:adjustRightInd w:val="0"/>
              <w:spacing w:after="0" w:line="240" w:lineRule="auto"/>
              <w:contextualSpacing/>
              <w:jc w:val="left"/>
              <w:rPr>
                <w:sz w:val="22"/>
                <w:szCs w:val="22"/>
              </w:rPr>
            </w:pPr>
          </w:p>
          <w:p w:rsidR="00A41C44" w:rsidRPr="00B76338" w:rsidRDefault="00A41C44" w:rsidP="001A4425">
            <w:pPr>
              <w:autoSpaceDE w:val="0"/>
              <w:autoSpaceDN w:val="0"/>
              <w:adjustRightInd w:val="0"/>
              <w:spacing w:after="0" w:line="240" w:lineRule="auto"/>
              <w:contextualSpacing/>
              <w:jc w:val="left"/>
              <w:rPr>
                <w:sz w:val="22"/>
                <w:szCs w:val="22"/>
              </w:rPr>
            </w:pPr>
          </w:p>
        </w:tc>
      </w:tr>
      <w:tr w:rsidR="001A4425" w:rsidRPr="004B1195" w:rsidTr="00716C78">
        <w:trPr>
          <w:trHeight w:val="283"/>
        </w:trPr>
        <w:tc>
          <w:tcPr>
            <w:tcW w:w="990" w:type="dxa"/>
          </w:tcPr>
          <w:p w:rsidR="001A4425" w:rsidRDefault="001A4425" w:rsidP="00CE3F13">
            <w:pPr>
              <w:spacing w:after="0" w:line="240" w:lineRule="auto"/>
              <w:contextualSpacing/>
              <w:jc w:val="left"/>
              <w:rPr>
                <w:sz w:val="22"/>
                <w:szCs w:val="22"/>
              </w:rPr>
            </w:pPr>
            <w:r>
              <w:rPr>
                <w:sz w:val="22"/>
                <w:szCs w:val="22"/>
              </w:rPr>
              <w:lastRenderedPageBreak/>
              <w:t>088/16</w:t>
            </w:r>
          </w:p>
        </w:tc>
        <w:tc>
          <w:tcPr>
            <w:tcW w:w="570" w:type="dxa"/>
          </w:tcPr>
          <w:p w:rsidR="001A4425" w:rsidRDefault="001A4425" w:rsidP="00716C78">
            <w:pPr>
              <w:spacing w:after="0" w:line="240" w:lineRule="auto"/>
              <w:contextualSpacing/>
              <w:jc w:val="left"/>
              <w:rPr>
                <w:sz w:val="22"/>
                <w:szCs w:val="22"/>
              </w:rPr>
            </w:pPr>
            <w:r>
              <w:rPr>
                <w:sz w:val="22"/>
                <w:szCs w:val="22"/>
              </w:rPr>
              <w:t>.7</w:t>
            </w:r>
          </w:p>
        </w:tc>
        <w:tc>
          <w:tcPr>
            <w:tcW w:w="0" w:type="auto"/>
          </w:tcPr>
          <w:p w:rsidR="001A4425" w:rsidRDefault="001A4425" w:rsidP="00716C78">
            <w:pPr>
              <w:autoSpaceDE w:val="0"/>
              <w:autoSpaceDN w:val="0"/>
              <w:adjustRightInd w:val="0"/>
              <w:spacing w:after="0" w:line="240" w:lineRule="auto"/>
              <w:contextualSpacing/>
              <w:jc w:val="left"/>
              <w:rPr>
                <w:sz w:val="22"/>
                <w:szCs w:val="22"/>
              </w:rPr>
            </w:pPr>
            <w:r>
              <w:rPr>
                <w:sz w:val="22"/>
                <w:szCs w:val="22"/>
              </w:rPr>
              <w:t>The Lift quotes had been circulated. The £12k quote exceeds the SPC spending remit. This to be taken to December HPC for approval.</w:t>
            </w:r>
          </w:p>
        </w:tc>
      </w:tr>
      <w:tr w:rsidR="001A4425" w:rsidRPr="004B1195" w:rsidTr="00716C78">
        <w:trPr>
          <w:trHeight w:val="283"/>
        </w:trPr>
        <w:tc>
          <w:tcPr>
            <w:tcW w:w="990" w:type="dxa"/>
          </w:tcPr>
          <w:p w:rsidR="001A4425" w:rsidRDefault="001A4425" w:rsidP="00CE3F13">
            <w:pPr>
              <w:spacing w:after="0" w:line="240" w:lineRule="auto"/>
              <w:contextualSpacing/>
              <w:jc w:val="left"/>
              <w:rPr>
                <w:sz w:val="22"/>
                <w:szCs w:val="22"/>
              </w:rPr>
            </w:pPr>
            <w:r>
              <w:rPr>
                <w:sz w:val="22"/>
                <w:szCs w:val="22"/>
              </w:rPr>
              <w:t>088/16</w:t>
            </w:r>
          </w:p>
        </w:tc>
        <w:tc>
          <w:tcPr>
            <w:tcW w:w="570" w:type="dxa"/>
          </w:tcPr>
          <w:p w:rsidR="001A4425" w:rsidRDefault="001A4425" w:rsidP="00716C78">
            <w:pPr>
              <w:spacing w:after="0" w:line="240" w:lineRule="auto"/>
              <w:contextualSpacing/>
              <w:jc w:val="left"/>
              <w:rPr>
                <w:sz w:val="22"/>
                <w:szCs w:val="22"/>
              </w:rPr>
            </w:pPr>
            <w:r>
              <w:rPr>
                <w:sz w:val="22"/>
                <w:szCs w:val="22"/>
              </w:rPr>
              <w:t>.8</w:t>
            </w:r>
          </w:p>
        </w:tc>
        <w:tc>
          <w:tcPr>
            <w:tcW w:w="0" w:type="auto"/>
          </w:tcPr>
          <w:p w:rsidR="001A4425" w:rsidRDefault="001A4425" w:rsidP="00716C78">
            <w:pPr>
              <w:autoSpaceDE w:val="0"/>
              <w:autoSpaceDN w:val="0"/>
              <w:adjustRightInd w:val="0"/>
              <w:spacing w:after="0" w:line="240" w:lineRule="auto"/>
              <w:contextualSpacing/>
              <w:jc w:val="left"/>
              <w:rPr>
                <w:sz w:val="22"/>
                <w:szCs w:val="22"/>
              </w:rPr>
            </w:pPr>
            <w:r>
              <w:rPr>
                <w:sz w:val="22"/>
                <w:szCs w:val="22"/>
              </w:rPr>
              <w:t>Energy Performance Certificate. We don’t currently have one for the pool and one need one for the Feed In Tariff Certificate. Cllr Jackson was delegated to arrange for this to be done, to include the café, in liaison with Cllrs Mander and Marsden in the event of any decisions to be made.</w:t>
            </w:r>
          </w:p>
        </w:tc>
      </w:tr>
      <w:tr w:rsidR="00716C78" w:rsidRPr="004B1195" w:rsidTr="00716C78">
        <w:trPr>
          <w:trHeight w:val="283"/>
        </w:trPr>
        <w:tc>
          <w:tcPr>
            <w:tcW w:w="990" w:type="dxa"/>
          </w:tcPr>
          <w:p w:rsidR="00716C78" w:rsidRDefault="001A4425" w:rsidP="00716C78">
            <w:pPr>
              <w:spacing w:after="0" w:line="240" w:lineRule="auto"/>
              <w:contextualSpacing/>
              <w:jc w:val="left"/>
              <w:rPr>
                <w:sz w:val="22"/>
                <w:szCs w:val="22"/>
              </w:rPr>
            </w:pPr>
            <w:r>
              <w:rPr>
                <w:sz w:val="22"/>
                <w:szCs w:val="22"/>
              </w:rPr>
              <w:t>089</w:t>
            </w:r>
            <w:r w:rsidR="00716C78">
              <w:rPr>
                <w:sz w:val="22"/>
                <w:szCs w:val="22"/>
              </w:rPr>
              <w:t>/16</w:t>
            </w:r>
          </w:p>
        </w:tc>
        <w:tc>
          <w:tcPr>
            <w:tcW w:w="570" w:type="dxa"/>
          </w:tcPr>
          <w:p w:rsidR="00716C78" w:rsidRPr="004B1195" w:rsidRDefault="00716C78" w:rsidP="00716C78">
            <w:pPr>
              <w:spacing w:after="0" w:line="240" w:lineRule="auto"/>
              <w:contextualSpacing/>
              <w:jc w:val="left"/>
              <w:rPr>
                <w:sz w:val="22"/>
                <w:szCs w:val="22"/>
              </w:rPr>
            </w:pPr>
            <w:r>
              <w:rPr>
                <w:sz w:val="22"/>
                <w:szCs w:val="22"/>
              </w:rPr>
              <w:t>.1</w:t>
            </w:r>
          </w:p>
        </w:tc>
        <w:tc>
          <w:tcPr>
            <w:tcW w:w="0" w:type="auto"/>
          </w:tcPr>
          <w:p w:rsidR="00716C78" w:rsidRDefault="00716C78" w:rsidP="00716C78">
            <w:pPr>
              <w:autoSpaceDE w:val="0"/>
              <w:autoSpaceDN w:val="0"/>
              <w:adjustRightInd w:val="0"/>
              <w:spacing w:after="0" w:line="240" w:lineRule="auto"/>
              <w:contextualSpacing/>
              <w:jc w:val="left"/>
              <w:rPr>
                <w:b/>
                <w:sz w:val="22"/>
                <w:szCs w:val="22"/>
              </w:rPr>
            </w:pPr>
            <w:r w:rsidRPr="00554A33">
              <w:rPr>
                <w:b/>
                <w:sz w:val="22"/>
                <w:szCs w:val="22"/>
              </w:rPr>
              <w:t>Staff</w:t>
            </w:r>
          </w:p>
          <w:p w:rsidR="00716C78" w:rsidRPr="0075728C" w:rsidRDefault="001A4425" w:rsidP="001A4425">
            <w:pPr>
              <w:autoSpaceDE w:val="0"/>
              <w:autoSpaceDN w:val="0"/>
              <w:adjustRightInd w:val="0"/>
              <w:spacing w:after="0" w:line="240" w:lineRule="auto"/>
              <w:contextualSpacing/>
              <w:jc w:val="left"/>
              <w:rPr>
                <w:sz w:val="22"/>
                <w:szCs w:val="22"/>
              </w:rPr>
            </w:pPr>
            <w:r>
              <w:rPr>
                <w:sz w:val="22"/>
                <w:szCs w:val="22"/>
              </w:rPr>
              <w:t xml:space="preserve">It was noted that wage payments will continue as weekly. </w:t>
            </w:r>
          </w:p>
        </w:tc>
      </w:tr>
      <w:tr w:rsidR="00716C78" w:rsidRPr="004B1195" w:rsidTr="00716C78">
        <w:trPr>
          <w:trHeight w:val="283"/>
        </w:trPr>
        <w:tc>
          <w:tcPr>
            <w:tcW w:w="990" w:type="dxa"/>
          </w:tcPr>
          <w:p w:rsidR="00716C78" w:rsidRPr="004B1195" w:rsidRDefault="001A4425" w:rsidP="00716C78">
            <w:pPr>
              <w:spacing w:after="0" w:line="240" w:lineRule="auto"/>
              <w:contextualSpacing/>
              <w:jc w:val="left"/>
              <w:rPr>
                <w:sz w:val="22"/>
                <w:szCs w:val="22"/>
              </w:rPr>
            </w:pPr>
            <w:r>
              <w:rPr>
                <w:sz w:val="22"/>
                <w:szCs w:val="22"/>
              </w:rPr>
              <w:t>090</w:t>
            </w:r>
            <w:r w:rsidR="00716C78" w:rsidRPr="004B1195">
              <w:rPr>
                <w:sz w:val="22"/>
                <w:szCs w:val="22"/>
              </w:rPr>
              <w:t>/16</w:t>
            </w:r>
          </w:p>
        </w:tc>
        <w:tc>
          <w:tcPr>
            <w:tcW w:w="570" w:type="dxa"/>
          </w:tcPr>
          <w:p w:rsidR="00716C78" w:rsidRPr="004B1195" w:rsidRDefault="00716C78" w:rsidP="00716C78">
            <w:pPr>
              <w:spacing w:after="0" w:line="240" w:lineRule="auto"/>
              <w:contextualSpacing/>
              <w:jc w:val="left"/>
              <w:rPr>
                <w:sz w:val="22"/>
                <w:szCs w:val="22"/>
              </w:rPr>
            </w:pPr>
          </w:p>
        </w:tc>
        <w:tc>
          <w:tcPr>
            <w:tcW w:w="0" w:type="auto"/>
          </w:tcPr>
          <w:p w:rsidR="00716C78" w:rsidRPr="004B1195" w:rsidRDefault="00716C78" w:rsidP="00716C78">
            <w:pPr>
              <w:autoSpaceDE w:val="0"/>
              <w:autoSpaceDN w:val="0"/>
              <w:adjustRightInd w:val="0"/>
              <w:spacing w:after="0" w:line="240" w:lineRule="auto"/>
              <w:contextualSpacing/>
              <w:jc w:val="left"/>
              <w:rPr>
                <w:b/>
                <w:sz w:val="22"/>
                <w:szCs w:val="22"/>
              </w:rPr>
            </w:pPr>
            <w:r w:rsidRPr="004B1195">
              <w:rPr>
                <w:b/>
                <w:sz w:val="22"/>
                <w:szCs w:val="22"/>
              </w:rPr>
              <w:t xml:space="preserve">Finance. </w:t>
            </w:r>
          </w:p>
        </w:tc>
      </w:tr>
      <w:tr w:rsidR="00716C78" w:rsidRPr="004B1195" w:rsidTr="00716C78">
        <w:trPr>
          <w:trHeight w:val="283"/>
        </w:trPr>
        <w:tc>
          <w:tcPr>
            <w:tcW w:w="990" w:type="dxa"/>
          </w:tcPr>
          <w:p w:rsidR="00716C78" w:rsidRPr="004B1195" w:rsidRDefault="001A4425" w:rsidP="00716C78">
            <w:pPr>
              <w:spacing w:after="0" w:line="240" w:lineRule="auto"/>
              <w:contextualSpacing/>
              <w:jc w:val="left"/>
              <w:rPr>
                <w:sz w:val="22"/>
                <w:szCs w:val="22"/>
              </w:rPr>
            </w:pPr>
            <w:r>
              <w:rPr>
                <w:sz w:val="22"/>
                <w:szCs w:val="22"/>
              </w:rPr>
              <w:t>090</w:t>
            </w:r>
            <w:r w:rsidR="00716C78" w:rsidRPr="004B1195">
              <w:rPr>
                <w:sz w:val="22"/>
                <w:szCs w:val="22"/>
              </w:rPr>
              <w:t>/16</w:t>
            </w:r>
          </w:p>
        </w:tc>
        <w:tc>
          <w:tcPr>
            <w:tcW w:w="570" w:type="dxa"/>
          </w:tcPr>
          <w:p w:rsidR="00716C78" w:rsidRPr="004B1195" w:rsidRDefault="00716C78" w:rsidP="00716C78">
            <w:pPr>
              <w:spacing w:after="0" w:line="240" w:lineRule="auto"/>
              <w:contextualSpacing/>
              <w:jc w:val="left"/>
              <w:rPr>
                <w:sz w:val="22"/>
                <w:szCs w:val="22"/>
              </w:rPr>
            </w:pPr>
            <w:r w:rsidRPr="004B1195">
              <w:rPr>
                <w:sz w:val="22"/>
                <w:szCs w:val="22"/>
              </w:rPr>
              <w:t>.1</w:t>
            </w:r>
          </w:p>
        </w:tc>
        <w:tc>
          <w:tcPr>
            <w:tcW w:w="0" w:type="auto"/>
          </w:tcPr>
          <w:p w:rsidR="00716C78" w:rsidRPr="00462927" w:rsidRDefault="00716C78" w:rsidP="00C53779">
            <w:pPr>
              <w:autoSpaceDE w:val="0"/>
              <w:autoSpaceDN w:val="0"/>
              <w:adjustRightInd w:val="0"/>
              <w:spacing w:after="0" w:line="240" w:lineRule="auto"/>
              <w:contextualSpacing/>
              <w:jc w:val="left"/>
              <w:rPr>
                <w:sz w:val="22"/>
                <w:szCs w:val="22"/>
              </w:rPr>
            </w:pPr>
            <w:r>
              <w:rPr>
                <w:sz w:val="22"/>
                <w:szCs w:val="22"/>
              </w:rPr>
              <w:t>The daily admissions</w:t>
            </w:r>
            <w:r w:rsidR="00C53779">
              <w:rPr>
                <w:sz w:val="22"/>
                <w:szCs w:val="22"/>
              </w:rPr>
              <w:t xml:space="preserve"> are up 13.8%</w:t>
            </w:r>
            <w:r>
              <w:rPr>
                <w:sz w:val="22"/>
                <w:szCs w:val="22"/>
              </w:rPr>
              <w:t>.</w:t>
            </w:r>
            <w:r w:rsidR="00C53779">
              <w:rPr>
                <w:sz w:val="22"/>
                <w:szCs w:val="22"/>
              </w:rPr>
              <w:t xml:space="preserve"> July and August good weather had helped, also Sheffield schools extra week holiday. Congratulations to staff. </w:t>
            </w:r>
            <w:r>
              <w:rPr>
                <w:sz w:val="22"/>
                <w:szCs w:val="22"/>
              </w:rPr>
              <w:t xml:space="preserve"> </w:t>
            </w:r>
          </w:p>
        </w:tc>
      </w:tr>
      <w:tr w:rsidR="00716C78" w:rsidRPr="004B1195" w:rsidTr="00716C78">
        <w:trPr>
          <w:trHeight w:val="283"/>
        </w:trPr>
        <w:tc>
          <w:tcPr>
            <w:tcW w:w="990" w:type="dxa"/>
          </w:tcPr>
          <w:p w:rsidR="00716C78" w:rsidRDefault="00C53779" w:rsidP="00716C78">
            <w:pPr>
              <w:spacing w:after="0" w:line="240" w:lineRule="auto"/>
              <w:contextualSpacing/>
              <w:jc w:val="left"/>
              <w:rPr>
                <w:sz w:val="22"/>
                <w:szCs w:val="22"/>
              </w:rPr>
            </w:pPr>
            <w:r>
              <w:rPr>
                <w:sz w:val="22"/>
                <w:szCs w:val="22"/>
              </w:rPr>
              <w:t>090/16</w:t>
            </w:r>
          </w:p>
        </w:tc>
        <w:tc>
          <w:tcPr>
            <w:tcW w:w="570" w:type="dxa"/>
          </w:tcPr>
          <w:p w:rsidR="00716C78" w:rsidRPr="004B1195" w:rsidRDefault="00C53779" w:rsidP="00716C78">
            <w:pPr>
              <w:spacing w:after="0" w:line="240" w:lineRule="auto"/>
              <w:contextualSpacing/>
              <w:jc w:val="left"/>
              <w:rPr>
                <w:sz w:val="22"/>
                <w:szCs w:val="22"/>
              </w:rPr>
            </w:pPr>
            <w:r>
              <w:rPr>
                <w:sz w:val="22"/>
                <w:szCs w:val="22"/>
              </w:rPr>
              <w:t>.2</w:t>
            </w:r>
          </w:p>
        </w:tc>
        <w:tc>
          <w:tcPr>
            <w:tcW w:w="0" w:type="auto"/>
          </w:tcPr>
          <w:p w:rsidR="00716C78" w:rsidRDefault="00C53779" w:rsidP="00C53779">
            <w:pPr>
              <w:autoSpaceDE w:val="0"/>
              <w:autoSpaceDN w:val="0"/>
              <w:adjustRightInd w:val="0"/>
              <w:spacing w:after="0" w:line="240" w:lineRule="auto"/>
              <w:contextualSpacing/>
              <w:jc w:val="left"/>
              <w:rPr>
                <w:sz w:val="22"/>
                <w:szCs w:val="22"/>
              </w:rPr>
            </w:pPr>
            <w:r>
              <w:rPr>
                <w:sz w:val="22"/>
                <w:szCs w:val="22"/>
              </w:rPr>
              <w:t>MUGA proposed hire charges had been circulated. The suggestion to charge by £5 per hour for tennis court hire (rather than a per person charge) was agreed, and other charges agreed as circulated.</w:t>
            </w:r>
          </w:p>
        </w:tc>
      </w:tr>
      <w:tr w:rsidR="00716C78" w:rsidRPr="004B1195" w:rsidTr="00716C78">
        <w:trPr>
          <w:trHeight w:val="283"/>
        </w:trPr>
        <w:tc>
          <w:tcPr>
            <w:tcW w:w="990" w:type="dxa"/>
          </w:tcPr>
          <w:p w:rsidR="00716C78" w:rsidRDefault="00C53779" w:rsidP="00716C78">
            <w:pPr>
              <w:spacing w:after="0" w:line="240" w:lineRule="auto"/>
              <w:contextualSpacing/>
              <w:jc w:val="left"/>
              <w:rPr>
                <w:sz w:val="22"/>
                <w:szCs w:val="22"/>
              </w:rPr>
            </w:pPr>
            <w:r>
              <w:rPr>
                <w:sz w:val="22"/>
                <w:szCs w:val="22"/>
              </w:rPr>
              <w:t>090/16</w:t>
            </w:r>
          </w:p>
        </w:tc>
        <w:tc>
          <w:tcPr>
            <w:tcW w:w="570" w:type="dxa"/>
          </w:tcPr>
          <w:p w:rsidR="00716C78" w:rsidRPr="004B1195" w:rsidRDefault="00C53779" w:rsidP="00716C78">
            <w:pPr>
              <w:spacing w:after="0" w:line="240" w:lineRule="auto"/>
              <w:contextualSpacing/>
              <w:jc w:val="left"/>
              <w:rPr>
                <w:sz w:val="22"/>
                <w:szCs w:val="22"/>
              </w:rPr>
            </w:pPr>
            <w:r>
              <w:rPr>
                <w:sz w:val="22"/>
                <w:szCs w:val="22"/>
              </w:rPr>
              <w:t>.3</w:t>
            </w:r>
          </w:p>
        </w:tc>
        <w:tc>
          <w:tcPr>
            <w:tcW w:w="0" w:type="auto"/>
          </w:tcPr>
          <w:p w:rsidR="00716C78" w:rsidRDefault="00C53779" w:rsidP="00716C78">
            <w:pPr>
              <w:autoSpaceDE w:val="0"/>
              <w:autoSpaceDN w:val="0"/>
              <w:adjustRightInd w:val="0"/>
              <w:spacing w:after="0" w:line="240" w:lineRule="auto"/>
              <w:contextualSpacing/>
              <w:jc w:val="left"/>
              <w:rPr>
                <w:sz w:val="22"/>
                <w:szCs w:val="22"/>
              </w:rPr>
            </w:pPr>
            <w:r>
              <w:rPr>
                <w:sz w:val="22"/>
                <w:szCs w:val="22"/>
              </w:rPr>
              <w:t xml:space="preserve">Management of the sale through the café of tokens for lights on the MUGA had proved problematical. It was decided to ask the Recreation Committee to consider a mechanism for token sale. </w:t>
            </w:r>
          </w:p>
        </w:tc>
      </w:tr>
      <w:tr w:rsidR="00716C78" w:rsidRPr="004B1195" w:rsidTr="00716C78">
        <w:trPr>
          <w:trHeight w:val="283"/>
        </w:trPr>
        <w:tc>
          <w:tcPr>
            <w:tcW w:w="990" w:type="dxa"/>
          </w:tcPr>
          <w:p w:rsidR="00716C78" w:rsidRDefault="00C53779" w:rsidP="00716C78">
            <w:pPr>
              <w:spacing w:after="0" w:line="240" w:lineRule="auto"/>
              <w:contextualSpacing/>
              <w:jc w:val="left"/>
              <w:rPr>
                <w:sz w:val="22"/>
                <w:szCs w:val="22"/>
              </w:rPr>
            </w:pPr>
            <w:r>
              <w:rPr>
                <w:sz w:val="22"/>
                <w:szCs w:val="22"/>
              </w:rPr>
              <w:t>090/16</w:t>
            </w:r>
          </w:p>
        </w:tc>
        <w:tc>
          <w:tcPr>
            <w:tcW w:w="570" w:type="dxa"/>
          </w:tcPr>
          <w:p w:rsidR="00716C78" w:rsidRPr="004B1195" w:rsidRDefault="00C53779" w:rsidP="00716C78">
            <w:pPr>
              <w:spacing w:after="0" w:line="240" w:lineRule="auto"/>
              <w:contextualSpacing/>
              <w:jc w:val="left"/>
              <w:rPr>
                <w:sz w:val="22"/>
                <w:szCs w:val="22"/>
              </w:rPr>
            </w:pPr>
            <w:r>
              <w:rPr>
                <w:sz w:val="22"/>
                <w:szCs w:val="22"/>
              </w:rPr>
              <w:t>.4</w:t>
            </w:r>
          </w:p>
        </w:tc>
        <w:tc>
          <w:tcPr>
            <w:tcW w:w="0" w:type="auto"/>
          </w:tcPr>
          <w:p w:rsidR="00716C78" w:rsidRDefault="00C53779" w:rsidP="00716C78">
            <w:pPr>
              <w:autoSpaceDE w:val="0"/>
              <w:autoSpaceDN w:val="0"/>
              <w:adjustRightInd w:val="0"/>
              <w:spacing w:after="0" w:line="240" w:lineRule="auto"/>
              <w:contextualSpacing/>
              <w:jc w:val="left"/>
              <w:rPr>
                <w:sz w:val="22"/>
                <w:szCs w:val="22"/>
              </w:rPr>
            </w:pPr>
            <w:r>
              <w:rPr>
                <w:sz w:val="22"/>
                <w:szCs w:val="22"/>
              </w:rPr>
              <w:t>It was noted that the rateable value of the pool has gone up, but this could be appealed in April 2017. KGF pays 20% as a charitable trust.</w:t>
            </w:r>
          </w:p>
        </w:tc>
      </w:tr>
      <w:tr w:rsidR="00716C78" w:rsidRPr="004B1195" w:rsidTr="00716C78">
        <w:trPr>
          <w:trHeight w:val="283"/>
        </w:trPr>
        <w:tc>
          <w:tcPr>
            <w:tcW w:w="990" w:type="dxa"/>
          </w:tcPr>
          <w:p w:rsidR="00716C78" w:rsidRPr="004B1195" w:rsidRDefault="00716C78" w:rsidP="00C53779">
            <w:pPr>
              <w:spacing w:after="0" w:line="240" w:lineRule="auto"/>
              <w:contextualSpacing/>
              <w:jc w:val="left"/>
              <w:rPr>
                <w:sz w:val="22"/>
                <w:szCs w:val="22"/>
              </w:rPr>
            </w:pPr>
            <w:r w:rsidRPr="004B1195">
              <w:rPr>
                <w:sz w:val="22"/>
                <w:szCs w:val="22"/>
              </w:rPr>
              <w:t>0</w:t>
            </w:r>
            <w:r w:rsidR="00C53779">
              <w:rPr>
                <w:sz w:val="22"/>
                <w:szCs w:val="22"/>
              </w:rPr>
              <w:t>91</w:t>
            </w:r>
            <w:r w:rsidRPr="004B1195">
              <w:rPr>
                <w:sz w:val="22"/>
                <w:szCs w:val="22"/>
              </w:rPr>
              <w:t>/16</w:t>
            </w:r>
          </w:p>
        </w:tc>
        <w:tc>
          <w:tcPr>
            <w:tcW w:w="570" w:type="dxa"/>
          </w:tcPr>
          <w:p w:rsidR="00716C78" w:rsidRPr="004B1195" w:rsidRDefault="00716C78" w:rsidP="00716C78">
            <w:pPr>
              <w:spacing w:after="0" w:line="240" w:lineRule="auto"/>
              <w:contextualSpacing/>
              <w:jc w:val="left"/>
              <w:rPr>
                <w:sz w:val="22"/>
                <w:szCs w:val="22"/>
              </w:rPr>
            </w:pPr>
          </w:p>
        </w:tc>
        <w:tc>
          <w:tcPr>
            <w:tcW w:w="0" w:type="auto"/>
          </w:tcPr>
          <w:p w:rsidR="00716C78" w:rsidRPr="004B1195" w:rsidRDefault="00716C78" w:rsidP="00C53779">
            <w:pPr>
              <w:autoSpaceDE w:val="0"/>
              <w:autoSpaceDN w:val="0"/>
              <w:adjustRightInd w:val="0"/>
              <w:spacing w:after="0" w:line="240" w:lineRule="auto"/>
              <w:contextualSpacing/>
              <w:jc w:val="left"/>
              <w:rPr>
                <w:sz w:val="22"/>
                <w:szCs w:val="22"/>
              </w:rPr>
            </w:pPr>
            <w:r w:rsidRPr="004B1195">
              <w:rPr>
                <w:sz w:val="22"/>
                <w:szCs w:val="22"/>
              </w:rPr>
              <w:t xml:space="preserve">The next meeting of the Swimming Pool Committee will be on Tuesday </w:t>
            </w:r>
            <w:r w:rsidR="00C53779">
              <w:rPr>
                <w:sz w:val="22"/>
                <w:szCs w:val="22"/>
              </w:rPr>
              <w:t>13</w:t>
            </w:r>
            <w:r w:rsidR="00C53779" w:rsidRPr="00C53779">
              <w:rPr>
                <w:sz w:val="22"/>
                <w:szCs w:val="22"/>
                <w:vertAlign w:val="superscript"/>
              </w:rPr>
              <w:t>th</w:t>
            </w:r>
            <w:r w:rsidR="00C53779">
              <w:rPr>
                <w:sz w:val="22"/>
                <w:szCs w:val="22"/>
              </w:rPr>
              <w:t xml:space="preserve"> December </w:t>
            </w:r>
            <w:r w:rsidRPr="004B1195">
              <w:rPr>
                <w:sz w:val="22"/>
                <w:szCs w:val="22"/>
              </w:rPr>
              <w:t xml:space="preserve">2016 from 7.00 pm at the </w:t>
            </w:r>
            <w:r>
              <w:rPr>
                <w:sz w:val="22"/>
                <w:szCs w:val="22"/>
              </w:rPr>
              <w:t>Sampson Room</w:t>
            </w:r>
            <w:r w:rsidRPr="004B1195">
              <w:rPr>
                <w:sz w:val="22"/>
                <w:szCs w:val="22"/>
              </w:rPr>
              <w:t xml:space="preserve">. </w:t>
            </w:r>
          </w:p>
        </w:tc>
      </w:tr>
      <w:tr w:rsidR="00716C78" w:rsidRPr="004B1195" w:rsidTr="00716C78">
        <w:trPr>
          <w:trHeight w:val="283"/>
        </w:trPr>
        <w:tc>
          <w:tcPr>
            <w:tcW w:w="990" w:type="dxa"/>
          </w:tcPr>
          <w:p w:rsidR="00716C78" w:rsidRPr="004B1195" w:rsidRDefault="00716C78" w:rsidP="00716C78">
            <w:pPr>
              <w:spacing w:after="0" w:line="240" w:lineRule="auto"/>
              <w:contextualSpacing/>
              <w:jc w:val="left"/>
              <w:rPr>
                <w:sz w:val="22"/>
                <w:szCs w:val="22"/>
              </w:rPr>
            </w:pPr>
            <w:r w:rsidRPr="004B1195">
              <w:rPr>
                <w:sz w:val="22"/>
                <w:szCs w:val="22"/>
              </w:rPr>
              <w:t>0</w:t>
            </w:r>
            <w:r w:rsidR="00C3656E">
              <w:rPr>
                <w:sz w:val="22"/>
                <w:szCs w:val="22"/>
              </w:rPr>
              <w:t>91</w:t>
            </w:r>
            <w:r w:rsidRPr="004B1195">
              <w:rPr>
                <w:sz w:val="22"/>
                <w:szCs w:val="22"/>
              </w:rPr>
              <w:t>/16</w:t>
            </w:r>
          </w:p>
        </w:tc>
        <w:tc>
          <w:tcPr>
            <w:tcW w:w="570" w:type="dxa"/>
          </w:tcPr>
          <w:p w:rsidR="00716C78" w:rsidRPr="004B1195" w:rsidRDefault="00716C78" w:rsidP="00716C78">
            <w:pPr>
              <w:spacing w:after="0" w:line="240" w:lineRule="auto"/>
              <w:contextualSpacing/>
              <w:jc w:val="left"/>
              <w:rPr>
                <w:sz w:val="22"/>
                <w:szCs w:val="22"/>
              </w:rPr>
            </w:pPr>
          </w:p>
        </w:tc>
        <w:tc>
          <w:tcPr>
            <w:tcW w:w="0" w:type="auto"/>
          </w:tcPr>
          <w:p w:rsidR="00716C78" w:rsidRPr="004B1195" w:rsidRDefault="00C3656E" w:rsidP="00716C78">
            <w:pPr>
              <w:autoSpaceDE w:val="0"/>
              <w:autoSpaceDN w:val="0"/>
              <w:adjustRightInd w:val="0"/>
              <w:spacing w:after="0" w:line="240" w:lineRule="auto"/>
              <w:contextualSpacing/>
              <w:jc w:val="left"/>
              <w:rPr>
                <w:sz w:val="22"/>
                <w:szCs w:val="22"/>
              </w:rPr>
            </w:pPr>
            <w:r>
              <w:rPr>
                <w:sz w:val="22"/>
                <w:szCs w:val="22"/>
              </w:rPr>
              <w:t>No other items were noted for the December agenda.</w:t>
            </w:r>
          </w:p>
        </w:tc>
      </w:tr>
      <w:tr w:rsidR="00716C78" w:rsidRPr="004B1195" w:rsidTr="00716C78">
        <w:trPr>
          <w:trHeight w:val="283"/>
        </w:trPr>
        <w:tc>
          <w:tcPr>
            <w:tcW w:w="990" w:type="dxa"/>
          </w:tcPr>
          <w:p w:rsidR="00716C78" w:rsidRPr="004B1195" w:rsidRDefault="00716C78" w:rsidP="00716C78">
            <w:pPr>
              <w:spacing w:after="0" w:line="240" w:lineRule="auto"/>
              <w:contextualSpacing/>
              <w:jc w:val="left"/>
              <w:rPr>
                <w:sz w:val="22"/>
                <w:szCs w:val="22"/>
              </w:rPr>
            </w:pPr>
          </w:p>
          <w:p w:rsidR="00716C78" w:rsidRPr="004B1195" w:rsidRDefault="00716C78" w:rsidP="00716C78">
            <w:pPr>
              <w:spacing w:after="0" w:line="240" w:lineRule="auto"/>
              <w:contextualSpacing/>
              <w:jc w:val="left"/>
              <w:rPr>
                <w:sz w:val="22"/>
                <w:szCs w:val="22"/>
              </w:rPr>
            </w:pPr>
          </w:p>
        </w:tc>
        <w:tc>
          <w:tcPr>
            <w:tcW w:w="570" w:type="dxa"/>
          </w:tcPr>
          <w:p w:rsidR="00716C78" w:rsidRPr="004B1195" w:rsidRDefault="00716C78" w:rsidP="00716C78">
            <w:pPr>
              <w:spacing w:after="0" w:line="240" w:lineRule="auto"/>
              <w:contextualSpacing/>
              <w:jc w:val="left"/>
              <w:rPr>
                <w:sz w:val="22"/>
                <w:szCs w:val="22"/>
              </w:rPr>
            </w:pPr>
          </w:p>
        </w:tc>
        <w:tc>
          <w:tcPr>
            <w:tcW w:w="0" w:type="auto"/>
          </w:tcPr>
          <w:p w:rsidR="00716C78" w:rsidRPr="004B1195" w:rsidRDefault="00716C78" w:rsidP="00716C78">
            <w:pPr>
              <w:spacing w:after="0" w:line="240" w:lineRule="auto"/>
              <w:contextualSpacing/>
              <w:jc w:val="left"/>
              <w:rPr>
                <w:rFonts w:cs="Tahoma"/>
                <w:sz w:val="22"/>
                <w:szCs w:val="22"/>
              </w:rPr>
            </w:pPr>
            <w:r w:rsidRPr="004B1195">
              <w:rPr>
                <w:rFonts w:cs="Tahoma"/>
                <w:sz w:val="22"/>
                <w:szCs w:val="22"/>
              </w:rPr>
              <w:t xml:space="preserve">The meeting closed at </w:t>
            </w:r>
            <w:r>
              <w:rPr>
                <w:rFonts w:cs="Tahoma"/>
                <w:sz w:val="22"/>
                <w:szCs w:val="22"/>
              </w:rPr>
              <w:t>8:05</w:t>
            </w:r>
            <w:r w:rsidRPr="004B1195">
              <w:rPr>
                <w:rFonts w:cs="Tahoma"/>
                <w:sz w:val="22"/>
                <w:szCs w:val="22"/>
              </w:rPr>
              <w:t xml:space="preserve"> pm.</w:t>
            </w:r>
          </w:p>
          <w:p w:rsidR="00716C78" w:rsidRPr="004B1195" w:rsidRDefault="00716C78" w:rsidP="00716C78">
            <w:pPr>
              <w:spacing w:after="0" w:line="240" w:lineRule="auto"/>
              <w:contextualSpacing/>
              <w:jc w:val="left"/>
              <w:rPr>
                <w:rFonts w:cs="Tahoma"/>
                <w:sz w:val="22"/>
                <w:szCs w:val="22"/>
              </w:rPr>
            </w:pPr>
          </w:p>
          <w:p w:rsidR="00716C78" w:rsidRPr="004B1195" w:rsidRDefault="00716C78" w:rsidP="00716C78">
            <w:pPr>
              <w:spacing w:after="0" w:line="240" w:lineRule="auto"/>
              <w:contextualSpacing/>
              <w:jc w:val="left"/>
              <w:rPr>
                <w:rFonts w:cs="Tahoma"/>
                <w:sz w:val="22"/>
                <w:szCs w:val="22"/>
              </w:rPr>
            </w:pPr>
          </w:p>
          <w:p w:rsidR="00716C78" w:rsidRPr="004B1195" w:rsidRDefault="00716C78" w:rsidP="00716C78">
            <w:pPr>
              <w:spacing w:after="0" w:line="240" w:lineRule="auto"/>
              <w:contextualSpacing/>
              <w:jc w:val="left"/>
              <w:rPr>
                <w:rFonts w:cs="Tahoma"/>
                <w:sz w:val="22"/>
                <w:szCs w:val="22"/>
              </w:rPr>
            </w:pPr>
          </w:p>
          <w:p w:rsidR="00716C78" w:rsidRPr="004B1195" w:rsidRDefault="00716C78" w:rsidP="00716C78">
            <w:pPr>
              <w:spacing w:after="0" w:line="240" w:lineRule="auto"/>
              <w:contextualSpacing/>
              <w:jc w:val="left"/>
              <w:rPr>
                <w:rFonts w:cs="Tahoma"/>
                <w:sz w:val="22"/>
                <w:szCs w:val="22"/>
              </w:rPr>
            </w:pPr>
          </w:p>
          <w:p w:rsidR="00716C78" w:rsidRPr="004B1195" w:rsidRDefault="00716C78" w:rsidP="00716C78">
            <w:pPr>
              <w:spacing w:after="0" w:line="240" w:lineRule="auto"/>
              <w:contextualSpacing/>
              <w:jc w:val="left"/>
              <w:rPr>
                <w:rFonts w:cs="Tahoma"/>
                <w:sz w:val="22"/>
                <w:szCs w:val="22"/>
              </w:rPr>
            </w:pPr>
          </w:p>
          <w:p w:rsidR="00716C78" w:rsidRPr="004B1195" w:rsidRDefault="00716C78" w:rsidP="00C3656E">
            <w:pPr>
              <w:spacing w:after="0" w:line="240" w:lineRule="auto"/>
              <w:contextualSpacing/>
              <w:jc w:val="left"/>
              <w:rPr>
                <w:rFonts w:cs="Arial"/>
                <w:sz w:val="22"/>
                <w:szCs w:val="22"/>
              </w:rPr>
            </w:pPr>
            <w:r w:rsidRPr="004B1195">
              <w:rPr>
                <w:rFonts w:cs="Tahoma"/>
                <w:sz w:val="22"/>
                <w:szCs w:val="22"/>
              </w:rPr>
              <w:t xml:space="preserve">Page 2 of 2: Chair’s Signature ………………………………………….  Date: </w:t>
            </w:r>
            <w:r w:rsidR="00C3656E">
              <w:rPr>
                <w:rFonts w:cs="Tahoma"/>
                <w:sz w:val="22"/>
                <w:szCs w:val="22"/>
              </w:rPr>
              <w:t>13</w:t>
            </w:r>
            <w:r w:rsidR="00C3656E" w:rsidRPr="00C3656E">
              <w:rPr>
                <w:rFonts w:cs="Tahoma"/>
                <w:sz w:val="22"/>
                <w:szCs w:val="22"/>
                <w:vertAlign w:val="superscript"/>
              </w:rPr>
              <w:t>th</w:t>
            </w:r>
            <w:r w:rsidR="00C3656E">
              <w:rPr>
                <w:rFonts w:cs="Tahoma"/>
                <w:sz w:val="22"/>
                <w:szCs w:val="22"/>
              </w:rPr>
              <w:t xml:space="preserve"> December </w:t>
            </w:r>
            <w:bookmarkStart w:id="0" w:name="_GoBack"/>
            <w:bookmarkEnd w:id="0"/>
            <w:r w:rsidRPr="004B1195">
              <w:rPr>
                <w:rFonts w:cs="Tahoma"/>
                <w:sz w:val="22"/>
                <w:szCs w:val="22"/>
              </w:rPr>
              <w:t>2016.</w:t>
            </w:r>
          </w:p>
        </w:tc>
      </w:tr>
    </w:tbl>
    <w:p w:rsidR="00500A1D" w:rsidRPr="004B1195" w:rsidRDefault="00500A1D" w:rsidP="00564679"/>
    <w:p w:rsidR="00A926EC" w:rsidRPr="004B1195" w:rsidRDefault="00A926EC" w:rsidP="00564679"/>
    <w:p w:rsidR="00A926EC" w:rsidRPr="004B1195" w:rsidRDefault="00A926EC" w:rsidP="00564679"/>
    <w:sectPr w:rsidR="00A926EC" w:rsidRPr="004B1195" w:rsidSect="00500A1D">
      <w:pgSz w:w="11906" w:h="16838" w:code="9"/>
      <w:pgMar w:top="720" w:right="720" w:bottom="720" w:left="72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9A8" w:rsidRDefault="00C509A8" w:rsidP="00476488">
      <w:pPr>
        <w:spacing w:after="0" w:line="240" w:lineRule="auto"/>
      </w:pPr>
      <w:r>
        <w:separator/>
      </w:r>
    </w:p>
  </w:endnote>
  <w:endnote w:type="continuationSeparator" w:id="1">
    <w:p w:rsidR="00C509A8" w:rsidRDefault="00C509A8" w:rsidP="00476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9A8" w:rsidRDefault="00C509A8" w:rsidP="00476488">
      <w:pPr>
        <w:spacing w:after="0" w:line="240" w:lineRule="auto"/>
      </w:pPr>
      <w:r>
        <w:separator/>
      </w:r>
    </w:p>
  </w:footnote>
  <w:footnote w:type="continuationSeparator" w:id="1">
    <w:p w:rsidR="00C509A8" w:rsidRDefault="00C509A8" w:rsidP="004764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BE6"/>
    <w:multiLevelType w:val="hybridMultilevel"/>
    <w:tmpl w:val="8506D228"/>
    <w:lvl w:ilvl="0" w:tplc="002A831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A4BE1"/>
    <w:multiLevelType w:val="multilevel"/>
    <w:tmpl w:val="544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D6140E"/>
    <w:multiLevelType w:val="hybridMultilevel"/>
    <w:tmpl w:val="3AFA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72CE3"/>
    <w:multiLevelType w:val="multilevel"/>
    <w:tmpl w:val="A7366866"/>
    <w:lvl w:ilvl="0">
      <w:start w:val="1"/>
      <w:numFmt w:val="decimal"/>
      <w:pStyle w:val="Heading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88653F"/>
    <w:multiLevelType w:val="hybridMultilevel"/>
    <w:tmpl w:val="EDB8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103F74"/>
    <w:multiLevelType w:val="multilevel"/>
    <w:tmpl w:val="F62E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247984"/>
    <w:multiLevelType w:val="hybridMultilevel"/>
    <w:tmpl w:val="9E5A7B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317DF5"/>
    <w:multiLevelType w:val="multilevel"/>
    <w:tmpl w:val="F880F8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4BB4FF1"/>
    <w:multiLevelType w:val="hybridMultilevel"/>
    <w:tmpl w:val="5218E6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D72001"/>
    <w:multiLevelType w:val="hybridMultilevel"/>
    <w:tmpl w:val="838C0C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9F02ED"/>
    <w:multiLevelType w:val="hybridMultilevel"/>
    <w:tmpl w:val="782CACEA"/>
    <w:lvl w:ilvl="0" w:tplc="DD78D2FA">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1F44A2"/>
    <w:multiLevelType w:val="hybridMultilevel"/>
    <w:tmpl w:val="9DD6A7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1140C3"/>
    <w:multiLevelType w:val="multilevel"/>
    <w:tmpl w:val="5EA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0A235F"/>
    <w:multiLevelType w:val="hybridMultilevel"/>
    <w:tmpl w:val="66D6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606640"/>
    <w:multiLevelType w:val="hybridMultilevel"/>
    <w:tmpl w:val="E53A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644C5D"/>
    <w:multiLevelType w:val="multilevel"/>
    <w:tmpl w:val="7E5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DD6C6A"/>
    <w:multiLevelType w:val="hybridMultilevel"/>
    <w:tmpl w:val="EB8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834234"/>
    <w:multiLevelType w:val="hybridMultilevel"/>
    <w:tmpl w:val="1F1E1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F4F4DB5"/>
    <w:multiLevelType w:val="hybridMultilevel"/>
    <w:tmpl w:val="AE74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0E2796"/>
    <w:multiLevelType w:val="multilevel"/>
    <w:tmpl w:val="A852C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2567E39"/>
    <w:multiLevelType w:val="multilevel"/>
    <w:tmpl w:val="55E8FC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43E10AA"/>
    <w:multiLevelType w:val="multilevel"/>
    <w:tmpl w:val="F23A64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5B8C511C"/>
    <w:multiLevelType w:val="multilevel"/>
    <w:tmpl w:val="D93C958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0E44C6A"/>
    <w:multiLevelType w:val="hybridMultilevel"/>
    <w:tmpl w:val="FF8EB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FC0072"/>
    <w:multiLevelType w:val="hybridMultilevel"/>
    <w:tmpl w:val="808271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75AF12CC"/>
    <w:multiLevelType w:val="hybridMultilevel"/>
    <w:tmpl w:val="A214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80745E"/>
    <w:multiLevelType w:val="hybridMultilevel"/>
    <w:tmpl w:val="123E1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5"/>
  </w:num>
  <w:num w:numId="4">
    <w:abstractNumId w:val="15"/>
  </w:num>
  <w:num w:numId="5">
    <w:abstractNumId w:val="12"/>
  </w:num>
  <w:num w:numId="6">
    <w:abstractNumId w:val="11"/>
  </w:num>
  <w:num w:numId="7">
    <w:abstractNumId w:val="24"/>
  </w:num>
  <w:num w:numId="8">
    <w:abstractNumId w:val="16"/>
  </w:num>
  <w:num w:numId="9">
    <w:abstractNumId w:val="4"/>
  </w:num>
  <w:num w:numId="10">
    <w:abstractNumId w:val="10"/>
  </w:num>
  <w:num w:numId="11">
    <w:abstractNumId w:val="27"/>
  </w:num>
  <w:num w:numId="12">
    <w:abstractNumId w:val="26"/>
  </w:num>
  <w:num w:numId="13">
    <w:abstractNumId w:val="14"/>
  </w:num>
  <w:num w:numId="14">
    <w:abstractNumId w:val="18"/>
  </w:num>
  <w:num w:numId="15">
    <w:abstractNumId w:val="25"/>
  </w:num>
  <w:num w:numId="16">
    <w:abstractNumId w:val="13"/>
  </w:num>
  <w:num w:numId="17">
    <w:abstractNumId w:val="6"/>
  </w:num>
  <w:num w:numId="18">
    <w:abstractNumId w:val="8"/>
  </w:num>
  <w:num w:numId="19">
    <w:abstractNumId w:val="9"/>
  </w:num>
  <w:num w:numId="20">
    <w:abstractNumId w:val="3"/>
  </w:num>
  <w:num w:numId="21">
    <w:abstractNumId w:val="21"/>
  </w:num>
  <w:num w:numId="22">
    <w:abstractNumId w:val="7"/>
  </w:num>
  <w:num w:numId="23">
    <w:abstractNumId w:val="22"/>
  </w:num>
  <w:num w:numId="24">
    <w:abstractNumId w:val="23"/>
  </w:num>
  <w:num w:numId="25">
    <w:abstractNumId w:val="0"/>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A29F5"/>
    <w:rsid w:val="00005F19"/>
    <w:rsid w:val="000126F1"/>
    <w:rsid w:val="00021DC8"/>
    <w:rsid w:val="00023A4F"/>
    <w:rsid w:val="00024F71"/>
    <w:rsid w:val="00027DB1"/>
    <w:rsid w:val="000307A5"/>
    <w:rsid w:val="0003103E"/>
    <w:rsid w:val="0003592D"/>
    <w:rsid w:val="00036F03"/>
    <w:rsid w:val="000402CA"/>
    <w:rsid w:val="000406FF"/>
    <w:rsid w:val="000413B3"/>
    <w:rsid w:val="000418C1"/>
    <w:rsid w:val="0004318A"/>
    <w:rsid w:val="00043B00"/>
    <w:rsid w:val="00043FBB"/>
    <w:rsid w:val="00046BEA"/>
    <w:rsid w:val="00047D2D"/>
    <w:rsid w:val="000516A3"/>
    <w:rsid w:val="00054773"/>
    <w:rsid w:val="000547D5"/>
    <w:rsid w:val="00061483"/>
    <w:rsid w:val="00063C42"/>
    <w:rsid w:val="0006478C"/>
    <w:rsid w:val="00065A62"/>
    <w:rsid w:val="000671D0"/>
    <w:rsid w:val="000725FB"/>
    <w:rsid w:val="00073976"/>
    <w:rsid w:val="00074244"/>
    <w:rsid w:val="00077077"/>
    <w:rsid w:val="000773C7"/>
    <w:rsid w:val="000776FD"/>
    <w:rsid w:val="0008069A"/>
    <w:rsid w:val="00085032"/>
    <w:rsid w:val="00085CFF"/>
    <w:rsid w:val="0009011F"/>
    <w:rsid w:val="00090554"/>
    <w:rsid w:val="00094A8A"/>
    <w:rsid w:val="00097048"/>
    <w:rsid w:val="0009757E"/>
    <w:rsid w:val="000A0B80"/>
    <w:rsid w:val="000A1834"/>
    <w:rsid w:val="000A3AA4"/>
    <w:rsid w:val="000A4B70"/>
    <w:rsid w:val="000A5674"/>
    <w:rsid w:val="000A6C25"/>
    <w:rsid w:val="000A7B52"/>
    <w:rsid w:val="000B20B0"/>
    <w:rsid w:val="000B2143"/>
    <w:rsid w:val="000B378C"/>
    <w:rsid w:val="000B39C0"/>
    <w:rsid w:val="000B4776"/>
    <w:rsid w:val="000B6C64"/>
    <w:rsid w:val="000C2235"/>
    <w:rsid w:val="000C65DA"/>
    <w:rsid w:val="000C7588"/>
    <w:rsid w:val="000D233E"/>
    <w:rsid w:val="000D453A"/>
    <w:rsid w:val="000D7895"/>
    <w:rsid w:val="000E2465"/>
    <w:rsid w:val="000E28FF"/>
    <w:rsid w:val="000E3506"/>
    <w:rsid w:val="000E644A"/>
    <w:rsid w:val="000E6B1C"/>
    <w:rsid w:val="000F158D"/>
    <w:rsid w:val="000F16CE"/>
    <w:rsid w:val="000F2DA8"/>
    <w:rsid w:val="000F4824"/>
    <w:rsid w:val="000F54FF"/>
    <w:rsid w:val="00101336"/>
    <w:rsid w:val="00102FE0"/>
    <w:rsid w:val="001032DD"/>
    <w:rsid w:val="001057CF"/>
    <w:rsid w:val="00105DCD"/>
    <w:rsid w:val="00105E3C"/>
    <w:rsid w:val="00105FCB"/>
    <w:rsid w:val="00106AED"/>
    <w:rsid w:val="00107367"/>
    <w:rsid w:val="00111018"/>
    <w:rsid w:val="001124B1"/>
    <w:rsid w:val="00114DCC"/>
    <w:rsid w:val="00115DA2"/>
    <w:rsid w:val="0012003A"/>
    <w:rsid w:val="0012166B"/>
    <w:rsid w:val="00122A6F"/>
    <w:rsid w:val="00123823"/>
    <w:rsid w:val="00123A86"/>
    <w:rsid w:val="00124487"/>
    <w:rsid w:val="001259DA"/>
    <w:rsid w:val="001263A5"/>
    <w:rsid w:val="00126B9C"/>
    <w:rsid w:val="001316CC"/>
    <w:rsid w:val="00134EC8"/>
    <w:rsid w:val="00134FDB"/>
    <w:rsid w:val="00136E4B"/>
    <w:rsid w:val="0013787A"/>
    <w:rsid w:val="00137AEE"/>
    <w:rsid w:val="00141698"/>
    <w:rsid w:val="0014305E"/>
    <w:rsid w:val="001436B0"/>
    <w:rsid w:val="001456D7"/>
    <w:rsid w:val="00146B14"/>
    <w:rsid w:val="00147914"/>
    <w:rsid w:val="001526E8"/>
    <w:rsid w:val="001532D9"/>
    <w:rsid w:val="00155347"/>
    <w:rsid w:val="001559AC"/>
    <w:rsid w:val="00161277"/>
    <w:rsid w:val="0016442C"/>
    <w:rsid w:val="00170637"/>
    <w:rsid w:val="001750A8"/>
    <w:rsid w:val="0017666D"/>
    <w:rsid w:val="00177F48"/>
    <w:rsid w:val="00180AEA"/>
    <w:rsid w:val="00180F60"/>
    <w:rsid w:val="001811F0"/>
    <w:rsid w:val="0018259E"/>
    <w:rsid w:val="00183DD5"/>
    <w:rsid w:val="00190BC5"/>
    <w:rsid w:val="0019495E"/>
    <w:rsid w:val="001A1101"/>
    <w:rsid w:val="001A4425"/>
    <w:rsid w:val="001A4881"/>
    <w:rsid w:val="001A6E19"/>
    <w:rsid w:val="001A7A5F"/>
    <w:rsid w:val="001B08B9"/>
    <w:rsid w:val="001B1076"/>
    <w:rsid w:val="001B6820"/>
    <w:rsid w:val="001C0484"/>
    <w:rsid w:val="001C2799"/>
    <w:rsid w:val="001C3F30"/>
    <w:rsid w:val="001C42D9"/>
    <w:rsid w:val="001C5DD5"/>
    <w:rsid w:val="001C5F74"/>
    <w:rsid w:val="001C715D"/>
    <w:rsid w:val="001D0221"/>
    <w:rsid w:val="001D07D8"/>
    <w:rsid w:val="001D11D8"/>
    <w:rsid w:val="001D1CD8"/>
    <w:rsid w:val="001D3072"/>
    <w:rsid w:val="001D3878"/>
    <w:rsid w:val="001D389E"/>
    <w:rsid w:val="001D3C5F"/>
    <w:rsid w:val="001E4E8B"/>
    <w:rsid w:val="001E4ED7"/>
    <w:rsid w:val="001E65AF"/>
    <w:rsid w:val="001E796D"/>
    <w:rsid w:val="001F036B"/>
    <w:rsid w:val="001F167D"/>
    <w:rsid w:val="001F18AE"/>
    <w:rsid w:val="001F20C3"/>
    <w:rsid w:val="001F5187"/>
    <w:rsid w:val="001F558B"/>
    <w:rsid w:val="001F5EE1"/>
    <w:rsid w:val="00201EC3"/>
    <w:rsid w:val="00203015"/>
    <w:rsid w:val="002054EB"/>
    <w:rsid w:val="00205E38"/>
    <w:rsid w:val="00207338"/>
    <w:rsid w:val="00207524"/>
    <w:rsid w:val="0021150A"/>
    <w:rsid w:val="00212ED8"/>
    <w:rsid w:val="002146F6"/>
    <w:rsid w:val="00215D63"/>
    <w:rsid w:val="00216454"/>
    <w:rsid w:val="00217948"/>
    <w:rsid w:val="00220B1B"/>
    <w:rsid w:val="0022703D"/>
    <w:rsid w:val="00230710"/>
    <w:rsid w:val="002318FF"/>
    <w:rsid w:val="002323B3"/>
    <w:rsid w:val="00236DBB"/>
    <w:rsid w:val="002406DA"/>
    <w:rsid w:val="0024155D"/>
    <w:rsid w:val="00241F15"/>
    <w:rsid w:val="00246403"/>
    <w:rsid w:val="00247A18"/>
    <w:rsid w:val="002505D3"/>
    <w:rsid w:val="00252B53"/>
    <w:rsid w:val="002534B6"/>
    <w:rsid w:val="0025359B"/>
    <w:rsid w:val="00257478"/>
    <w:rsid w:val="00257EC8"/>
    <w:rsid w:val="0026088F"/>
    <w:rsid w:val="00260FB5"/>
    <w:rsid w:val="00262836"/>
    <w:rsid w:val="00264C62"/>
    <w:rsid w:val="00264E35"/>
    <w:rsid w:val="0026502B"/>
    <w:rsid w:val="00265387"/>
    <w:rsid w:val="00265FB5"/>
    <w:rsid w:val="0026693F"/>
    <w:rsid w:val="00267418"/>
    <w:rsid w:val="002676BD"/>
    <w:rsid w:val="00270A32"/>
    <w:rsid w:val="00272628"/>
    <w:rsid w:val="00272A1B"/>
    <w:rsid w:val="0027368D"/>
    <w:rsid w:val="002756EF"/>
    <w:rsid w:val="00276D10"/>
    <w:rsid w:val="0027736D"/>
    <w:rsid w:val="002773E4"/>
    <w:rsid w:val="00277CAC"/>
    <w:rsid w:val="002824E1"/>
    <w:rsid w:val="0028299A"/>
    <w:rsid w:val="0028300D"/>
    <w:rsid w:val="002860CF"/>
    <w:rsid w:val="002861F3"/>
    <w:rsid w:val="00290A0B"/>
    <w:rsid w:val="0029157E"/>
    <w:rsid w:val="00292EBE"/>
    <w:rsid w:val="00293D72"/>
    <w:rsid w:val="002946F8"/>
    <w:rsid w:val="002959F5"/>
    <w:rsid w:val="0029761B"/>
    <w:rsid w:val="002A02B4"/>
    <w:rsid w:val="002A134B"/>
    <w:rsid w:val="002A2290"/>
    <w:rsid w:val="002A5257"/>
    <w:rsid w:val="002A52E1"/>
    <w:rsid w:val="002A684C"/>
    <w:rsid w:val="002A6919"/>
    <w:rsid w:val="002A69EE"/>
    <w:rsid w:val="002B104C"/>
    <w:rsid w:val="002B1EDB"/>
    <w:rsid w:val="002B541C"/>
    <w:rsid w:val="002B5910"/>
    <w:rsid w:val="002B5C2A"/>
    <w:rsid w:val="002B762E"/>
    <w:rsid w:val="002C048F"/>
    <w:rsid w:val="002C08F1"/>
    <w:rsid w:val="002C09FF"/>
    <w:rsid w:val="002C0B31"/>
    <w:rsid w:val="002C1927"/>
    <w:rsid w:val="002C2BD5"/>
    <w:rsid w:val="002C30B9"/>
    <w:rsid w:val="002C7E0C"/>
    <w:rsid w:val="002D07F1"/>
    <w:rsid w:val="002D0DDF"/>
    <w:rsid w:val="002D1E82"/>
    <w:rsid w:val="002D228D"/>
    <w:rsid w:val="002D3BD5"/>
    <w:rsid w:val="002D49DB"/>
    <w:rsid w:val="002D5271"/>
    <w:rsid w:val="002D550E"/>
    <w:rsid w:val="002D6AA6"/>
    <w:rsid w:val="002D730F"/>
    <w:rsid w:val="002E0EA0"/>
    <w:rsid w:val="002E1E68"/>
    <w:rsid w:val="002E5395"/>
    <w:rsid w:val="002E5E0C"/>
    <w:rsid w:val="002F1510"/>
    <w:rsid w:val="002F3BA7"/>
    <w:rsid w:val="002F4D12"/>
    <w:rsid w:val="002F503B"/>
    <w:rsid w:val="002F5729"/>
    <w:rsid w:val="002F5C6B"/>
    <w:rsid w:val="002F701B"/>
    <w:rsid w:val="002F70D0"/>
    <w:rsid w:val="0030197A"/>
    <w:rsid w:val="00303C16"/>
    <w:rsid w:val="003069E7"/>
    <w:rsid w:val="00311EC2"/>
    <w:rsid w:val="00312CD6"/>
    <w:rsid w:val="00312F65"/>
    <w:rsid w:val="003153B2"/>
    <w:rsid w:val="00316113"/>
    <w:rsid w:val="00316A38"/>
    <w:rsid w:val="0031783D"/>
    <w:rsid w:val="003203DB"/>
    <w:rsid w:val="00321544"/>
    <w:rsid w:val="003217EE"/>
    <w:rsid w:val="00322CA5"/>
    <w:rsid w:val="00324491"/>
    <w:rsid w:val="003250D2"/>
    <w:rsid w:val="0032545A"/>
    <w:rsid w:val="00325BB3"/>
    <w:rsid w:val="0032642A"/>
    <w:rsid w:val="003279C1"/>
    <w:rsid w:val="00332FAF"/>
    <w:rsid w:val="003340CC"/>
    <w:rsid w:val="00334ABE"/>
    <w:rsid w:val="00336683"/>
    <w:rsid w:val="003374B5"/>
    <w:rsid w:val="0033771A"/>
    <w:rsid w:val="00337A02"/>
    <w:rsid w:val="00340928"/>
    <w:rsid w:val="00340B89"/>
    <w:rsid w:val="00340D1B"/>
    <w:rsid w:val="00340F1E"/>
    <w:rsid w:val="00341189"/>
    <w:rsid w:val="00341C65"/>
    <w:rsid w:val="00343ED8"/>
    <w:rsid w:val="00350D6D"/>
    <w:rsid w:val="0035553C"/>
    <w:rsid w:val="00355B1C"/>
    <w:rsid w:val="00355E22"/>
    <w:rsid w:val="0035612E"/>
    <w:rsid w:val="00356802"/>
    <w:rsid w:val="00356B69"/>
    <w:rsid w:val="00356C65"/>
    <w:rsid w:val="00357129"/>
    <w:rsid w:val="00360CDE"/>
    <w:rsid w:val="00360ECE"/>
    <w:rsid w:val="0036351A"/>
    <w:rsid w:val="003661AE"/>
    <w:rsid w:val="003662AE"/>
    <w:rsid w:val="00367184"/>
    <w:rsid w:val="00370A58"/>
    <w:rsid w:val="00371998"/>
    <w:rsid w:val="00376AE6"/>
    <w:rsid w:val="00377B21"/>
    <w:rsid w:val="0038145F"/>
    <w:rsid w:val="003828B7"/>
    <w:rsid w:val="00382F89"/>
    <w:rsid w:val="00383501"/>
    <w:rsid w:val="003862B2"/>
    <w:rsid w:val="00387FE4"/>
    <w:rsid w:val="00392860"/>
    <w:rsid w:val="00393E55"/>
    <w:rsid w:val="003945AC"/>
    <w:rsid w:val="00395CED"/>
    <w:rsid w:val="003977D2"/>
    <w:rsid w:val="003A0AEF"/>
    <w:rsid w:val="003A1F77"/>
    <w:rsid w:val="003A34A4"/>
    <w:rsid w:val="003A4437"/>
    <w:rsid w:val="003A5C2D"/>
    <w:rsid w:val="003A7BCB"/>
    <w:rsid w:val="003B1493"/>
    <w:rsid w:val="003B234E"/>
    <w:rsid w:val="003B3765"/>
    <w:rsid w:val="003B3AEA"/>
    <w:rsid w:val="003B4374"/>
    <w:rsid w:val="003B7DC3"/>
    <w:rsid w:val="003C1E33"/>
    <w:rsid w:val="003C3918"/>
    <w:rsid w:val="003C73B0"/>
    <w:rsid w:val="003D01A9"/>
    <w:rsid w:val="003D7727"/>
    <w:rsid w:val="003D7BA3"/>
    <w:rsid w:val="003E0F84"/>
    <w:rsid w:val="003E3FCF"/>
    <w:rsid w:val="003E5C63"/>
    <w:rsid w:val="003F32AD"/>
    <w:rsid w:val="003F58E2"/>
    <w:rsid w:val="003F5B78"/>
    <w:rsid w:val="003F79F6"/>
    <w:rsid w:val="00400EBA"/>
    <w:rsid w:val="00400ECD"/>
    <w:rsid w:val="00401536"/>
    <w:rsid w:val="00403CD3"/>
    <w:rsid w:val="00404364"/>
    <w:rsid w:val="004050C7"/>
    <w:rsid w:val="004059E3"/>
    <w:rsid w:val="004061DA"/>
    <w:rsid w:val="004123D6"/>
    <w:rsid w:val="0041286B"/>
    <w:rsid w:val="004137F9"/>
    <w:rsid w:val="00415FFE"/>
    <w:rsid w:val="004168C5"/>
    <w:rsid w:val="00420EA8"/>
    <w:rsid w:val="0042403F"/>
    <w:rsid w:val="0042555D"/>
    <w:rsid w:val="00427772"/>
    <w:rsid w:val="00427844"/>
    <w:rsid w:val="00433FC2"/>
    <w:rsid w:val="004358BC"/>
    <w:rsid w:val="004409DA"/>
    <w:rsid w:val="004451B6"/>
    <w:rsid w:val="00456FFE"/>
    <w:rsid w:val="00460D9F"/>
    <w:rsid w:val="00462927"/>
    <w:rsid w:val="00463FE0"/>
    <w:rsid w:val="00466953"/>
    <w:rsid w:val="004711BA"/>
    <w:rsid w:val="00474C9E"/>
    <w:rsid w:val="00476488"/>
    <w:rsid w:val="00484181"/>
    <w:rsid w:val="004842C1"/>
    <w:rsid w:val="00484B60"/>
    <w:rsid w:val="004858C9"/>
    <w:rsid w:val="00487707"/>
    <w:rsid w:val="00491F74"/>
    <w:rsid w:val="004930E0"/>
    <w:rsid w:val="004964FA"/>
    <w:rsid w:val="004A0482"/>
    <w:rsid w:val="004A08CA"/>
    <w:rsid w:val="004A0C28"/>
    <w:rsid w:val="004A2D21"/>
    <w:rsid w:val="004A2F49"/>
    <w:rsid w:val="004A3497"/>
    <w:rsid w:val="004A724C"/>
    <w:rsid w:val="004B1195"/>
    <w:rsid w:val="004B25EE"/>
    <w:rsid w:val="004B28F7"/>
    <w:rsid w:val="004B5E36"/>
    <w:rsid w:val="004B610A"/>
    <w:rsid w:val="004C008D"/>
    <w:rsid w:val="004C16C8"/>
    <w:rsid w:val="004C4600"/>
    <w:rsid w:val="004C50D1"/>
    <w:rsid w:val="004C7B9B"/>
    <w:rsid w:val="004D5CF4"/>
    <w:rsid w:val="004E2CF8"/>
    <w:rsid w:val="004E4340"/>
    <w:rsid w:val="004E5578"/>
    <w:rsid w:val="004E56D2"/>
    <w:rsid w:val="004E56F3"/>
    <w:rsid w:val="004E5754"/>
    <w:rsid w:val="004F1E61"/>
    <w:rsid w:val="004F2BD0"/>
    <w:rsid w:val="004F36A1"/>
    <w:rsid w:val="004F414B"/>
    <w:rsid w:val="004F6BFE"/>
    <w:rsid w:val="00500A1D"/>
    <w:rsid w:val="00500ADB"/>
    <w:rsid w:val="00500D09"/>
    <w:rsid w:val="00504979"/>
    <w:rsid w:val="005067AE"/>
    <w:rsid w:val="005074C5"/>
    <w:rsid w:val="00507862"/>
    <w:rsid w:val="00511324"/>
    <w:rsid w:val="0051532C"/>
    <w:rsid w:val="00516C68"/>
    <w:rsid w:val="00524A9E"/>
    <w:rsid w:val="005255DB"/>
    <w:rsid w:val="005270CD"/>
    <w:rsid w:val="005300E3"/>
    <w:rsid w:val="005308C2"/>
    <w:rsid w:val="00532967"/>
    <w:rsid w:val="00532B76"/>
    <w:rsid w:val="00533355"/>
    <w:rsid w:val="00536CB0"/>
    <w:rsid w:val="00541453"/>
    <w:rsid w:val="00542AC3"/>
    <w:rsid w:val="00542C6E"/>
    <w:rsid w:val="00547071"/>
    <w:rsid w:val="005475E3"/>
    <w:rsid w:val="00547BAD"/>
    <w:rsid w:val="0055142A"/>
    <w:rsid w:val="00552053"/>
    <w:rsid w:val="00553B67"/>
    <w:rsid w:val="00554A33"/>
    <w:rsid w:val="00555133"/>
    <w:rsid w:val="00560F70"/>
    <w:rsid w:val="00560FD7"/>
    <w:rsid w:val="005613BC"/>
    <w:rsid w:val="00562C6A"/>
    <w:rsid w:val="00564679"/>
    <w:rsid w:val="00566E6E"/>
    <w:rsid w:val="00567CD1"/>
    <w:rsid w:val="00571BE8"/>
    <w:rsid w:val="00573F7B"/>
    <w:rsid w:val="005749DF"/>
    <w:rsid w:val="005771A8"/>
    <w:rsid w:val="0058029F"/>
    <w:rsid w:val="0058481B"/>
    <w:rsid w:val="00584CBE"/>
    <w:rsid w:val="0058736C"/>
    <w:rsid w:val="00590597"/>
    <w:rsid w:val="005911D5"/>
    <w:rsid w:val="005924F6"/>
    <w:rsid w:val="00592571"/>
    <w:rsid w:val="0059400D"/>
    <w:rsid w:val="00594CD8"/>
    <w:rsid w:val="005975C8"/>
    <w:rsid w:val="005A0C0F"/>
    <w:rsid w:val="005A183D"/>
    <w:rsid w:val="005A559D"/>
    <w:rsid w:val="005A7B40"/>
    <w:rsid w:val="005B0259"/>
    <w:rsid w:val="005B0E26"/>
    <w:rsid w:val="005B50A6"/>
    <w:rsid w:val="005B68B1"/>
    <w:rsid w:val="005B7B69"/>
    <w:rsid w:val="005C0850"/>
    <w:rsid w:val="005C0DD4"/>
    <w:rsid w:val="005C1ECD"/>
    <w:rsid w:val="005C2604"/>
    <w:rsid w:val="005C2747"/>
    <w:rsid w:val="005C28F9"/>
    <w:rsid w:val="005D04A3"/>
    <w:rsid w:val="005E1103"/>
    <w:rsid w:val="005E1782"/>
    <w:rsid w:val="005E1BCB"/>
    <w:rsid w:val="005E2886"/>
    <w:rsid w:val="005E2D86"/>
    <w:rsid w:val="005F3476"/>
    <w:rsid w:val="005F3917"/>
    <w:rsid w:val="005F465D"/>
    <w:rsid w:val="005F6C46"/>
    <w:rsid w:val="005F7AEA"/>
    <w:rsid w:val="006026F7"/>
    <w:rsid w:val="0060587A"/>
    <w:rsid w:val="00606BF7"/>
    <w:rsid w:val="00613E5C"/>
    <w:rsid w:val="00614140"/>
    <w:rsid w:val="00616A90"/>
    <w:rsid w:val="00617254"/>
    <w:rsid w:val="00617FCC"/>
    <w:rsid w:val="00621835"/>
    <w:rsid w:val="00621B84"/>
    <w:rsid w:val="0062334A"/>
    <w:rsid w:val="00625070"/>
    <w:rsid w:val="006260DB"/>
    <w:rsid w:val="00630401"/>
    <w:rsid w:val="00632D3A"/>
    <w:rsid w:val="006333CD"/>
    <w:rsid w:val="0063508A"/>
    <w:rsid w:val="00635C2E"/>
    <w:rsid w:val="0063744A"/>
    <w:rsid w:val="00641AE3"/>
    <w:rsid w:val="00641E2D"/>
    <w:rsid w:val="0064331D"/>
    <w:rsid w:val="00643B42"/>
    <w:rsid w:val="006472DE"/>
    <w:rsid w:val="0065057D"/>
    <w:rsid w:val="00651266"/>
    <w:rsid w:val="006515AF"/>
    <w:rsid w:val="00656F97"/>
    <w:rsid w:val="006571D9"/>
    <w:rsid w:val="00670705"/>
    <w:rsid w:val="00670996"/>
    <w:rsid w:val="00670F81"/>
    <w:rsid w:val="00671968"/>
    <w:rsid w:val="006745CD"/>
    <w:rsid w:val="00680B1D"/>
    <w:rsid w:val="00680B7C"/>
    <w:rsid w:val="00681CEC"/>
    <w:rsid w:val="0068238F"/>
    <w:rsid w:val="006828A2"/>
    <w:rsid w:val="00683FBE"/>
    <w:rsid w:val="00687B7E"/>
    <w:rsid w:val="00690410"/>
    <w:rsid w:val="006909B5"/>
    <w:rsid w:val="00690E6F"/>
    <w:rsid w:val="00692E87"/>
    <w:rsid w:val="00694778"/>
    <w:rsid w:val="00694E83"/>
    <w:rsid w:val="0069767C"/>
    <w:rsid w:val="006B1D08"/>
    <w:rsid w:val="006B1DD3"/>
    <w:rsid w:val="006B5919"/>
    <w:rsid w:val="006B61AD"/>
    <w:rsid w:val="006C1619"/>
    <w:rsid w:val="006C30D7"/>
    <w:rsid w:val="006C34D2"/>
    <w:rsid w:val="006C6749"/>
    <w:rsid w:val="006D0844"/>
    <w:rsid w:val="006D5693"/>
    <w:rsid w:val="006D5695"/>
    <w:rsid w:val="006D77F6"/>
    <w:rsid w:val="006E03EA"/>
    <w:rsid w:val="006E2D11"/>
    <w:rsid w:val="006E4134"/>
    <w:rsid w:val="006E62DE"/>
    <w:rsid w:val="006E6FE2"/>
    <w:rsid w:val="006E7BBC"/>
    <w:rsid w:val="006E7C88"/>
    <w:rsid w:val="006E7EBE"/>
    <w:rsid w:val="006F080B"/>
    <w:rsid w:val="006F0AD1"/>
    <w:rsid w:val="006F22DF"/>
    <w:rsid w:val="006F3BD2"/>
    <w:rsid w:val="006F4438"/>
    <w:rsid w:val="006F4C40"/>
    <w:rsid w:val="006F7D57"/>
    <w:rsid w:val="00702190"/>
    <w:rsid w:val="007027F2"/>
    <w:rsid w:val="00703231"/>
    <w:rsid w:val="007051E5"/>
    <w:rsid w:val="0070569A"/>
    <w:rsid w:val="0071071E"/>
    <w:rsid w:val="00710EDA"/>
    <w:rsid w:val="00710FB5"/>
    <w:rsid w:val="007117CD"/>
    <w:rsid w:val="00712A60"/>
    <w:rsid w:val="0071413F"/>
    <w:rsid w:val="00716441"/>
    <w:rsid w:val="00716C78"/>
    <w:rsid w:val="00717283"/>
    <w:rsid w:val="00720A24"/>
    <w:rsid w:val="00724267"/>
    <w:rsid w:val="00725848"/>
    <w:rsid w:val="00725C83"/>
    <w:rsid w:val="007261DF"/>
    <w:rsid w:val="00726631"/>
    <w:rsid w:val="00742079"/>
    <w:rsid w:val="00743BEC"/>
    <w:rsid w:val="00744152"/>
    <w:rsid w:val="00744D5D"/>
    <w:rsid w:val="00747306"/>
    <w:rsid w:val="00750501"/>
    <w:rsid w:val="0075346F"/>
    <w:rsid w:val="00753761"/>
    <w:rsid w:val="00753E4B"/>
    <w:rsid w:val="00756869"/>
    <w:rsid w:val="0075728C"/>
    <w:rsid w:val="00757933"/>
    <w:rsid w:val="00760150"/>
    <w:rsid w:val="00761145"/>
    <w:rsid w:val="007627A6"/>
    <w:rsid w:val="007628B6"/>
    <w:rsid w:val="00773708"/>
    <w:rsid w:val="00776FC9"/>
    <w:rsid w:val="00777446"/>
    <w:rsid w:val="007816A5"/>
    <w:rsid w:val="00786157"/>
    <w:rsid w:val="00787590"/>
    <w:rsid w:val="00787C72"/>
    <w:rsid w:val="00793CBF"/>
    <w:rsid w:val="0079543A"/>
    <w:rsid w:val="00796451"/>
    <w:rsid w:val="00797FA5"/>
    <w:rsid w:val="007A1A80"/>
    <w:rsid w:val="007A3ACC"/>
    <w:rsid w:val="007A491A"/>
    <w:rsid w:val="007A4B9D"/>
    <w:rsid w:val="007A717D"/>
    <w:rsid w:val="007A7DE9"/>
    <w:rsid w:val="007B1C2E"/>
    <w:rsid w:val="007B21C6"/>
    <w:rsid w:val="007B2997"/>
    <w:rsid w:val="007B2A66"/>
    <w:rsid w:val="007B3226"/>
    <w:rsid w:val="007B5174"/>
    <w:rsid w:val="007B683E"/>
    <w:rsid w:val="007B7F2A"/>
    <w:rsid w:val="007C0F3B"/>
    <w:rsid w:val="007C1FBD"/>
    <w:rsid w:val="007C6930"/>
    <w:rsid w:val="007C7077"/>
    <w:rsid w:val="007C7D8F"/>
    <w:rsid w:val="007D1330"/>
    <w:rsid w:val="007D34BE"/>
    <w:rsid w:val="007D4533"/>
    <w:rsid w:val="007D64FA"/>
    <w:rsid w:val="007E21A3"/>
    <w:rsid w:val="007E39DD"/>
    <w:rsid w:val="007F384B"/>
    <w:rsid w:val="007F4C2A"/>
    <w:rsid w:val="00801769"/>
    <w:rsid w:val="00803F60"/>
    <w:rsid w:val="00804C19"/>
    <w:rsid w:val="008061B7"/>
    <w:rsid w:val="00811646"/>
    <w:rsid w:val="00812CBE"/>
    <w:rsid w:val="0081330E"/>
    <w:rsid w:val="00817AB5"/>
    <w:rsid w:val="00821E07"/>
    <w:rsid w:val="008247FA"/>
    <w:rsid w:val="00832159"/>
    <w:rsid w:val="00833980"/>
    <w:rsid w:val="0083799C"/>
    <w:rsid w:val="00837E8B"/>
    <w:rsid w:val="008402B6"/>
    <w:rsid w:val="00840FFD"/>
    <w:rsid w:val="00841A18"/>
    <w:rsid w:val="00841C69"/>
    <w:rsid w:val="00845A2F"/>
    <w:rsid w:val="00851888"/>
    <w:rsid w:val="008543C1"/>
    <w:rsid w:val="00855271"/>
    <w:rsid w:val="00856606"/>
    <w:rsid w:val="0085787A"/>
    <w:rsid w:val="00857D8B"/>
    <w:rsid w:val="00861DD1"/>
    <w:rsid w:val="00861FEC"/>
    <w:rsid w:val="0086364A"/>
    <w:rsid w:val="0087364C"/>
    <w:rsid w:val="0087681F"/>
    <w:rsid w:val="00883012"/>
    <w:rsid w:val="00883EB1"/>
    <w:rsid w:val="0088563F"/>
    <w:rsid w:val="00887065"/>
    <w:rsid w:val="008916A5"/>
    <w:rsid w:val="00891F73"/>
    <w:rsid w:val="00892E16"/>
    <w:rsid w:val="00893B2F"/>
    <w:rsid w:val="00894988"/>
    <w:rsid w:val="0089552F"/>
    <w:rsid w:val="008969A1"/>
    <w:rsid w:val="00896C54"/>
    <w:rsid w:val="008A12B9"/>
    <w:rsid w:val="008A2846"/>
    <w:rsid w:val="008A2E90"/>
    <w:rsid w:val="008B02C3"/>
    <w:rsid w:val="008B03AD"/>
    <w:rsid w:val="008B5101"/>
    <w:rsid w:val="008C76C9"/>
    <w:rsid w:val="008D422D"/>
    <w:rsid w:val="008E1193"/>
    <w:rsid w:val="008E55A8"/>
    <w:rsid w:val="008E5FB4"/>
    <w:rsid w:val="008F14B6"/>
    <w:rsid w:val="008F2AAC"/>
    <w:rsid w:val="008F4869"/>
    <w:rsid w:val="00902FC6"/>
    <w:rsid w:val="00903334"/>
    <w:rsid w:val="009066D0"/>
    <w:rsid w:val="00911273"/>
    <w:rsid w:val="009113D9"/>
    <w:rsid w:val="009126E2"/>
    <w:rsid w:val="009137CB"/>
    <w:rsid w:val="00913FDE"/>
    <w:rsid w:val="0091565B"/>
    <w:rsid w:val="00915D1C"/>
    <w:rsid w:val="00916A1B"/>
    <w:rsid w:val="00916A7B"/>
    <w:rsid w:val="00917665"/>
    <w:rsid w:val="00921AEA"/>
    <w:rsid w:val="00923B12"/>
    <w:rsid w:val="00925FD9"/>
    <w:rsid w:val="00927626"/>
    <w:rsid w:val="009347EF"/>
    <w:rsid w:val="00936179"/>
    <w:rsid w:val="00936786"/>
    <w:rsid w:val="00940B16"/>
    <w:rsid w:val="009445B8"/>
    <w:rsid w:val="0094496D"/>
    <w:rsid w:val="009474BB"/>
    <w:rsid w:val="009553DE"/>
    <w:rsid w:val="00955BD6"/>
    <w:rsid w:val="00957182"/>
    <w:rsid w:val="009575A5"/>
    <w:rsid w:val="00964018"/>
    <w:rsid w:val="00970A36"/>
    <w:rsid w:val="00970EB8"/>
    <w:rsid w:val="009725F5"/>
    <w:rsid w:val="00976940"/>
    <w:rsid w:val="00990192"/>
    <w:rsid w:val="00990C5B"/>
    <w:rsid w:val="00990CF0"/>
    <w:rsid w:val="009934AC"/>
    <w:rsid w:val="009940D3"/>
    <w:rsid w:val="00995073"/>
    <w:rsid w:val="0099638C"/>
    <w:rsid w:val="009A1E25"/>
    <w:rsid w:val="009A3C35"/>
    <w:rsid w:val="009A5C56"/>
    <w:rsid w:val="009A5D1B"/>
    <w:rsid w:val="009B0059"/>
    <w:rsid w:val="009B0A9A"/>
    <w:rsid w:val="009B0B5A"/>
    <w:rsid w:val="009B1A24"/>
    <w:rsid w:val="009B3247"/>
    <w:rsid w:val="009B3327"/>
    <w:rsid w:val="009B528F"/>
    <w:rsid w:val="009B652B"/>
    <w:rsid w:val="009B6B59"/>
    <w:rsid w:val="009C6C3B"/>
    <w:rsid w:val="009D0C14"/>
    <w:rsid w:val="009D2844"/>
    <w:rsid w:val="009D374C"/>
    <w:rsid w:val="009D3D20"/>
    <w:rsid w:val="009D74FF"/>
    <w:rsid w:val="009E0AE0"/>
    <w:rsid w:val="009E1BD2"/>
    <w:rsid w:val="009E47A3"/>
    <w:rsid w:val="009E5693"/>
    <w:rsid w:val="009E7273"/>
    <w:rsid w:val="009F066F"/>
    <w:rsid w:val="009F55CC"/>
    <w:rsid w:val="009F645D"/>
    <w:rsid w:val="00A02203"/>
    <w:rsid w:val="00A04851"/>
    <w:rsid w:val="00A0508D"/>
    <w:rsid w:val="00A059DF"/>
    <w:rsid w:val="00A06FA1"/>
    <w:rsid w:val="00A11F8E"/>
    <w:rsid w:val="00A12F9E"/>
    <w:rsid w:val="00A136E3"/>
    <w:rsid w:val="00A13A13"/>
    <w:rsid w:val="00A16146"/>
    <w:rsid w:val="00A16A77"/>
    <w:rsid w:val="00A17DEF"/>
    <w:rsid w:val="00A233CF"/>
    <w:rsid w:val="00A270BE"/>
    <w:rsid w:val="00A3031D"/>
    <w:rsid w:val="00A304FE"/>
    <w:rsid w:val="00A329DA"/>
    <w:rsid w:val="00A34020"/>
    <w:rsid w:val="00A3511E"/>
    <w:rsid w:val="00A40830"/>
    <w:rsid w:val="00A41C44"/>
    <w:rsid w:val="00A43ECA"/>
    <w:rsid w:val="00A4681D"/>
    <w:rsid w:val="00A478D0"/>
    <w:rsid w:val="00A5186F"/>
    <w:rsid w:val="00A53E3F"/>
    <w:rsid w:val="00A57138"/>
    <w:rsid w:val="00A57B99"/>
    <w:rsid w:val="00A60584"/>
    <w:rsid w:val="00A64BD4"/>
    <w:rsid w:val="00A66901"/>
    <w:rsid w:val="00A66927"/>
    <w:rsid w:val="00A709B7"/>
    <w:rsid w:val="00A72447"/>
    <w:rsid w:val="00A72E8B"/>
    <w:rsid w:val="00A7654A"/>
    <w:rsid w:val="00A76721"/>
    <w:rsid w:val="00A76CF8"/>
    <w:rsid w:val="00A80E4A"/>
    <w:rsid w:val="00A81CDD"/>
    <w:rsid w:val="00A83024"/>
    <w:rsid w:val="00A835C5"/>
    <w:rsid w:val="00A87B07"/>
    <w:rsid w:val="00A87C50"/>
    <w:rsid w:val="00A87D71"/>
    <w:rsid w:val="00A90B2B"/>
    <w:rsid w:val="00A916CE"/>
    <w:rsid w:val="00A926EC"/>
    <w:rsid w:val="00A93208"/>
    <w:rsid w:val="00A944E4"/>
    <w:rsid w:val="00A975C7"/>
    <w:rsid w:val="00AA192F"/>
    <w:rsid w:val="00AA21B3"/>
    <w:rsid w:val="00AA2A9D"/>
    <w:rsid w:val="00AA34EC"/>
    <w:rsid w:val="00AA69F8"/>
    <w:rsid w:val="00AA7868"/>
    <w:rsid w:val="00AB0723"/>
    <w:rsid w:val="00AB27F1"/>
    <w:rsid w:val="00AB282D"/>
    <w:rsid w:val="00AB6A1A"/>
    <w:rsid w:val="00AB6D0E"/>
    <w:rsid w:val="00AB6D7E"/>
    <w:rsid w:val="00AC2A17"/>
    <w:rsid w:val="00AD03C6"/>
    <w:rsid w:val="00AD1354"/>
    <w:rsid w:val="00AD13D0"/>
    <w:rsid w:val="00AD213F"/>
    <w:rsid w:val="00AD22E9"/>
    <w:rsid w:val="00AD2BE3"/>
    <w:rsid w:val="00AD2C12"/>
    <w:rsid w:val="00AD34E5"/>
    <w:rsid w:val="00AD4B3F"/>
    <w:rsid w:val="00AD75AB"/>
    <w:rsid w:val="00AE1271"/>
    <w:rsid w:val="00AE302C"/>
    <w:rsid w:val="00AE667C"/>
    <w:rsid w:val="00AE671D"/>
    <w:rsid w:val="00AE6F15"/>
    <w:rsid w:val="00AF5C01"/>
    <w:rsid w:val="00AF7B66"/>
    <w:rsid w:val="00B00045"/>
    <w:rsid w:val="00B006A9"/>
    <w:rsid w:val="00B00D7B"/>
    <w:rsid w:val="00B02C61"/>
    <w:rsid w:val="00B06C6F"/>
    <w:rsid w:val="00B07AA6"/>
    <w:rsid w:val="00B10DB2"/>
    <w:rsid w:val="00B10ED0"/>
    <w:rsid w:val="00B172DB"/>
    <w:rsid w:val="00B172FB"/>
    <w:rsid w:val="00B20E41"/>
    <w:rsid w:val="00B23759"/>
    <w:rsid w:val="00B23A51"/>
    <w:rsid w:val="00B2729D"/>
    <w:rsid w:val="00B30786"/>
    <w:rsid w:val="00B319A3"/>
    <w:rsid w:val="00B320EF"/>
    <w:rsid w:val="00B34CE2"/>
    <w:rsid w:val="00B3606D"/>
    <w:rsid w:val="00B50C44"/>
    <w:rsid w:val="00B540ED"/>
    <w:rsid w:val="00B5419D"/>
    <w:rsid w:val="00B557F0"/>
    <w:rsid w:val="00B55FFB"/>
    <w:rsid w:val="00B5674F"/>
    <w:rsid w:val="00B61ACC"/>
    <w:rsid w:val="00B63D4B"/>
    <w:rsid w:val="00B64AD1"/>
    <w:rsid w:val="00B64C0E"/>
    <w:rsid w:val="00B65E7C"/>
    <w:rsid w:val="00B66D5D"/>
    <w:rsid w:val="00B67BB5"/>
    <w:rsid w:val="00B71A05"/>
    <w:rsid w:val="00B71DAF"/>
    <w:rsid w:val="00B74372"/>
    <w:rsid w:val="00B76338"/>
    <w:rsid w:val="00B76D0E"/>
    <w:rsid w:val="00B77108"/>
    <w:rsid w:val="00B77829"/>
    <w:rsid w:val="00B77AC2"/>
    <w:rsid w:val="00B804EB"/>
    <w:rsid w:val="00B819BA"/>
    <w:rsid w:val="00B854B8"/>
    <w:rsid w:val="00B939FA"/>
    <w:rsid w:val="00B94F54"/>
    <w:rsid w:val="00B958DD"/>
    <w:rsid w:val="00B95A94"/>
    <w:rsid w:val="00B9647B"/>
    <w:rsid w:val="00B970C7"/>
    <w:rsid w:val="00BA190E"/>
    <w:rsid w:val="00BA287D"/>
    <w:rsid w:val="00BA2E3A"/>
    <w:rsid w:val="00BA7109"/>
    <w:rsid w:val="00BA78AA"/>
    <w:rsid w:val="00BA7A46"/>
    <w:rsid w:val="00BB0137"/>
    <w:rsid w:val="00BB0EC0"/>
    <w:rsid w:val="00BB30DA"/>
    <w:rsid w:val="00BB4E12"/>
    <w:rsid w:val="00BB5D84"/>
    <w:rsid w:val="00BB6474"/>
    <w:rsid w:val="00BB734E"/>
    <w:rsid w:val="00BC1784"/>
    <w:rsid w:val="00BC5562"/>
    <w:rsid w:val="00BC58FE"/>
    <w:rsid w:val="00BD73D4"/>
    <w:rsid w:val="00BE0023"/>
    <w:rsid w:val="00BE1776"/>
    <w:rsid w:val="00BE27A2"/>
    <w:rsid w:val="00BE3784"/>
    <w:rsid w:val="00BE4C4B"/>
    <w:rsid w:val="00BE7291"/>
    <w:rsid w:val="00BE767F"/>
    <w:rsid w:val="00BF2421"/>
    <w:rsid w:val="00BF2E9A"/>
    <w:rsid w:val="00BF3F60"/>
    <w:rsid w:val="00BF6CC4"/>
    <w:rsid w:val="00C00F95"/>
    <w:rsid w:val="00C01CF5"/>
    <w:rsid w:val="00C028D6"/>
    <w:rsid w:val="00C03314"/>
    <w:rsid w:val="00C03DA1"/>
    <w:rsid w:val="00C04B04"/>
    <w:rsid w:val="00C05424"/>
    <w:rsid w:val="00C0662E"/>
    <w:rsid w:val="00C0726D"/>
    <w:rsid w:val="00C07BAF"/>
    <w:rsid w:val="00C11BF7"/>
    <w:rsid w:val="00C11D3C"/>
    <w:rsid w:val="00C12F1F"/>
    <w:rsid w:val="00C152FC"/>
    <w:rsid w:val="00C15EA5"/>
    <w:rsid w:val="00C16DED"/>
    <w:rsid w:val="00C26725"/>
    <w:rsid w:val="00C26B8F"/>
    <w:rsid w:val="00C26CD2"/>
    <w:rsid w:val="00C26F16"/>
    <w:rsid w:val="00C30203"/>
    <w:rsid w:val="00C30350"/>
    <w:rsid w:val="00C30C8D"/>
    <w:rsid w:val="00C338FE"/>
    <w:rsid w:val="00C3656E"/>
    <w:rsid w:val="00C44DCA"/>
    <w:rsid w:val="00C453C9"/>
    <w:rsid w:val="00C460CB"/>
    <w:rsid w:val="00C47A33"/>
    <w:rsid w:val="00C509A8"/>
    <w:rsid w:val="00C511DF"/>
    <w:rsid w:val="00C516C0"/>
    <w:rsid w:val="00C51C3A"/>
    <w:rsid w:val="00C53779"/>
    <w:rsid w:val="00C55AEF"/>
    <w:rsid w:val="00C568EC"/>
    <w:rsid w:val="00C5694A"/>
    <w:rsid w:val="00C57814"/>
    <w:rsid w:val="00C60A36"/>
    <w:rsid w:val="00C63AAB"/>
    <w:rsid w:val="00C64EE1"/>
    <w:rsid w:val="00C664D1"/>
    <w:rsid w:val="00C70D61"/>
    <w:rsid w:val="00C71AA9"/>
    <w:rsid w:val="00C72D2D"/>
    <w:rsid w:val="00C755D9"/>
    <w:rsid w:val="00C75A3C"/>
    <w:rsid w:val="00C762AA"/>
    <w:rsid w:val="00C77158"/>
    <w:rsid w:val="00C7778F"/>
    <w:rsid w:val="00C80A07"/>
    <w:rsid w:val="00C813DE"/>
    <w:rsid w:val="00C81D84"/>
    <w:rsid w:val="00C822E0"/>
    <w:rsid w:val="00C84371"/>
    <w:rsid w:val="00C86837"/>
    <w:rsid w:val="00C86AD1"/>
    <w:rsid w:val="00C876E7"/>
    <w:rsid w:val="00C9059A"/>
    <w:rsid w:val="00C90C3F"/>
    <w:rsid w:val="00C925D1"/>
    <w:rsid w:val="00C949F1"/>
    <w:rsid w:val="00C97A27"/>
    <w:rsid w:val="00CA1D17"/>
    <w:rsid w:val="00CA5463"/>
    <w:rsid w:val="00CB0943"/>
    <w:rsid w:val="00CB0BB4"/>
    <w:rsid w:val="00CB2637"/>
    <w:rsid w:val="00CB302E"/>
    <w:rsid w:val="00CB5615"/>
    <w:rsid w:val="00CC04B6"/>
    <w:rsid w:val="00CC19DB"/>
    <w:rsid w:val="00CC1AF5"/>
    <w:rsid w:val="00CD0E47"/>
    <w:rsid w:val="00CD2B05"/>
    <w:rsid w:val="00CD41FC"/>
    <w:rsid w:val="00CD442B"/>
    <w:rsid w:val="00CD7B68"/>
    <w:rsid w:val="00CE3F13"/>
    <w:rsid w:val="00CE6D13"/>
    <w:rsid w:val="00CF0445"/>
    <w:rsid w:val="00CF1D7E"/>
    <w:rsid w:val="00CF3B7A"/>
    <w:rsid w:val="00CF4A14"/>
    <w:rsid w:val="00CF4B84"/>
    <w:rsid w:val="00CF4FCC"/>
    <w:rsid w:val="00CF5AA9"/>
    <w:rsid w:val="00CF5F8B"/>
    <w:rsid w:val="00D014AB"/>
    <w:rsid w:val="00D01676"/>
    <w:rsid w:val="00D05822"/>
    <w:rsid w:val="00D07564"/>
    <w:rsid w:val="00D07B0E"/>
    <w:rsid w:val="00D12322"/>
    <w:rsid w:val="00D13AF7"/>
    <w:rsid w:val="00D23858"/>
    <w:rsid w:val="00D25B51"/>
    <w:rsid w:val="00D25E19"/>
    <w:rsid w:val="00D305FC"/>
    <w:rsid w:val="00D3141D"/>
    <w:rsid w:val="00D33CFE"/>
    <w:rsid w:val="00D33F95"/>
    <w:rsid w:val="00D3508F"/>
    <w:rsid w:val="00D403BA"/>
    <w:rsid w:val="00D40DEB"/>
    <w:rsid w:val="00D42427"/>
    <w:rsid w:val="00D428F3"/>
    <w:rsid w:val="00D433DA"/>
    <w:rsid w:val="00D43795"/>
    <w:rsid w:val="00D439C3"/>
    <w:rsid w:val="00D43F82"/>
    <w:rsid w:val="00D457D8"/>
    <w:rsid w:val="00D474A0"/>
    <w:rsid w:val="00D47F66"/>
    <w:rsid w:val="00D51C7E"/>
    <w:rsid w:val="00D55253"/>
    <w:rsid w:val="00D556E7"/>
    <w:rsid w:val="00D56817"/>
    <w:rsid w:val="00D57115"/>
    <w:rsid w:val="00D63B30"/>
    <w:rsid w:val="00D64C65"/>
    <w:rsid w:val="00D65ED6"/>
    <w:rsid w:val="00D66017"/>
    <w:rsid w:val="00D70C77"/>
    <w:rsid w:val="00D72D9B"/>
    <w:rsid w:val="00D738E4"/>
    <w:rsid w:val="00D74AA1"/>
    <w:rsid w:val="00D76515"/>
    <w:rsid w:val="00D84B92"/>
    <w:rsid w:val="00D84E5A"/>
    <w:rsid w:val="00D85569"/>
    <w:rsid w:val="00D855A9"/>
    <w:rsid w:val="00D861FB"/>
    <w:rsid w:val="00D86A25"/>
    <w:rsid w:val="00D9187C"/>
    <w:rsid w:val="00D931C4"/>
    <w:rsid w:val="00D95157"/>
    <w:rsid w:val="00D95942"/>
    <w:rsid w:val="00DA06FD"/>
    <w:rsid w:val="00DA1526"/>
    <w:rsid w:val="00DA244B"/>
    <w:rsid w:val="00DA37BC"/>
    <w:rsid w:val="00DA5389"/>
    <w:rsid w:val="00DA734D"/>
    <w:rsid w:val="00DB1F20"/>
    <w:rsid w:val="00DB2232"/>
    <w:rsid w:val="00DB6C2F"/>
    <w:rsid w:val="00DB7C84"/>
    <w:rsid w:val="00DC3AE7"/>
    <w:rsid w:val="00DC5ED8"/>
    <w:rsid w:val="00DD05D4"/>
    <w:rsid w:val="00DD23DD"/>
    <w:rsid w:val="00DD5186"/>
    <w:rsid w:val="00DD542B"/>
    <w:rsid w:val="00DD5CDC"/>
    <w:rsid w:val="00DD5DAD"/>
    <w:rsid w:val="00DE3774"/>
    <w:rsid w:val="00DE5D8D"/>
    <w:rsid w:val="00DE60FD"/>
    <w:rsid w:val="00DE712A"/>
    <w:rsid w:val="00DF03BD"/>
    <w:rsid w:val="00DF1E33"/>
    <w:rsid w:val="00DF30F0"/>
    <w:rsid w:val="00DF45FF"/>
    <w:rsid w:val="00DF5196"/>
    <w:rsid w:val="00DF63FF"/>
    <w:rsid w:val="00DF6FA7"/>
    <w:rsid w:val="00E00DB3"/>
    <w:rsid w:val="00E0179E"/>
    <w:rsid w:val="00E02250"/>
    <w:rsid w:val="00E0614D"/>
    <w:rsid w:val="00E062AD"/>
    <w:rsid w:val="00E06602"/>
    <w:rsid w:val="00E07144"/>
    <w:rsid w:val="00E07152"/>
    <w:rsid w:val="00E125DF"/>
    <w:rsid w:val="00E12CB2"/>
    <w:rsid w:val="00E169F5"/>
    <w:rsid w:val="00E172B1"/>
    <w:rsid w:val="00E218AE"/>
    <w:rsid w:val="00E21DBB"/>
    <w:rsid w:val="00E26CE7"/>
    <w:rsid w:val="00E27DB0"/>
    <w:rsid w:val="00E3126E"/>
    <w:rsid w:val="00E329FF"/>
    <w:rsid w:val="00E33440"/>
    <w:rsid w:val="00E338C0"/>
    <w:rsid w:val="00E35E97"/>
    <w:rsid w:val="00E36821"/>
    <w:rsid w:val="00E37227"/>
    <w:rsid w:val="00E4399E"/>
    <w:rsid w:val="00E43FD2"/>
    <w:rsid w:val="00E45DA6"/>
    <w:rsid w:val="00E470DE"/>
    <w:rsid w:val="00E51D78"/>
    <w:rsid w:val="00E52AB9"/>
    <w:rsid w:val="00E55975"/>
    <w:rsid w:val="00E5623D"/>
    <w:rsid w:val="00E56C0D"/>
    <w:rsid w:val="00E574ED"/>
    <w:rsid w:val="00E60DE9"/>
    <w:rsid w:val="00E62055"/>
    <w:rsid w:val="00E63022"/>
    <w:rsid w:val="00E66FE1"/>
    <w:rsid w:val="00E71F5A"/>
    <w:rsid w:val="00E73628"/>
    <w:rsid w:val="00E74B50"/>
    <w:rsid w:val="00E77141"/>
    <w:rsid w:val="00E8256E"/>
    <w:rsid w:val="00E87242"/>
    <w:rsid w:val="00E904BB"/>
    <w:rsid w:val="00E91DFB"/>
    <w:rsid w:val="00E9510A"/>
    <w:rsid w:val="00E95675"/>
    <w:rsid w:val="00E959B1"/>
    <w:rsid w:val="00E965D0"/>
    <w:rsid w:val="00EA2365"/>
    <w:rsid w:val="00EA2886"/>
    <w:rsid w:val="00EA2D5C"/>
    <w:rsid w:val="00EA446E"/>
    <w:rsid w:val="00EA4954"/>
    <w:rsid w:val="00EA4DC7"/>
    <w:rsid w:val="00EA5E04"/>
    <w:rsid w:val="00EA7C76"/>
    <w:rsid w:val="00EB1024"/>
    <w:rsid w:val="00EB2229"/>
    <w:rsid w:val="00EB5B11"/>
    <w:rsid w:val="00EC026A"/>
    <w:rsid w:val="00EC1465"/>
    <w:rsid w:val="00EC1B02"/>
    <w:rsid w:val="00EC3199"/>
    <w:rsid w:val="00EC3575"/>
    <w:rsid w:val="00EC6DEA"/>
    <w:rsid w:val="00ED0A84"/>
    <w:rsid w:val="00ED0DA5"/>
    <w:rsid w:val="00ED2E5B"/>
    <w:rsid w:val="00ED31BA"/>
    <w:rsid w:val="00ED42C2"/>
    <w:rsid w:val="00ED73BF"/>
    <w:rsid w:val="00EE66CA"/>
    <w:rsid w:val="00EF2936"/>
    <w:rsid w:val="00EF2AC9"/>
    <w:rsid w:val="00EF3104"/>
    <w:rsid w:val="00EF3EEF"/>
    <w:rsid w:val="00EF4C35"/>
    <w:rsid w:val="00EF7332"/>
    <w:rsid w:val="00EF73C6"/>
    <w:rsid w:val="00F02B72"/>
    <w:rsid w:val="00F0500B"/>
    <w:rsid w:val="00F11111"/>
    <w:rsid w:val="00F13F38"/>
    <w:rsid w:val="00F20DBA"/>
    <w:rsid w:val="00F237E0"/>
    <w:rsid w:val="00F27D22"/>
    <w:rsid w:val="00F3039A"/>
    <w:rsid w:val="00F31AB3"/>
    <w:rsid w:val="00F35D0E"/>
    <w:rsid w:val="00F37F0C"/>
    <w:rsid w:val="00F40281"/>
    <w:rsid w:val="00F4323C"/>
    <w:rsid w:val="00F43696"/>
    <w:rsid w:val="00F449CA"/>
    <w:rsid w:val="00F50292"/>
    <w:rsid w:val="00F55B8B"/>
    <w:rsid w:val="00F56576"/>
    <w:rsid w:val="00F569CB"/>
    <w:rsid w:val="00F57F96"/>
    <w:rsid w:val="00F614B5"/>
    <w:rsid w:val="00F617DF"/>
    <w:rsid w:val="00F65F3F"/>
    <w:rsid w:val="00F70A1A"/>
    <w:rsid w:val="00F71C22"/>
    <w:rsid w:val="00F71ECF"/>
    <w:rsid w:val="00F73932"/>
    <w:rsid w:val="00F75AB5"/>
    <w:rsid w:val="00F80522"/>
    <w:rsid w:val="00F83704"/>
    <w:rsid w:val="00F84D70"/>
    <w:rsid w:val="00F85623"/>
    <w:rsid w:val="00F86824"/>
    <w:rsid w:val="00F86A11"/>
    <w:rsid w:val="00F86B2E"/>
    <w:rsid w:val="00F87BDE"/>
    <w:rsid w:val="00F90490"/>
    <w:rsid w:val="00F918AF"/>
    <w:rsid w:val="00F91C21"/>
    <w:rsid w:val="00F97F7A"/>
    <w:rsid w:val="00FA1A2E"/>
    <w:rsid w:val="00FA28F8"/>
    <w:rsid w:val="00FA29F5"/>
    <w:rsid w:val="00FA2F93"/>
    <w:rsid w:val="00FA54A4"/>
    <w:rsid w:val="00FA54B1"/>
    <w:rsid w:val="00FA63B4"/>
    <w:rsid w:val="00FA67CC"/>
    <w:rsid w:val="00FB0003"/>
    <w:rsid w:val="00FB0DA9"/>
    <w:rsid w:val="00FB54B7"/>
    <w:rsid w:val="00FB58E7"/>
    <w:rsid w:val="00FB5AF0"/>
    <w:rsid w:val="00FB697F"/>
    <w:rsid w:val="00FB6D08"/>
    <w:rsid w:val="00FC0311"/>
    <w:rsid w:val="00FC2E2A"/>
    <w:rsid w:val="00FC3988"/>
    <w:rsid w:val="00FC4123"/>
    <w:rsid w:val="00FC4908"/>
    <w:rsid w:val="00FC7B46"/>
    <w:rsid w:val="00FD21C0"/>
    <w:rsid w:val="00FD47AB"/>
    <w:rsid w:val="00FD5A03"/>
    <w:rsid w:val="00FE09EE"/>
    <w:rsid w:val="00FE1090"/>
    <w:rsid w:val="00FE16AF"/>
    <w:rsid w:val="00FE2889"/>
    <w:rsid w:val="00FE3B47"/>
    <w:rsid w:val="00FE4F14"/>
    <w:rsid w:val="00FF47D1"/>
    <w:rsid w:val="00FF762B"/>
    <w:rsid w:val="00FF77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B3"/>
    <w:pPr>
      <w:spacing w:after="200" w:line="276" w:lineRule="auto"/>
      <w:jc w:val="both"/>
    </w:pPr>
    <w:rPr>
      <w:sz w:val="24"/>
      <w:szCs w:val="24"/>
      <w:lang w:eastAsia="en-US"/>
    </w:rPr>
  </w:style>
  <w:style w:type="paragraph" w:styleId="Heading1">
    <w:name w:val="heading 1"/>
    <w:basedOn w:val="Normal"/>
    <w:next w:val="Normal"/>
    <w:link w:val="Heading1Char"/>
    <w:qFormat/>
    <w:rsid w:val="009D2844"/>
    <w:pPr>
      <w:keepNext/>
      <w:numPr>
        <w:numId w:val="20"/>
      </w:numPr>
      <w:spacing w:after="0" w:line="240" w:lineRule="auto"/>
      <w:outlineLvl w:val="0"/>
    </w:pPr>
    <w:rPr>
      <w:rFonts w:ascii="Times New Roman" w:eastAsia="Times New Roman" w:hAnsi="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88"/>
    <w:pPr>
      <w:tabs>
        <w:tab w:val="center" w:pos="4513"/>
        <w:tab w:val="right" w:pos="9026"/>
      </w:tabs>
    </w:pPr>
  </w:style>
  <w:style w:type="character" w:customStyle="1" w:styleId="HeaderChar">
    <w:name w:val="Header Char"/>
    <w:link w:val="Header"/>
    <w:uiPriority w:val="99"/>
    <w:rsid w:val="00476488"/>
    <w:rPr>
      <w:sz w:val="24"/>
      <w:szCs w:val="24"/>
      <w:lang w:eastAsia="en-US"/>
    </w:rPr>
  </w:style>
  <w:style w:type="paragraph" w:styleId="Footer">
    <w:name w:val="footer"/>
    <w:basedOn w:val="Normal"/>
    <w:link w:val="FooterChar"/>
    <w:uiPriority w:val="99"/>
    <w:unhideWhenUsed/>
    <w:rsid w:val="00476488"/>
    <w:pPr>
      <w:tabs>
        <w:tab w:val="center" w:pos="4513"/>
        <w:tab w:val="right" w:pos="9026"/>
      </w:tabs>
    </w:pPr>
  </w:style>
  <w:style w:type="character" w:customStyle="1" w:styleId="FooterChar">
    <w:name w:val="Footer Char"/>
    <w:link w:val="Footer"/>
    <w:uiPriority w:val="99"/>
    <w:rsid w:val="00476488"/>
    <w:rPr>
      <w:sz w:val="24"/>
      <w:szCs w:val="24"/>
      <w:lang w:eastAsia="en-US"/>
    </w:rPr>
  </w:style>
  <w:style w:type="paragraph" w:styleId="NoSpacing">
    <w:name w:val="No Spacing"/>
    <w:link w:val="NoSpacingChar"/>
    <w:uiPriority w:val="1"/>
    <w:qFormat/>
    <w:rsid w:val="00476488"/>
    <w:pPr>
      <w:jc w:val="both"/>
    </w:pPr>
    <w:rPr>
      <w:rFonts w:ascii="Calibri" w:eastAsia="Times New Roman" w:hAnsi="Calibri"/>
      <w:sz w:val="22"/>
      <w:szCs w:val="22"/>
      <w:lang w:val="en-US" w:eastAsia="en-US"/>
    </w:rPr>
  </w:style>
  <w:style w:type="character" w:customStyle="1" w:styleId="NoSpacingChar">
    <w:name w:val="No Spacing Char"/>
    <w:link w:val="NoSpacing"/>
    <w:uiPriority w:val="99"/>
    <w:rsid w:val="00476488"/>
    <w:rPr>
      <w:rFonts w:ascii="Calibri" w:eastAsia="Times New Roman" w:hAnsi="Calibri"/>
      <w:sz w:val="22"/>
      <w:szCs w:val="22"/>
      <w:lang w:val="en-US" w:eastAsia="en-US" w:bidi="ar-SA"/>
    </w:rPr>
  </w:style>
  <w:style w:type="table" w:styleId="TableGrid">
    <w:name w:val="Table Grid"/>
    <w:basedOn w:val="TableNormal"/>
    <w:uiPriority w:val="59"/>
    <w:rsid w:val="00680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57129"/>
    <w:rPr>
      <w:strike w:val="0"/>
      <w:dstrike w:val="0"/>
      <w:color w:val="0072C6"/>
      <w:u w:val="none"/>
      <w:effect w:val="none"/>
    </w:rPr>
  </w:style>
  <w:style w:type="paragraph" w:customStyle="1" w:styleId="ecxmsonormal">
    <w:name w:val="ecxmsonormal"/>
    <w:basedOn w:val="Normal"/>
    <w:rsid w:val="00357129"/>
    <w:pPr>
      <w:spacing w:after="324" w:line="240" w:lineRule="auto"/>
      <w:jc w:val="left"/>
    </w:pPr>
    <w:rPr>
      <w:rFonts w:ascii="Times New Roman" w:eastAsia="Times New Roman" w:hAnsi="Times New Roman"/>
      <w:lang w:eastAsia="en-GB"/>
    </w:rPr>
  </w:style>
  <w:style w:type="character" w:customStyle="1" w:styleId="ecx917283608-07062013">
    <w:name w:val="ecx917283608-07062013"/>
    <w:basedOn w:val="DefaultParagraphFont"/>
    <w:rsid w:val="00357129"/>
  </w:style>
  <w:style w:type="paragraph" w:styleId="NormalWeb">
    <w:name w:val="Normal (Web)"/>
    <w:basedOn w:val="Normal"/>
    <w:uiPriority w:val="99"/>
    <w:unhideWhenUsed/>
    <w:rsid w:val="00427772"/>
    <w:pPr>
      <w:spacing w:after="324" w:line="240" w:lineRule="auto"/>
      <w:jc w:val="left"/>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8321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2159"/>
    <w:rPr>
      <w:rFonts w:ascii="Segoe UI" w:hAnsi="Segoe UI" w:cs="Segoe UI"/>
      <w:sz w:val="18"/>
      <w:szCs w:val="18"/>
      <w:lang w:eastAsia="en-US"/>
    </w:rPr>
  </w:style>
  <w:style w:type="paragraph" w:styleId="PlainText">
    <w:name w:val="Plain Text"/>
    <w:basedOn w:val="Normal"/>
    <w:link w:val="PlainTextChar"/>
    <w:uiPriority w:val="99"/>
    <w:unhideWhenUsed/>
    <w:rsid w:val="00BD73D4"/>
    <w:pPr>
      <w:spacing w:after="0" w:line="240" w:lineRule="auto"/>
      <w:jc w:val="left"/>
    </w:pPr>
    <w:rPr>
      <w:rFonts w:ascii="Calibri" w:hAnsi="Calibri"/>
      <w:sz w:val="22"/>
      <w:szCs w:val="21"/>
    </w:rPr>
  </w:style>
  <w:style w:type="character" w:customStyle="1" w:styleId="PlainTextChar">
    <w:name w:val="Plain Text Char"/>
    <w:link w:val="PlainText"/>
    <w:uiPriority w:val="99"/>
    <w:rsid w:val="00BD73D4"/>
    <w:rPr>
      <w:rFonts w:ascii="Calibri" w:hAnsi="Calibri"/>
      <w:sz w:val="22"/>
      <w:szCs w:val="21"/>
      <w:lang w:eastAsia="en-US"/>
    </w:rPr>
  </w:style>
  <w:style w:type="paragraph" w:styleId="ListParagraph">
    <w:name w:val="List Paragraph"/>
    <w:basedOn w:val="Normal"/>
    <w:uiPriority w:val="34"/>
    <w:qFormat/>
    <w:rsid w:val="00712A60"/>
    <w:pPr>
      <w:ind w:left="720"/>
      <w:contextualSpacing/>
      <w:jc w:val="left"/>
    </w:pPr>
    <w:rPr>
      <w:rFonts w:ascii="Calibri" w:eastAsia="SimSun" w:hAnsi="Calibri"/>
      <w:sz w:val="22"/>
      <w:szCs w:val="22"/>
      <w:lang w:eastAsia="zh-CN"/>
    </w:rPr>
  </w:style>
  <w:style w:type="character" w:customStyle="1" w:styleId="Heading1Char">
    <w:name w:val="Heading 1 Char"/>
    <w:link w:val="Heading1"/>
    <w:rsid w:val="009D2844"/>
    <w:rPr>
      <w:rFonts w:ascii="Times New Roman" w:eastAsia="Times New Roman" w:hAnsi="Times New Roman"/>
      <w:b/>
      <w:bCs/>
      <w:sz w:val="24"/>
      <w:u w:val="single"/>
      <w:lang w:eastAsia="en-US"/>
    </w:rPr>
  </w:style>
  <w:style w:type="paragraph" w:styleId="Title">
    <w:name w:val="Title"/>
    <w:basedOn w:val="Normal"/>
    <w:link w:val="TitleChar"/>
    <w:qFormat/>
    <w:rsid w:val="009D2844"/>
    <w:pPr>
      <w:spacing w:after="0" w:line="240" w:lineRule="auto"/>
      <w:jc w:val="center"/>
    </w:pPr>
    <w:rPr>
      <w:rFonts w:ascii="Times New Roman" w:eastAsia="Times New Roman" w:hAnsi="Times New Roman"/>
      <w:b/>
      <w:bCs/>
      <w:sz w:val="28"/>
      <w:szCs w:val="20"/>
      <w:u w:val="single"/>
    </w:rPr>
  </w:style>
  <w:style w:type="character" w:customStyle="1" w:styleId="TitleChar">
    <w:name w:val="Title Char"/>
    <w:link w:val="Title"/>
    <w:rsid w:val="009D2844"/>
    <w:rPr>
      <w:rFonts w:ascii="Times New Roman" w:eastAsia="Times New Roman" w:hAnsi="Times New Roman"/>
      <w:b/>
      <w:bCs/>
      <w:sz w:val="28"/>
      <w:u w:val="single"/>
      <w:lang w:eastAsia="en-US"/>
    </w:rPr>
  </w:style>
  <w:style w:type="paragraph" w:styleId="BodyTextIndent">
    <w:name w:val="Body Text Indent"/>
    <w:basedOn w:val="Normal"/>
    <w:link w:val="BodyTextIndentChar"/>
    <w:semiHidden/>
    <w:rsid w:val="009D2844"/>
    <w:pPr>
      <w:spacing w:after="0" w:line="240" w:lineRule="auto"/>
      <w:ind w:left="720" w:hanging="720"/>
    </w:pPr>
    <w:rPr>
      <w:rFonts w:ascii="Times New Roman" w:eastAsia="Times New Roman" w:hAnsi="Times New Roman"/>
      <w:szCs w:val="20"/>
    </w:rPr>
  </w:style>
  <w:style w:type="character" w:customStyle="1" w:styleId="BodyTextIndentChar">
    <w:name w:val="Body Text Indent Char"/>
    <w:link w:val="BodyTextIndent"/>
    <w:semiHidden/>
    <w:rsid w:val="009D2844"/>
    <w:rPr>
      <w:rFonts w:ascii="Times New Roman" w:eastAsia="Times New Roman" w:hAnsi="Times New Roman"/>
      <w:sz w:val="24"/>
      <w:lang w:eastAsia="en-US"/>
    </w:rPr>
  </w:style>
  <w:style w:type="paragraph" w:styleId="BodyTextIndent2">
    <w:name w:val="Body Text Indent 2"/>
    <w:basedOn w:val="Normal"/>
    <w:link w:val="BodyTextIndent2Char"/>
    <w:semiHidden/>
    <w:rsid w:val="009D2844"/>
    <w:pPr>
      <w:tabs>
        <w:tab w:val="left" w:pos="720"/>
      </w:tabs>
      <w:spacing w:after="0" w:line="240" w:lineRule="auto"/>
      <w:ind w:left="1440" w:hanging="1440"/>
    </w:pPr>
    <w:rPr>
      <w:rFonts w:ascii="Times New Roman" w:eastAsia="Times New Roman" w:hAnsi="Times New Roman"/>
      <w:szCs w:val="20"/>
    </w:rPr>
  </w:style>
  <w:style w:type="character" w:customStyle="1" w:styleId="BodyTextIndent2Char">
    <w:name w:val="Body Text Indent 2 Char"/>
    <w:link w:val="BodyTextIndent2"/>
    <w:semiHidden/>
    <w:rsid w:val="009D2844"/>
    <w:rPr>
      <w:rFonts w:ascii="Times New Roman" w:eastAsia="Times New Roman" w:hAnsi="Times New Roman"/>
      <w:sz w:val="24"/>
      <w:lang w:eastAsia="en-US"/>
    </w:rPr>
  </w:style>
  <w:style w:type="paragraph" w:styleId="BodyTextIndent3">
    <w:name w:val="Body Text Indent 3"/>
    <w:basedOn w:val="Normal"/>
    <w:link w:val="BodyTextIndent3Char"/>
    <w:semiHidden/>
    <w:rsid w:val="009D2844"/>
    <w:pPr>
      <w:tabs>
        <w:tab w:val="left" w:pos="720"/>
        <w:tab w:val="left" w:pos="1440"/>
        <w:tab w:val="left" w:pos="2160"/>
      </w:tabs>
      <w:spacing w:after="0" w:line="240" w:lineRule="auto"/>
      <w:ind w:left="2160" w:hanging="2160"/>
    </w:pPr>
    <w:rPr>
      <w:rFonts w:ascii="Times New Roman" w:eastAsia="Times New Roman" w:hAnsi="Times New Roman"/>
      <w:szCs w:val="20"/>
    </w:rPr>
  </w:style>
  <w:style w:type="character" w:customStyle="1" w:styleId="BodyTextIndent3Char">
    <w:name w:val="Body Text Indent 3 Char"/>
    <w:link w:val="BodyTextIndent3"/>
    <w:semiHidden/>
    <w:rsid w:val="009D2844"/>
    <w:rPr>
      <w:rFonts w:ascii="Times New Roman" w:eastAsia="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4095331">
      <w:bodyDiv w:val="1"/>
      <w:marLeft w:val="0"/>
      <w:marRight w:val="0"/>
      <w:marTop w:val="0"/>
      <w:marBottom w:val="0"/>
      <w:divBdr>
        <w:top w:val="none" w:sz="0" w:space="0" w:color="auto"/>
        <w:left w:val="none" w:sz="0" w:space="0" w:color="auto"/>
        <w:bottom w:val="none" w:sz="0" w:space="0" w:color="auto"/>
        <w:right w:val="none" w:sz="0" w:space="0" w:color="auto"/>
      </w:divBdr>
    </w:div>
    <w:div w:id="166598797">
      <w:bodyDiv w:val="1"/>
      <w:marLeft w:val="0"/>
      <w:marRight w:val="0"/>
      <w:marTop w:val="0"/>
      <w:marBottom w:val="0"/>
      <w:divBdr>
        <w:top w:val="none" w:sz="0" w:space="0" w:color="auto"/>
        <w:left w:val="none" w:sz="0" w:space="0" w:color="auto"/>
        <w:bottom w:val="none" w:sz="0" w:space="0" w:color="auto"/>
        <w:right w:val="none" w:sz="0" w:space="0" w:color="auto"/>
      </w:divBdr>
    </w:div>
    <w:div w:id="288173365">
      <w:bodyDiv w:val="1"/>
      <w:marLeft w:val="0"/>
      <w:marRight w:val="0"/>
      <w:marTop w:val="0"/>
      <w:marBottom w:val="0"/>
      <w:divBdr>
        <w:top w:val="none" w:sz="0" w:space="0" w:color="auto"/>
        <w:left w:val="none" w:sz="0" w:space="0" w:color="auto"/>
        <w:bottom w:val="none" w:sz="0" w:space="0" w:color="auto"/>
        <w:right w:val="none" w:sz="0" w:space="0" w:color="auto"/>
      </w:divBdr>
    </w:div>
    <w:div w:id="478809117">
      <w:bodyDiv w:val="1"/>
      <w:marLeft w:val="0"/>
      <w:marRight w:val="0"/>
      <w:marTop w:val="0"/>
      <w:marBottom w:val="0"/>
      <w:divBdr>
        <w:top w:val="none" w:sz="0" w:space="0" w:color="auto"/>
        <w:left w:val="none" w:sz="0" w:space="0" w:color="auto"/>
        <w:bottom w:val="none" w:sz="0" w:space="0" w:color="auto"/>
        <w:right w:val="none" w:sz="0" w:space="0" w:color="auto"/>
      </w:divBdr>
    </w:div>
    <w:div w:id="651566733">
      <w:bodyDiv w:val="1"/>
      <w:marLeft w:val="0"/>
      <w:marRight w:val="0"/>
      <w:marTop w:val="0"/>
      <w:marBottom w:val="0"/>
      <w:divBdr>
        <w:top w:val="none" w:sz="0" w:space="0" w:color="auto"/>
        <w:left w:val="none" w:sz="0" w:space="0" w:color="auto"/>
        <w:bottom w:val="none" w:sz="0" w:space="0" w:color="auto"/>
        <w:right w:val="none" w:sz="0" w:space="0" w:color="auto"/>
      </w:divBdr>
    </w:div>
    <w:div w:id="672222599">
      <w:bodyDiv w:val="1"/>
      <w:marLeft w:val="0"/>
      <w:marRight w:val="0"/>
      <w:marTop w:val="0"/>
      <w:marBottom w:val="0"/>
      <w:divBdr>
        <w:top w:val="none" w:sz="0" w:space="0" w:color="auto"/>
        <w:left w:val="none" w:sz="0" w:space="0" w:color="auto"/>
        <w:bottom w:val="none" w:sz="0" w:space="0" w:color="auto"/>
        <w:right w:val="none" w:sz="0" w:space="0" w:color="auto"/>
      </w:divBdr>
    </w:div>
    <w:div w:id="723062245">
      <w:bodyDiv w:val="1"/>
      <w:marLeft w:val="0"/>
      <w:marRight w:val="0"/>
      <w:marTop w:val="0"/>
      <w:marBottom w:val="0"/>
      <w:divBdr>
        <w:top w:val="none" w:sz="0" w:space="0" w:color="auto"/>
        <w:left w:val="none" w:sz="0" w:space="0" w:color="auto"/>
        <w:bottom w:val="none" w:sz="0" w:space="0" w:color="auto"/>
        <w:right w:val="none" w:sz="0" w:space="0" w:color="auto"/>
      </w:divBdr>
    </w:div>
    <w:div w:id="736828003">
      <w:bodyDiv w:val="1"/>
      <w:marLeft w:val="0"/>
      <w:marRight w:val="0"/>
      <w:marTop w:val="0"/>
      <w:marBottom w:val="0"/>
      <w:divBdr>
        <w:top w:val="none" w:sz="0" w:space="0" w:color="auto"/>
        <w:left w:val="none" w:sz="0" w:space="0" w:color="auto"/>
        <w:bottom w:val="none" w:sz="0" w:space="0" w:color="auto"/>
        <w:right w:val="none" w:sz="0" w:space="0" w:color="auto"/>
      </w:divBdr>
    </w:div>
    <w:div w:id="770512402">
      <w:bodyDiv w:val="1"/>
      <w:marLeft w:val="0"/>
      <w:marRight w:val="0"/>
      <w:marTop w:val="0"/>
      <w:marBottom w:val="0"/>
      <w:divBdr>
        <w:top w:val="none" w:sz="0" w:space="0" w:color="auto"/>
        <w:left w:val="none" w:sz="0" w:space="0" w:color="auto"/>
        <w:bottom w:val="none" w:sz="0" w:space="0" w:color="auto"/>
        <w:right w:val="none" w:sz="0" w:space="0" w:color="auto"/>
      </w:divBdr>
      <w:divsChild>
        <w:div w:id="1861432268">
          <w:marLeft w:val="0"/>
          <w:marRight w:val="0"/>
          <w:marTop w:val="0"/>
          <w:marBottom w:val="0"/>
          <w:divBdr>
            <w:top w:val="none" w:sz="0" w:space="0" w:color="auto"/>
            <w:left w:val="none" w:sz="0" w:space="0" w:color="auto"/>
            <w:bottom w:val="none" w:sz="0" w:space="0" w:color="auto"/>
            <w:right w:val="none" w:sz="0" w:space="0" w:color="auto"/>
          </w:divBdr>
          <w:divsChild>
            <w:div w:id="1963144522">
              <w:marLeft w:val="0"/>
              <w:marRight w:val="0"/>
              <w:marTop w:val="0"/>
              <w:marBottom w:val="0"/>
              <w:divBdr>
                <w:top w:val="none" w:sz="0" w:space="0" w:color="auto"/>
                <w:left w:val="none" w:sz="0" w:space="0" w:color="auto"/>
                <w:bottom w:val="none" w:sz="0" w:space="0" w:color="auto"/>
                <w:right w:val="none" w:sz="0" w:space="0" w:color="auto"/>
              </w:divBdr>
              <w:divsChild>
                <w:div w:id="1245843580">
                  <w:marLeft w:val="0"/>
                  <w:marRight w:val="0"/>
                  <w:marTop w:val="0"/>
                  <w:marBottom w:val="0"/>
                  <w:divBdr>
                    <w:top w:val="none" w:sz="0" w:space="0" w:color="auto"/>
                    <w:left w:val="none" w:sz="0" w:space="0" w:color="auto"/>
                    <w:bottom w:val="none" w:sz="0" w:space="0" w:color="auto"/>
                    <w:right w:val="none" w:sz="0" w:space="0" w:color="auto"/>
                  </w:divBdr>
                  <w:divsChild>
                    <w:div w:id="67580069">
                      <w:marLeft w:val="0"/>
                      <w:marRight w:val="0"/>
                      <w:marTop w:val="0"/>
                      <w:marBottom w:val="0"/>
                      <w:divBdr>
                        <w:top w:val="none" w:sz="0" w:space="0" w:color="auto"/>
                        <w:left w:val="none" w:sz="0" w:space="0" w:color="auto"/>
                        <w:bottom w:val="none" w:sz="0" w:space="0" w:color="auto"/>
                        <w:right w:val="none" w:sz="0" w:space="0" w:color="auto"/>
                      </w:divBdr>
                      <w:divsChild>
                        <w:div w:id="1096707847">
                          <w:marLeft w:val="0"/>
                          <w:marRight w:val="0"/>
                          <w:marTop w:val="0"/>
                          <w:marBottom w:val="0"/>
                          <w:divBdr>
                            <w:top w:val="none" w:sz="0" w:space="0" w:color="auto"/>
                            <w:left w:val="none" w:sz="0" w:space="0" w:color="auto"/>
                            <w:bottom w:val="none" w:sz="0" w:space="0" w:color="auto"/>
                            <w:right w:val="none" w:sz="0" w:space="0" w:color="auto"/>
                          </w:divBdr>
                          <w:divsChild>
                            <w:div w:id="679896339">
                              <w:marLeft w:val="0"/>
                              <w:marRight w:val="0"/>
                              <w:marTop w:val="0"/>
                              <w:marBottom w:val="0"/>
                              <w:divBdr>
                                <w:top w:val="none" w:sz="0" w:space="0" w:color="auto"/>
                                <w:left w:val="none" w:sz="0" w:space="0" w:color="auto"/>
                                <w:bottom w:val="none" w:sz="0" w:space="0" w:color="auto"/>
                                <w:right w:val="none" w:sz="0" w:space="0" w:color="auto"/>
                              </w:divBdr>
                              <w:divsChild>
                                <w:div w:id="1759057412">
                                  <w:marLeft w:val="0"/>
                                  <w:marRight w:val="0"/>
                                  <w:marTop w:val="0"/>
                                  <w:marBottom w:val="0"/>
                                  <w:divBdr>
                                    <w:top w:val="none" w:sz="0" w:space="0" w:color="auto"/>
                                    <w:left w:val="none" w:sz="0" w:space="0" w:color="auto"/>
                                    <w:bottom w:val="none" w:sz="0" w:space="0" w:color="auto"/>
                                    <w:right w:val="none" w:sz="0" w:space="0" w:color="auto"/>
                                  </w:divBdr>
                                  <w:divsChild>
                                    <w:div w:id="1398092766">
                                      <w:marLeft w:val="0"/>
                                      <w:marRight w:val="0"/>
                                      <w:marTop w:val="0"/>
                                      <w:marBottom w:val="0"/>
                                      <w:divBdr>
                                        <w:top w:val="none" w:sz="0" w:space="0" w:color="auto"/>
                                        <w:left w:val="none" w:sz="0" w:space="0" w:color="auto"/>
                                        <w:bottom w:val="none" w:sz="0" w:space="0" w:color="auto"/>
                                        <w:right w:val="none" w:sz="0" w:space="0" w:color="auto"/>
                                      </w:divBdr>
                                      <w:divsChild>
                                        <w:div w:id="1675649263">
                                          <w:marLeft w:val="0"/>
                                          <w:marRight w:val="0"/>
                                          <w:marTop w:val="0"/>
                                          <w:marBottom w:val="0"/>
                                          <w:divBdr>
                                            <w:top w:val="none" w:sz="0" w:space="0" w:color="auto"/>
                                            <w:left w:val="none" w:sz="0" w:space="0" w:color="auto"/>
                                            <w:bottom w:val="none" w:sz="0" w:space="0" w:color="auto"/>
                                            <w:right w:val="none" w:sz="0" w:space="0" w:color="auto"/>
                                          </w:divBdr>
                                          <w:divsChild>
                                            <w:div w:id="970131736">
                                              <w:marLeft w:val="0"/>
                                              <w:marRight w:val="0"/>
                                              <w:marTop w:val="0"/>
                                              <w:marBottom w:val="0"/>
                                              <w:divBdr>
                                                <w:top w:val="none" w:sz="0" w:space="0" w:color="auto"/>
                                                <w:left w:val="none" w:sz="0" w:space="0" w:color="auto"/>
                                                <w:bottom w:val="none" w:sz="0" w:space="0" w:color="auto"/>
                                                <w:right w:val="none" w:sz="0" w:space="0" w:color="auto"/>
                                              </w:divBdr>
                                              <w:divsChild>
                                                <w:div w:id="1304236218">
                                                  <w:marLeft w:val="0"/>
                                                  <w:marRight w:val="0"/>
                                                  <w:marTop w:val="0"/>
                                                  <w:marBottom w:val="0"/>
                                                  <w:divBdr>
                                                    <w:top w:val="none" w:sz="0" w:space="0" w:color="auto"/>
                                                    <w:left w:val="none" w:sz="0" w:space="0" w:color="auto"/>
                                                    <w:bottom w:val="none" w:sz="0" w:space="0" w:color="auto"/>
                                                    <w:right w:val="none" w:sz="0" w:space="0" w:color="auto"/>
                                                  </w:divBdr>
                                                  <w:divsChild>
                                                    <w:div w:id="2145657223">
                                                      <w:marLeft w:val="0"/>
                                                      <w:marRight w:val="300"/>
                                                      <w:marTop w:val="0"/>
                                                      <w:marBottom w:val="0"/>
                                                      <w:divBdr>
                                                        <w:top w:val="none" w:sz="0" w:space="0" w:color="auto"/>
                                                        <w:left w:val="none" w:sz="0" w:space="0" w:color="auto"/>
                                                        <w:bottom w:val="none" w:sz="0" w:space="0" w:color="auto"/>
                                                        <w:right w:val="none" w:sz="0" w:space="0" w:color="auto"/>
                                                      </w:divBdr>
                                                      <w:divsChild>
                                                        <w:div w:id="300812365">
                                                          <w:marLeft w:val="0"/>
                                                          <w:marRight w:val="0"/>
                                                          <w:marTop w:val="0"/>
                                                          <w:marBottom w:val="0"/>
                                                          <w:divBdr>
                                                            <w:top w:val="none" w:sz="0" w:space="0" w:color="auto"/>
                                                            <w:left w:val="none" w:sz="0" w:space="0" w:color="auto"/>
                                                            <w:bottom w:val="none" w:sz="0" w:space="0" w:color="auto"/>
                                                            <w:right w:val="none" w:sz="0" w:space="0" w:color="auto"/>
                                                          </w:divBdr>
                                                          <w:divsChild>
                                                            <w:div w:id="325675182">
                                                              <w:marLeft w:val="0"/>
                                                              <w:marRight w:val="0"/>
                                                              <w:marTop w:val="0"/>
                                                              <w:marBottom w:val="0"/>
                                                              <w:divBdr>
                                                                <w:top w:val="none" w:sz="0" w:space="0" w:color="auto"/>
                                                                <w:left w:val="none" w:sz="0" w:space="0" w:color="auto"/>
                                                                <w:bottom w:val="none" w:sz="0" w:space="0" w:color="auto"/>
                                                                <w:right w:val="none" w:sz="0" w:space="0" w:color="auto"/>
                                                              </w:divBdr>
                                                              <w:divsChild>
                                                                <w:div w:id="1910650360">
                                                                  <w:marLeft w:val="0"/>
                                                                  <w:marRight w:val="0"/>
                                                                  <w:marTop w:val="0"/>
                                                                  <w:marBottom w:val="0"/>
                                                                  <w:divBdr>
                                                                    <w:top w:val="none" w:sz="0" w:space="0" w:color="auto"/>
                                                                    <w:left w:val="none" w:sz="0" w:space="0" w:color="auto"/>
                                                                    <w:bottom w:val="none" w:sz="0" w:space="0" w:color="auto"/>
                                                                    <w:right w:val="none" w:sz="0" w:space="0" w:color="auto"/>
                                                                  </w:divBdr>
                                                                  <w:divsChild>
                                                                    <w:div w:id="1408922318">
                                                                      <w:marLeft w:val="0"/>
                                                                      <w:marRight w:val="0"/>
                                                                      <w:marTop w:val="0"/>
                                                                      <w:marBottom w:val="360"/>
                                                                      <w:divBdr>
                                                                        <w:top w:val="single" w:sz="6" w:space="0" w:color="CCCCCC"/>
                                                                        <w:left w:val="none" w:sz="0" w:space="0" w:color="auto"/>
                                                                        <w:bottom w:val="none" w:sz="0" w:space="0" w:color="auto"/>
                                                                        <w:right w:val="none" w:sz="0" w:space="0" w:color="auto"/>
                                                                      </w:divBdr>
                                                                      <w:divsChild>
                                                                        <w:div w:id="277570212">
                                                                          <w:marLeft w:val="0"/>
                                                                          <w:marRight w:val="0"/>
                                                                          <w:marTop w:val="0"/>
                                                                          <w:marBottom w:val="0"/>
                                                                          <w:divBdr>
                                                                            <w:top w:val="none" w:sz="0" w:space="0" w:color="auto"/>
                                                                            <w:left w:val="none" w:sz="0" w:space="0" w:color="auto"/>
                                                                            <w:bottom w:val="none" w:sz="0" w:space="0" w:color="auto"/>
                                                                            <w:right w:val="none" w:sz="0" w:space="0" w:color="auto"/>
                                                                          </w:divBdr>
                                                                          <w:divsChild>
                                                                            <w:div w:id="761947247">
                                                                              <w:marLeft w:val="0"/>
                                                                              <w:marRight w:val="0"/>
                                                                              <w:marTop w:val="0"/>
                                                                              <w:marBottom w:val="0"/>
                                                                              <w:divBdr>
                                                                                <w:top w:val="none" w:sz="0" w:space="0" w:color="auto"/>
                                                                                <w:left w:val="none" w:sz="0" w:space="0" w:color="auto"/>
                                                                                <w:bottom w:val="none" w:sz="0" w:space="0" w:color="auto"/>
                                                                                <w:right w:val="none" w:sz="0" w:space="0" w:color="auto"/>
                                                                              </w:divBdr>
                                                                              <w:divsChild>
                                                                                <w:div w:id="1171338298">
                                                                                  <w:marLeft w:val="0"/>
                                                                                  <w:marRight w:val="0"/>
                                                                                  <w:marTop w:val="0"/>
                                                                                  <w:marBottom w:val="0"/>
                                                                                  <w:divBdr>
                                                                                    <w:top w:val="none" w:sz="0" w:space="0" w:color="auto"/>
                                                                                    <w:left w:val="none" w:sz="0" w:space="0" w:color="auto"/>
                                                                                    <w:bottom w:val="none" w:sz="0" w:space="0" w:color="auto"/>
                                                                                    <w:right w:val="none" w:sz="0" w:space="0" w:color="auto"/>
                                                                                  </w:divBdr>
                                                                                  <w:divsChild>
                                                                                    <w:div w:id="1454132708">
                                                                                      <w:marLeft w:val="0"/>
                                                                                      <w:marRight w:val="0"/>
                                                                                      <w:marTop w:val="0"/>
                                                                                      <w:marBottom w:val="0"/>
                                                                                      <w:divBdr>
                                                                                        <w:top w:val="none" w:sz="0" w:space="0" w:color="auto"/>
                                                                                        <w:left w:val="none" w:sz="0" w:space="0" w:color="auto"/>
                                                                                        <w:bottom w:val="none" w:sz="0" w:space="0" w:color="auto"/>
                                                                                        <w:right w:val="none" w:sz="0" w:space="0" w:color="auto"/>
                                                                                      </w:divBdr>
                                                                                      <w:divsChild>
                                                                                        <w:div w:id="375784817">
                                                                                          <w:marLeft w:val="0"/>
                                                                                          <w:marRight w:val="0"/>
                                                                                          <w:marTop w:val="0"/>
                                                                                          <w:marBottom w:val="0"/>
                                                                                          <w:divBdr>
                                                                                            <w:top w:val="none" w:sz="0" w:space="0" w:color="auto"/>
                                                                                            <w:left w:val="none" w:sz="0" w:space="0" w:color="auto"/>
                                                                                            <w:bottom w:val="none" w:sz="0" w:space="0" w:color="auto"/>
                                                                                            <w:right w:val="none" w:sz="0" w:space="0" w:color="auto"/>
                                                                                          </w:divBdr>
                                                                                          <w:divsChild>
                                                                                            <w:div w:id="9905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862893">
      <w:bodyDiv w:val="1"/>
      <w:marLeft w:val="0"/>
      <w:marRight w:val="0"/>
      <w:marTop w:val="0"/>
      <w:marBottom w:val="0"/>
      <w:divBdr>
        <w:top w:val="none" w:sz="0" w:space="0" w:color="auto"/>
        <w:left w:val="none" w:sz="0" w:space="0" w:color="auto"/>
        <w:bottom w:val="none" w:sz="0" w:space="0" w:color="auto"/>
        <w:right w:val="none" w:sz="0" w:space="0" w:color="auto"/>
      </w:divBdr>
    </w:div>
    <w:div w:id="975447795">
      <w:bodyDiv w:val="1"/>
      <w:marLeft w:val="0"/>
      <w:marRight w:val="0"/>
      <w:marTop w:val="0"/>
      <w:marBottom w:val="0"/>
      <w:divBdr>
        <w:top w:val="none" w:sz="0" w:space="0" w:color="auto"/>
        <w:left w:val="none" w:sz="0" w:space="0" w:color="auto"/>
        <w:bottom w:val="none" w:sz="0" w:space="0" w:color="auto"/>
        <w:right w:val="none" w:sz="0" w:space="0" w:color="auto"/>
      </w:divBdr>
      <w:divsChild>
        <w:div w:id="1992176248">
          <w:marLeft w:val="0"/>
          <w:marRight w:val="0"/>
          <w:marTop w:val="0"/>
          <w:marBottom w:val="0"/>
          <w:divBdr>
            <w:top w:val="none" w:sz="0" w:space="0" w:color="auto"/>
            <w:left w:val="none" w:sz="0" w:space="0" w:color="auto"/>
            <w:bottom w:val="none" w:sz="0" w:space="0" w:color="auto"/>
            <w:right w:val="none" w:sz="0" w:space="0" w:color="auto"/>
          </w:divBdr>
          <w:divsChild>
            <w:div w:id="1839464818">
              <w:marLeft w:val="0"/>
              <w:marRight w:val="0"/>
              <w:marTop w:val="0"/>
              <w:marBottom w:val="0"/>
              <w:divBdr>
                <w:top w:val="none" w:sz="0" w:space="0" w:color="auto"/>
                <w:left w:val="none" w:sz="0" w:space="0" w:color="auto"/>
                <w:bottom w:val="none" w:sz="0" w:space="0" w:color="auto"/>
                <w:right w:val="none" w:sz="0" w:space="0" w:color="auto"/>
              </w:divBdr>
              <w:divsChild>
                <w:div w:id="1406340120">
                  <w:marLeft w:val="0"/>
                  <w:marRight w:val="0"/>
                  <w:marTop w:val="0"/>
                  <w:marBottom w:val="0"/>
                  <w:divBdr>
                    <w:top w:val="none" w:sz="0" w:space="0" w:color="auto"/>
                    <w:left w:val="none" w:sz="0" w:space="0" w:color="auto"/>
                    <w:bottom w:val="none" w:sz="0" w:space="0" w:color="auto"/>
                    <w:right w:val="none" w:sz="0" w:space="0" w:color="auto"/>
                  </w:divBdr>
                  <w:divsChild>
                    <w:div w:id="1945502188">
                      <w:marLeft w:val="0"/>
                      <w:marRight w:val="0"/>
                      <w:marTop w:val="0"/>
                      <w:marBottom w:val="0"/>
                      <w:divBdr>
                        <w:top w:val="none" w:sz="0" w:space="0" w:color="auto"/>
                        <w:left w:val="none" w:sz="0" w:space="0" w:color="auto"/>
                        <w:bottom w:val="none" w:sz="0" w:space="0" w:color="auto"/>
                        <w:right w:val="none" w:sz="0" w:space="0" w:color="auto"/>
                      </w:divBdr>
                      <w:divsChild>
                        <w:div w:id="1033269329">
                          <w:marLeft w:val="0"/>
                          <w:marRight w:val="0"/>
                          <w:marTop w:val="0"/>
                          <w:marBottom w:val="0"/>
                          <w:divBdr>
                            <w:top w:val="none" w:sz="0" w:space="0" w:color="auto"/>
                            <w:left w:val="none" w:sz="0" w:space="0" w:color="auto"/>
                            <w:bottom w:val="none" w:sz="0" w:space="0" w:color="auto"/>
                            <w:right w:val="none" w:sz="0" w:space="0" w:color="auto"/>
                          </w:divBdr>
                          <w:divsChild>
                            <w:div w:id="1597252075">
                              <w:marLeft w:val="0"/>
                              <w:marRight w:val="0"/>
                              <w:marTop w:val="0"/>
                              <w:marBottom w:val="0"/>
                              <w:divBdr>
                                <w:top w:val="none" w:sz="0" w:space="0" w:color="auto"/>
                                <w:left w:val="none" w:sz="0" w:space="0" w:color="auto"/>
                                <w:bottom w:val="none" w:sz="0" w:space="0" w:color="auto"/>
                                <w:right w:val="none" w:sz="0" w:space="0" w:color="auto"/>
                              </w:divBdr>
                              <w:divsChild>
                                <w:div w:id="740644305">
                                  <w:marLeft w:val="0"/>
                                  <w:marRight w:val="0"/>
                                  <w:marTop w:val="0"/>
                                  <w:marBottom w:val="0"/>
                                  <w:divBdr>
                                    <w:top w:val="none" w:sz="0" w:space="0" w:color="auto"/>
                                    <w:left w:val="none" w:sz="0" w:space="0" w:color="auto"/>
                                    <w:bottom w:val="none" w:sz="0" w:space="0" w:color="auto"/>
                                    <w:right w:val="none" w:sz="0" w:space="0" w:color="auto"/>
                                  </w:divBdr>
                                  <w:divsChild>
                                    <w:div w:id="416485388">
                                      <w:marLeft w:val="0"/>
                                      <w:marRight w:val="0"/>
                                      <w:marTop w:val="0"/>
                                      <w:marBottom w:val="0"/>
                                      <w:divBdr>
                                        <w:top w:val="none" w:sz="0" w:space="0" w:color="auto"/>
                                        <w:left w:val="none" w:sz="0" w:space="0" w:color="auto"/>
                                        <w:bottom w:val="none" w:sz="0" w:space="0" w:color="auto"/>
                                        <w:right w:val="none" w:sz="0" w:space="0" w:color="auto"/>
                                      </w:divBdr>
                                      <w:divsChild>
                                        <w:div w:id="538785469">
                                          <w:marLeft w:val="0"/>
                                          <w:marRight w:val="0"/>
                                          <w:marTop w:val="0"/>
                                          <w:marBottom w:val="0"/>
                                          <w:divBdr>
                                            <w:top w:val="none" w:sz="0" w:space="0" w:color="auto"/>
                                            <w:left w:val="none" w:sz="0" w:space="0" w:color="auto"/>
                                            <w:bottom w:val="none" w:sz="0" w:space="0" w:color="auto"/>
                                            <w:right w:val="none" w:sz="0" w:space="0" w:color="auto"/>
                                          </w:divBdr>
                                          <w:divsChild>
                                            <w:div w:id="135030051">
                                              <w:marLeft w:val="0"/>
                                              <w:marRight w:val="0"/>
                                              <w:marTop w:val="0"/>
                                              <w:marBottom w:val="0"/>
                                              <w:divBdr>
                                                <w:top w:val="none" w:sz="0" w:space="0" w:color="auto"/>
                                                <w:left w:val="none" w:sz="0" w:space="0" w:color="auto"/>
                                                <w:bottom w:val="none" w:sz="0" w:space="0" w:color="auto"/>
                                                <w:right w:val="none" w:sz="0" w:space="0" w:color="auto"/>
                                              </w:divBdr>
                                              <w:divsChild>
                                                <w:div w:id="662197107">
                                                  <w:marLeft w:val="0"/>
                                                  <w:marRight w:val="0"/>
                                                  <w:marTop w:val="0"/>
                                                  <w:marBottom w:val="0"/>
                                                  <w:divBdr>
                                                    <w:top w:val="none" w:sz="0" w:space="0" w:color="auto"/>
                                                    <w:left w:val="none" w:sz="0" w:space="0" w:color="auto"/>
                                                    <w:bottom w:val="none" w:sz="0" w:space="0" w:color="auto"/>
                                                    <w:right w:val="none" w:sz="0" w:space="0" w:color="auto"/>
                                                  </w:divBdr>
                                                  <w:divsChild>
                                                    <w:div w:id="1597402080">
                                                      <w:marLeft w:val="0"/>
                                                      <w:marRight w:val="300"/>
                                                      <w:marTop w:val="0"/>
                                                      <w:marBottom w:val="0"/>
                                                      <w:divBdr>
                                                        <w:top w:val="none" w:sz="0" w:space="0" w:color="auto"/>
                                                        <w:left w:val="none" w:sz="0" w:space="0" w:color="auto"/>
                                                        <w:bottom w:val="none" w:sz="0" w:space="0" w:color="auto"/>
                                                        <w:right w:val="none" w:sz="0" w:space="0" w:color="auto"/>
                                                      </w:divBdr>
                                                      <w:divsChild>
                                                        <w:div w:id="1700735992">
                                                          <w:marLeft w:val="0"/>
                                                          <w:marRight w:val="0"/>
                                                          <w:marTop w:val="0"/>
                                                          <w:marBottom w:val="0"/>
                                                          <w:divBdr>
                                                            <w:top w:val="none" w:sz="0" w:space="0" w:color="auto"/>
                                                            <w:left w:val="none" w:sz="0" w:space="0" w:color="auto"/>
                                                            <w:bottom w:val="none" w:sz="0" w:space="0" w:color="auto"/>
                                                            <w:right w:val="none" w:sz="0" w:space="0" w:color="auto"/>
                                                          </w:divBdr>
                                                          <w:divsChild>
                                                            <w:div w:id="427845582">
                                                              <w:marLeft w:val="0"/>
                                                              <w:marRight w:val="0"/>
                                                              <w:marTop w:val="0"/>
                                                              <w:marBottom w:val="0"/>
                                                              <w:divBdr>
                                                                <w:top w:val="none" w:sz="0" w:space="0" w:color="auto"/>
                                                                <w:left w:val="none" w:sz="0" w:space="0" w:color="auto"/>
                                                                <w:bottom w:val="none" w:sz="0" w:space="0" w:color="auto"/>
                                                                <w:right w:val="none" w:sz="0" w:space="0" w:color="auto"/>
                                                              </w:divBdr>
                                                              <w:divsChild>
                                                                <w:div w:id="1885602460">
                                                                  <w:marLeft w:val="0"/>
                                                                  <w:marRight w:val="0"/>
                                                                  <w:marTop w:val="0"/>
                                                                  <w:marBottom w:val="0"/>
                                                                  <w:divBdr>
                                                                    <w:top w:val="none" w:sz="0" w:space="0" w:color="auto"/>
                                                                    <w:left w:val="none" w:sz="0" w:space="0" w:color="auto"/>
                                                                    <w:bottom w:val="none" w:sz="0" w:space="0" w:color="auto"/>
                                                                    <w:right w:val="none" w:sz="0" w:space="0" w:color="auto"/>
                                                                  </w:divBdr>
                                                                  <w:divsChild>
                                                                    <w:div w:id="1010835508">
                                                                      <w:marLeft w:val="0"/>
                                                                      <w:marRight w:val="0"/>
                                                                      <w:marTop w:val="0"/>
                                                                      <w:marBottom w:val="360"/>
                                                                      <w:divBdr>
                                                                        <w:top w:val="single" w:sz="6" w:space="0" w:color="CCCCCC"/>
                                                                        <w:left w:val="none" w:sz="0" w:space="0" w:color="auto"/>
                                                                        <w:bottom w:val="none" w:sz="0" w:space="0" w:color="auto"/>
                                                                        <w:right w:val="none" w:sz="0" w:space="0" w:color="auto"/>
                                                                      </w:divBdr>
                                                                      <w:divsChild>
                                                                        <w:div w:id="871109308">
                                                                          <w:marLeft w:val="0"/>
                                                                          <w:marRight w:val="0"/>
                                                                          <w:marTop w:val="0"/>
                                                                          <w:marBottom w:val="0"/>
                                                                          <w:divBdr>
                                                                            <w:top w:val="none" w:sz="0" w:space="0" w:color="auto"/>
                                                                            <w:left w:val="none" w:sz="0" w:space="0" w:color="auto"/>
                                                                            <w:bottom w:val="none" w:sz="0" w:space="0" w:color="auto"/>
                                                                            <w:right w:val="none" w:sz="0" w:space="0" w:color="auto"/>
                                                                          </w:divBdr>
                                                                          <w:divsChild>
                                                                            <w:div w:id="652759928">
                                                                              <w:marLeft w:val="0"/>
                                                                              <w:marRight w:val="0"/>
                                                                              <w:marTop w:val="0"/>
                                                                              <w:marBottom w:val="0"/>
                                                                              <w:divBdr>
                                                                                <w:top w:val="none" w:sz="0" w:space="0" w:color="auto"/>
                                                                                <w:left w:val="none" w:sz="0" w:space="0" w:color="auto"/>
                                                                                <w:bottom w:val="none" w:sz="0" w:space="0" w:color="auto"/>
                                                                                <w:right w:val="none" w:sz="0" w:space="0" w:color="auto"/>
                                                                              </w:divBdr>
                                                                              <w:divsChild>
                                                                                <w:div w:id="2098224">
                                                                                  <w:marLeft w:val="0"/>
                                                                                  <w:marRight w:val="0"/>
                                                                                  <w:marTop w:val="0"/>
                                                                                  <w:marBottom w:val="0"/>
                                                                                  <w:divBdr>
                                                                                    <w:top w:val="none" w:sz="0" w:space="0" w:color="auto"/>
                                                                                    <w:left w:val="none" w:sz="0" w:space="0" w:color="auto"/>
                                                                                    <w:bottom w:val="none" w:sz="0" w:space="0" w:color="auto"/>
                                                                                    <w:right w:val="none" w:sz="0" w:space="0" w:color="auto"/>
                                                                                  </w:divBdr>
                                                                                  <w:divsChild>
                                                                                    <w:div w:id="2036074410">
                                                                                      <w:marLeft w:val="0"/>
                                                                                      <w:marRight w:val="0"/>
                                                                                      <w:marTop w:val="0"/>
                                                                                      <w:marBottom w:val="0"/>
                                                                                      <w:divBdr>
                                                                                        <w:top w:val="none" w:sz="0" w:space="0" w:color="auto"/>
                                                                                        <w:left w:val="none" w:sz="0" w:space="0" w:color="auto"/>
                                                                                        <w:bottom w:val="none" w:sz="0" w:space="0" w:color="auto"/>
                                                                                        <w:right w:val="none" w:sz="0" w:space="0" w:color="auto"/>
                                                                                      </w:divBdr>
                                                                                      <w:divsChild>
                                                                                        <w:div w:id="790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76140">
      <w:bodyDiv w:val="1"/>
      <w:marLeft w:val="0"/>
      <w:marRight w:val="0"/>
      <w:marTop w:val="0"/>
      <w:marBottom w:val="0"/>
      <w:divBdr>
        <w:top w:val="none" w:sz="0" w:space="0" w:color="auto"/>
        <w:left w:val="none" w:sz="0" w:space="0" w:color="auto"/>
        <w:bottom w:val="none" w:sz="0" w:space="0" w:color="auto"/>
        <w:right w:val="none" w:sz="0" w:space="0" w:color="auto"/>
      </w:divBdr>
    </w:div>
    <w:div w:id="1306350716">
      <w:bodyDiv w:val="1"/>
      <w:marLeft w:val="0"/>
      <w:marRight w:val="0"/>
      <w:marTop w:val="0"/>
      <w:marBottom w:val="0"/>
      <w:divBdr>
        <w:top w:val="none" w:sz="0" w:space="0" w:color="auto"/>
        <w:left w:val="none" w:sz="0" w:space="0" w:color="auto"/>
        <w:bottom w:val="none" w:sz="0" w:space="0" w:color="auto"/>
        <w:right w:val="none" w:sz="0" w:space="0" w:color="auto"/>
      </w:divBdr>
      <w:divsChild>
        <w:div w:id="748117831">
          <w:marLeft w:val="0"/>
          <w:marRight w:val="0"/>
          <w:marTop w:val="0"/>
          <w:marBottom w:val="0"/>
          <w:divBdr>
            <w:top w:val="none" w:sz="0" w:space="0" w:color="auto"/>
            <w:left w:val="none" w:sz="0" w:space="0" w:color="auto"/>
            <w:bottom w:val="none" w:sz="0" w:space="0" w:color="auto"/>
            <w:right w:val="none" w:sz="0" w:space="0" w:color="auto"/>
          </w:divBdr>
          <w:divsChild>
            <w:div w:id="422453124">
              <w:marLeft w:val="0"/>
              <w:marRight w:val="0"/>
              <w:marTop w:val="0"/>
              <w:marBottom w:val="0"/>
              <w:divBdr>
                <w:top w:val="none" w:sz="0" w:space="0" w:color="auto"/>
                <w:left w:val="none" w:sz="0" w:space="0" w:color="auto"/>
                <w:bottom w:val="none" w:sz="0" w:space="0" w:color="auto"/>
                <w:right w:val="none" w:sz="0" w:space="0" w:color="auto"/>
              </w:divBdr>
              <w:divsChild>
                <w:div w:id="1348941151">
                  <w:marLeft w:val="0"/>
                  <w:marRight w:val="0"/>
                  <w:marTop w:val="0"/>
                  <w:marBottom w:val="0"/>
                  <w:divBdr>
                    <w:top w:val="none" w:sz="0" w:space="0" w:color="auto"/>
                    <w:left w:val="none" w:sz="0" w:space="0" w:color="auto"/>
                    <w:bottom w:val="none" w:sz="0" w:space="0" w:color="auto"/>
                    <w:right w:val="none" w:sz="0" w:space="0" w:color="auto"/>
                  </w:divBdr>
                  <w:divsChild>
                    <w:div w:id="1713655675">
                      <w:marLeft w:val="0"/>
                      <w:marRight w:val="0"/>
                      <w:marTop w:val="0"/>
                      <w:marBottom w:val="0"/>
                      <w:divBdr>
                        <w:top w:val="none" w:sz="0" w:space="0" w:color="auto"/>
                        <w:left w:val="none" w:sz="0" w:space="0" w:color="auto"/>
                        <w:bottom w:val="none" w:sz="0" w:space="0" w:color="auto"/>
                        <w:right w:val="none" w:sz="0" w:space="0" w:color="auto"/>
                      </w:divBdr>
                      <w:divsChild>
                        <w:div w:id="1725255378">
                          <w:marLeft w:val="0"/>
                          <w:marRight w:val="0"/>
                          <w:marTop w:val="0"/>
                          <w:marBottom w:val="0"/>
                          <w:divBdr>
                            <w:top w:val="none" w:sz="0" w:space="0" w:color="auto"/>
                            <w:left w:val="none" w:sz="0" w:space="0" w:color="auto"/>
                            <w:bottom w:val="none" w:sz="0" w:space="0" w:color="auto"/>
                            <w:right w:val="none" w:sz="0" w:space="0" w:color="auto"/>
                          </w:divBdr>
                          <w:divsChild>
                            <w:div w:id="222641709">
                              <w:marLeft w:val="0"/>
                              <w:marRight w:val="0"/>
                              <w:marTop w:val="0"/>
                              <w:marBottom w:val="0"/>
                              <w:divBdr>
                                <w:top w:val="none" w:sz="0" w:space="0" w:color="auto"/>
                                <w:left w:val="none" w:sz="0" w:space="0" w:color="auto"/>
                                <w:bottom w:val="none" w:sz="0" w:space="0" w:color="auto"/>
                                <w:right w:val="none" w:sz="0" w:space="0" w:color="auto"/>
                              </w:divBdr>
                              <w:divsChild>
                                <w:div w:id="766119016">
                                  <w:marLeft w:val="0"/>
                                  <w:marRight w:val="0"/>
                                  <w:marTop w:val="0"/>
                                  <w:marBottom w:val="0"/>
                                  <w:divBdr>
                                    <w:top w:val="none" w:sz="0" w:space="0" w:color="auto"/>
                                    <w:left w:val="none" w:sz="0" w:space="0" w:color="auto"/>
                                    <w:bottom w:val="none" w:sz="0" w:space="0" w:color="auto"/>
                                    <w:right w:val="none" w:sz="0" w:space="0" w:color="auto"/>
                                  </w:divBdr>
                                  <w:divsChild>
                                    <w:div w:id="879517951">
                                      <w:marLeft w:val="0"/>
                                      <w:marRight w:val="0"/>
                                      <w:marTop w:val="0"/>
                                      <w:marBottom w:val="0"/>
                                      <w:divBdr>
                                        <w:top w:val="none" w:sz="0" w:space="0" w:color="auto"/>
                                        <w:left w:val="none" w:sz="0" w:space="0" w:color="auto"/>
                                        <w:bottom w:val="none" w:sz="0" w:space="0" w:color="auto"/>
                                        <w:right w:val="none" w:sz="0" w:space="0" w:color="auto"/>
                                      </w:divBdr>
                                      <w:divsChild>
                                        <w:div w:id="975255314">
                                          <w:marLeft w:val="0"/>
                                          <w:marRight w:val="0"/>
                                          <w:marTop w:val="0"/>
                                          <w:marBottom w:val="0"/>
                                          <w:divBdr>
                                            <w:top w:val="none" w:sz="0" w:space="0" w:color="auto"/>
                                            <w:left w:val="none" w:sz="0" w:space="0" w:color="auto"/>
                                            <w:bottom w:val="none" w:sz="0" w:space="0" w:color="auto"/>
                                            <w:right w:val="none" w:sz="0" w:space="0" w:color="auto"/>
                                          </w:divBdr>
                                          <w:divsChild>
                                            <w:div w:id="47532375">
                                              <w:marLeft w:val="0"/>
                                              <w:marRight w:val="0"/>
                                              <w:marTop w:val="0"/>
                                              <w:marBottom w:val="0"/>
                                              <w:divBdr>
                                                <w:top w:val="none" w:sz="0" w:space="0" w:color="auto"/>
                                                <w:left w:val="none" w:sz="0" w:space="0" w:color="auto"/>
                                                <w:bottom w:val="none" w:sz="0" w:space="0" w:color="auto"/>
                                                <w:right w:val="none" w:sz="0" w:space="0" w:color="auto"/>
                                              </w:divBdr>
                                              <w:divsChild>
                                                <w:div w:id="1433166381">
                                                  <w:marLeft w:val="0"/>
                                                  <w:marRight w:val="0"/>
                                                  <w:marTop w:val="0"/>
                                                  <w:marBottom w:val="0"/>
                                                  <w:divBdr>
                                                    <w:top w:val="none" w:sz="0" w:space="0" w:color="auto"/>
                                                    <w:left w:val="none" w:sz="0" w:space="0" w:color="auto"/>
                                                    <w:bottom w:val="none" w:sz="0" w:space="0" w:color="auto"/>
                                                    <w:right w:val="none" w:sz="0" w:space="0" w:color="auto"/>
                                                  </w:divBdr>
                                                  <w:divsChild>
                                                    <w:div w:id="1333296853">
                                                      <w:marLeft w:val="0"/>
                                                      <w:marRight w:val="300"/>
                                                      <w:marTop w:val="0"/>
                                                      <w:marBottom w:val="0"/>
                                                      <w:divBdr>
                                                        <w:top w:val="none" w:sz="0" w:space="0" w:color="auto"/>
                                                        <w:left w:val="none" w:sz="0" w:space="0" w:color="auto"/>
                                                        <w:bottom w:val="none" w:sz="0" w:space="0" w:color="auto"/>
                                                        <w:right w:val="none" w:sz="0" w:space="0" w:color="auto"/>
                                                      </w:divBdr>
                                                      <w:divsChild>
                                                        <w:div w:id="710037845">
                                                          <w:marLeft w:val="0"/>
                                                          <w:marRight w:val="0"/>
                                                          <w:marTop w:val="0"/>
                                                          <w:marBottom w:val="0"/>
                                                          <w:divBdr>
                                                            <w:top w:val="none" w:sz="0" w:space="0" w:color="auto"/>
                                                            <w:left w:val="none" w:sz="0" w:space="0" w:color="auto"/>
                                                            <w:bottom w:val="none" w:sz="0" w:space="0" w:color="auto"/>
                                                            <w:right w:val="none" w:sz="0" w:space="0" w:color="auto"/>
                                                          </w:divBdr>
                                                          <w:divsChild>
                                                            <w:div w:id="1700159893">
                                                              <w:marLeft w:val="0"/>
                                                              <w:marRight w:val="0"/>
                                                              <w:marTop w:val="0"/>
                                                              <w:marBottom w:val="0"/>
                                                              <w:divBdr>
                                                                <w:top w:val="none" w:sz="0" w:space="0" w:color="auto"/>
                                                                <w:left w:val="none" w:sz="0" w:space="0" w:color="auto"/>
                                                                <w:bottom w:val="none" w:sz="0" w:space="0" w:color="auto"/>
                                                                <w:right w:val="none" w:sz="0" w:space="0" w:color="auto"/>
                                                              </w:divBdr>
                                                              <w:divsChild>
                                                                <w:div w:id="1456022413">
                                                                  <w:marLeft w:val="0"/>
                                                                  <w:marRight w:val="0"/>
                                                                  <w:marTop w:val="0"/>
                                                                  <w:marBottom w:val="0"/>
                                                                  <w:divBdr>
                                                                    <w:top w:val="none" w:sz="0" w:space="0" w:color="auto"/>
                                                                    <w:left w:val="none" w:sz="0" w:space="0" w:color="auto"/>
                                                                    <w:bottom w:val="none" w:sz="0" w:space="0" w:color="auto"/>
                                                                    <w:right w:val="none" w:sz="0" w:space="0" w:color="auto"/>
                                                                  </w:divBdr>
                                                                  <w:divsChild>
                                                                    <w:div w:id="2136676920">
                                                                      <w:marLeft w:val="0"/>
                                                                      <w:marRight w:val="0"/>
                                                                      <w:marTop w:val="0"/>
                                                                      <w:marBottom w:val="360"/>
                                                                      <w:divBdr>
                                                                        <w:top w:val="single" w:sz="6" w:space="0" w:color="CCCCCC"/>
                                                                        <w:left w:val="none" w:sz="0" w:space="0" w:color="auto"/>
                                                                        <w:bottom w:val="none" w:sz="0" w:space="0" w:color="auto"/>
                                                                        <w:right w:val="none" w:sz="0" w:space="0" w:color="auto"/>
                                                                      </w:divBdr>
                                                                      <w:divsChild>
                                                                        <w:div w:id="1080566436">
                                                                          <w:marLeft w:val="0"/>
                                                                          <w:marRight w:val="0"/>
                                                                          <w:marTop w:val="0"/>
                                                                          <w:marBottom w:val="0"/>
                                                                          <w:divBdr>
                                                                            <w:top w:val="none" w:sz="0" w:space="0" w:color="auto"/>
                                                                            <w:left w:val="none" w:sz="0" w:space="0" w:color="auto"/>
                                                                            <w:bottom w:val="none" w:sz="0" w:space="0" w:color="auto"/>
                                                                            <w:right w:val="none" w:sz="0" w:space="0" w:color="auto"/>
                                                                          </w:divBdr>
                                                                          <w:divsChild>
                                                                            <w:div w:id="185681486">
                                                                              <w:marLeft w:val="0"/>
                                                                              <w:marRight w:val="0"/>
                                                                              <w:marTop w:val="0"/>
                                                                              <w:marBottom w:val="0"/>
                                                                              <w:divBdr>
                                                                                <w:top w:val="none" w:sz="0" w:space="0" w:color="auto"/>
                                                                                <w:left w:val="none" w:sz="0" w:space="0" w:color="auto"/>
                                                                                <w:bottom w:val="none" w:sz="0" w:space="0" w:color="auto"/>
                                                                                <w:right w:val="none" w:sz="0" w:space="0" w:color="auto"/>
                                                                              </w:divBdr>
                                                                              <w:divsChild>
                                                                                <w:div w:id="1142186778">
                                                                                  <w:marLeft w:val="0"/>
                                                                                  <w:marRight w:val="0"/>
                                                                                  <w:marTop w:val="0"/>
                                                                                  <w:marBottom w:val="0"/>
                                                                                  <w:divBdr>
                                                                                    <w:top w:val="none" w:sz="0" w:space="0" w:color="auto"/>
                                                                                    <w:left w:val="none" w:sz="0" w:space="0" w:color="auto"/>
                                                                                    <w:bottom w:val="none" w:sz="0" w:space="0" w:color="auto"/>
                                                                                    <w:right w:val="none" w:sz="0" w:space="0" w:color="auto"/>
                                                                                  </w:divBdr>
                                                                                  <w:divsChild>
                                                                                    <w:div w:id="1904749643">
                                                                                      <w:marLeft w:val="0"/>
                                                                                      <w:marRight w:val="0"/>
                                                                                      <w:marTop w:val="0"/>
                                                                                      <w:marBottom w:val="0"/>
                                                                                      <w:divBdr>
                                                                                        <w:top w:val="none" w:sz="0" w:space="0" w:color="auto"/>
                                                                                        <w:left w:val="none" w:sz="0" w:space="0" w:color="auto"/>
                                                                                        <w:bottom w:val="none" w:sz="0" w:space="0" w:color="auto"/>
                                                                                        <w:right w:val="none" w:sz="0" w:space="0" w:color="auto"/>
                                                                                      </w:divBdr>
                                                                                      <w:divsChild>
                                                                                        <w:div w:id="336007362">
                                                                                          <w:marLeft w:val="0"/>
                                                                                          <w:marRight w:val="0"/>
                                                                                          <w:marTop w:val="0"/>
                                                                                          <w:marBottom w:val="0"/>
                                                                                          <w:divBdr>
                                                                                            <w:top w:val="none" w:sz="0" w:space="0" w:color="auto"/>
                                                                                            <w:left w:val="none" w:sz="0" w:space="0" w:color="auto"/>
                                                                                            <w:bottom w:val="none" w:sz="0" w:space="0" w:color="auto"/>
                                                                                            <w:right w:val="none" w:sz="0" w:space="0" w:color="auto"/>
                                                                                          </w:divBdr>
                                                                                          <w:divsChild>
                                                                                            <w:div w:id="3482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01822">
      <w:bodyDiv w:val="1"/>
      <w:marLeft w:val="0"/>
      <w:marRight w:val="0"/>
      <w:marTop w:val="0"/>
      <w:marBottom w:val="0"/>
      <w:divBdr>
        <w:top w:val="none" w:sz="0" w:space="0" w:color="auto"/>
        <w:left w:val="none" w:sz="0" w:space="0" w:color="auto"/>
        <w:bottom w:val="none" w:sz="0" w:space="0" w:color="auto"/>
        <w:right w:val="none" w:sz="0" w:space="0" w:color="auto"/>
      </w:divBdr>
    </w:div>
    <w:div w:id="1539663132">
      <w:bodyDiv w:val="1"/>
      <w:marLeft w:val="0"/>
      <w:marRight w:val="0"/>
      <w:marTop w:val="0"/>
      <w:marBottom w:val="0"/>
      <w:divBdr>
        <w:top w:val="none" w:sz="0" w:space="0" w:color="auto"/>
        <w:left w:val="none" w:sz="0" w:space="0" w:color="auto"/>
        <w:bottom w:val="none" w:sz="0" w:space="0" w:color="auto"/>
        <w:right w:val="none" w:sz="0" w:space="0" w:color="auto"/>
      </w:divBdr>
      <w:divsChild>
        <w:div w:id="1986079679">
          <w:marLeft w:val="0"/>
          <w:marRight w:val="0"/>
          <w:marTop w:val="0"/>
          <w:marBottom w:val="0"/>
          <w:divBdr>
            <w:top w:val="none" w:sz="0" w:space="0" w:color="auto"/>
            <w:left w:val="none" w:sz="0" w:space="0" w:color="auto"/>
            <w:bottom w:val="none" w:sz="0" w:space="0" w:color="auto"/>
            <w:right w:val="none" w:sz="0" w:space="0" w:color="auto"/>
          </w:divBdr>
          <w:divsChild>
            <w:div w:id="118375245">
              <w:marLeft w:val="0"/>
              <w:marRight w:val="0"/>
              <w:marTop w:val="0"/>
              <w:marBottom w:val="0"/>
              <w:divBdr>
                <w:top w:val="none" w:sz="0" w:space="0" w:color="auto"/>
                <w:left w:val="none" w:sz="0" w:space="0" w:color="auto"/>
                <w:bottom w:val="none" w:sz="0" w:space="0" w:color="auto"/>
                <w:right w:val="none" w:sz="0" w:space="0" w:color="auto"/>
              </w:divBdr>
              <w:divsChild>
                <w:div w:id="2090616103">
                  <w:marLeft w:val="0"/>
                  <w:marRight w:val="0"/>
                  <w:marTop w:val="0"/>
                  <w:marBottom w:val="0"/>
                  <w:divBdr>
                    <w:top w:val="none" w:sz="0" w:space="0" w:color="auto"/>
                    <w:left w:val="none" w:sz="0" w:space="0" w:color="auto"/>
                    <w:bottom w:val="none" w:sz="0" w:space="0" w:color="auto"/>
                    <w:right w:val="none" w:sz="0" w:space="0" w:color="auto"/>
                  </w:divBdr>
                  <w:divsChild>
                    <w:div w:id="229927553">
                      <w:marLeft w:val="0"/>
                      <w:marRight w:val="0"/>
                      <w:marTop w:val="0"/>
                      <w:marBottom w:val="0"/>
                      <w:divBdr>
                        <w:top w:val="none" w:sz="0" w:space="0" w:color="auto"/>
                        <w:left w:val="none" w:sz="0" w:space="0" w:color="auto"/>
                        <w:bottom w:val="none" w:sz="0" w:space="0" w:color="auto"/>
                        <w:right w:val="none" w:sz="0" w:space="0" w:color="auto"/>
                      </w:divBdr>
                      <w:divsChild>
                        <w:div w:id="1505238615">
                          <w:marLeft w:val="0"/>
                          <w:marRight w:val="0"/>
                          <w:marTop w:val="0"/>
                          <w:marBottom w:val="0"/>
                          <w:divBdr>
                            <w:top w:val="none" w:sz="0" w:space="0" w:color="auto"/>
                            <w:left w:val="none" w:sz="0" w:space="0" w:color="auto"/>
                            <w:bottom w:val="none" w:sz="0" w:space="0" w:color="auto"/>
                            <w:right w:val="none" w:sz="0" w:space="0" w:color="auto"/>
                          </w:divBdr>
                          <w:divsChild>
                            <w:div w:id="1932661710">
                              <w:marLeft w:val="0"/>
                              <w:marRight w:val="0"/>
                              <w:marTop w:val="0"/>
                              <w:marBottom w:val="0"/>
                              <w:divBdr>
                                <w:top w:val="none" w:sz="0" w:space="0" w:color="auto"/>
                                <w:left w:val="none" w:sz="0" w:space="0" w:color="auto"/>
                                <w:bottom w:val="none" w:sz="0" w:space="0" w:color="auto"/>
                                <w:right w:val="none" w:sz="0" w:space="0" w:color="auto"/>
                              </w:divBdr>
                              <w:divsChild>
                                <w:div w:id="1751660427">
                                  <w:marLeft w:val="0"/>
                                  <w:marRight w:val="0"/>
                                  <w:marTop w:val="0"/>
                                  <w:marBottom w:val="0"/>
                                  <w:divBdr>
                                    <w:top w:val="none" w:sz="0" w:space="0" w:color="auto"/>
                                    <w:left w:val="none" w:sz="0" w:space="0" w:color="auto"/>
                                    <w:bottom w:val="none" w:sz="0" w:space="0" w:color="auto"/>
                                    <w:right w:val="none" w:sz="0" w:space="0" w:color="auto"/>
                                  </w:divBdr>
                                  <w:divsChild>
                                    <w:div w:id="871576779">
                                      <w:marLeft w:val="0"/>
                                      <w:marRight w:val="0"/>
                                      <w:marTop w:val="0"/>
                                      <w:marBottom w:val="0"/>
                                      <w:divBdr>
                                        <w:top w:val="none" w:sz="0" w:space="0" w:color="auto"/>
                                        <w:left w:val="none" w:sz="0" w:space="0" w:color="auto"/>
                                        <w:bottom w:val="none" w:sz="0" w:space="0" w:color="auto"/>
                                        <w:right w:val="none" w:sz="0" w:space="0" w:color="auto"/>
                                      </w:divBdr>
                                      <w:divsChild>
                                        <w:div w:id="459885952">
                                          <w:marLeft w:val="0"/>
                                          <w:marRight w:val="0"/>
                                          <w:marTop w:val="0"/>
                                          <w:marBottom w:val="0"/>
                                          <w:divBdr>
                                            <w:top w:val="none" w:sz="0" w:space="0" w:color="auto"/>
                                            <w:left w:val="none" w:sz="0" w:space="0" w:color="auto"/>
                                            <w:bottom w:val="none" w:sz="0" w:space="0" w:color="auto"/>
                                            <w:right w:val="none" w:sz="0" w:space="0" w:color="auto"/>
                                          </w:divBdr>
                                          <w:divsChild>
                                            <w:div w:id="22900461">
                                              <w:marLeft w:val="0"/>
                                              <w:marRight w:val="0"/>
                                              <w:marTop w:val="0"/>
                                              <w:marBottom w:val="0"/>
                                              <w:divBdr>
                                                <w:top w:val="none" w:sz="0" w:space="0" w:color="auto"/>
                                                <w:left w:val="none" w:sz="0" w:space="0" w:color="auto"/>
                                                <w:bottom w:val="none" w:sz="0" w:space="0" w:color="auto"/>
                                                <w:right w:val="none" w:sz="0" w:space="0" w:color="auto"/>
                                              </w:divBdr>
                                              <w:divsChild>
                                                <w:div w:id="2105950880">
                                                  <w:marLeft w:val="0"/>
                                                  <w:marRight w:val="90"/>
                                                  <w:marTop w:val="0"/>
                                                  <w:marBottom w:val="0"/>
                                                  <w:divBdr>
                                                    <w:top w:val="none" w:sz="0" w:space="0" w:color="auto"/>
                                                    <w:left w:val="none" w:sz="0" w:space="0" w:color="auto"/>
                                                    <w:bottom w:val="none" w:sz="0" w:space="0" w:color="auto"/>
                                                    <w:right w:val="none" w:sz="0" w:space="0" w:color="auto"/>
                                                  </w:divBdr>
                                                  <w:divsChild>
                                                    <w:div w:id="331026980">
                                                      <w:marLeft w:val="0"/>
                                                      <w:marRight w:val="0"/>
                                                      <w:marTop w:val="0"/>
                                                      <w:marBottom w:val="0"/>
                                                      <w:divBdr>
                                                        <w:top w:val="none" w:sz="0" w:space="0" w:color="auto"/>
                                                        <w:left w:val="none" w:sz="0" w:space="0" w:color="auto"/>
                                                        <w:bottom w:val="none" w:sz="0" w:space="0" w:color="auto"/>
                                                        <w:right w:val="none" w:sz="0" w:space="0" w:color="auto"/>
                                                      </w:divBdr>
                                                      <w:divsChild>
                                                        <w:div w:id="1582985037">
                                                          <w:marLeft w:val="0"/>
                                                          <w:marRight w:val="0"/>
                                                          <w:marTop w:val="0"/>
                                                          <w:marBottom w:val="0"/>
                                                          <w:divBdr>
                                                            <w:top w:val="none" w:sz="0" w:space="0" w:color="auto"/>
                                                            <w:left w:val="none" w:sz="0" w:space="0" w:color="auto"/>
                                                            <w:bottom w:val="none" w:sz="0" w:space="0" w:color="auto"/>
                                                            <w:right w:val="none" w:sz="0" w:space="0" w:color="auto"/>
                                                          </w:divBdr>
                                                          <w:divsChild>
                                                            <w:div w:id="1099640481">
                                                              <w:marLeft w:val="0"/>
                                                              <w:marRight w:val="0"/>
                                                              <w:marTop w:val="0"/>
                                                              <w:marBottom w:val="0"/>
                                                              <w:divBdr>
                                                                <w:top w:val="none" w:sz="0" w:space="0" w:color="auto"/>
                                                                <w:left w:val="none" w:sz="0" w:space="0" w:color="auto"/>
                                                                <w:bottom w:val="none" w:sz="0" w:space="0" w:color="auto"/>
                                                                <w:right w:val="none" w:sz="0" w:space="0" w:color="auto"/>
                                                              </w:divBdr>
                                                              <w:divsChild>
                                                                <w:div w:id="1899434881">
                                                                  <w:marLeft w:val="0"/>
                                                                  <w:marRight w:val="0"/>
                                                                  <w:marTop w:val="0"/>
                                                                  <w:marBottom w:val="105"/>
                                                                  <w:divBdr>
                                                                    <w:top w:val="single" w:sz="6" w:space="0" w:color="EDEDED"/>
                                                                    <w:left w:val="single" w:sz="6" w:space="0" w:color="EDEDED"/>
                                                                    <w:bottom w:val="single" w:sz="6" w:space="0" w:color="EDEDED"/>
                                                                    <w:right w:val="single" w:sz="6" w:space="0" w:color="EDEDED"/>
                                                                  </w:divBdr>
                                                                  <w:divsChild>
                                                                    <w:div w:id="1767723974">
                                                                      <w:marLeft w:val="0"/>
                                                                      <w:marRight w:val="0"/>
                                                                      <w:marTop w:val="0"/>
                                                                      <w:marBottom w:val="0"/>
                                                                      <w:divBdr>
                                                                        <w:top w:val="none" w:sz="0" w:space="0" w:color="auto"/>
                                                                        <w:left w:val="none" w:sz="0" w:space="0" w:color="auto"/>
                                                                        <w:bottom w:val="none" w:sz="0" w:space="0" w:color="auto"/>
                                                                        <w:right w:val="none" w:sz="0" w:space="0" w:color="auto"/>
                                                                      </w:divBdr>
                                                                      <w:divsChild>
                                                                        <w:div w:id="198542544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0"/>
                                                                              <w:marRight w:val="0"/>
                                                                              <w:marTop w:val="0"/>
                                                                              <w:marBottom w:val="0"/>
                                                                              <w:divBdr>
                                                                                <w:top w:val="none" w:sz="0" w:space="0" w:color="auto"/>
                                                                                <w:left w:val="none" w:sz="0" w:space="0" w:color="auto"/>
                                                                                <w:bottom w:val="none" w:sz="0" w:space="0" w:color="auto"/>
                                                                                <w:right w:val="none" w:sz="0" w:space="0" w:color="auto"/>
                                                                              </w:divBdr>
                                                                              <w:divsChild>
                                                                                <w:div w:id="1206719560">
                                                                                  <w:marLeft w:val="180"/>
                                                                                  <w:marRight w:val="180"/>
                                                                                  <w:marTop w:val="0"/>
                                                                                  <w:marBottom w:val="0"/>
                                                                                  <w:divBdr>
                                                                                    <w:top w:val="none" w:sz="0" w:space="0" w:color="auto"/>
                                                                                    <w:left w:val="none" w:sz="0" w:space="0" w:color="auto"/>
                                                                                    <w:bottom w:val="none" w:sz="0" w:space="0" w:color="auto"/>
                                                                                    <w:right w:val="none" w:sz="0" w:space="0" w:color="auto"/>
                                                                                  </w:divBdr>
                                                                                  <w:divsChild>
                                                                                    <w:div w:id="179709980">
                                                                                      <w:marLeft w:val="0"/>
                                                                                      <w:marRight w:val="0"/>
                                                                                      <w:marTop w:val="0"/>
                                                                                      <w:marBottom w:val="0"/>
                                                                                      <w:divBdr>
                                                                                        <w:top w:val="none" w:sz="0" w:space="0" w:color="auto"/>
                                                                                        <w:left w:val="none" w:sz="0" w:space="0" w:color="auto"/>
                                                                                        <w:bottom w:val="none" w:sz="0" w:space="0" w:color="auto"/>
                                                                                        <w:right w:val="none" w:sz="0" w:space="0" w:color="auto"/>
                                                                                      </w:divBdr>
                                                                                      <w:divsChild>
                                                                                        <w:div w:id="118571935">
                                                                                          <w:marLeft w:val="0"/>
                                                                                          <w:marRight w:val="0"/>
                                                                                          <w:marTop w:val="0"/>
                                                                                          <w:marBottom w:val="0"/>
                                                                                          <w:divBdr>
                                                                                            <w:top w:val="none" w:sz="0" w:space="0" w:color="auto"/>
                                                                                            <w:left w:val="none" w:sz="0" w:space="0" w:color="auto"/>
                                                                                            <w:bottom w:val="none" w:sz="0" w:space="0" w:color="auto"/>
                                                                                            <w:right w:val="none" w:sz="0" w:space="0" w:color="auto"/>
                                                                                          </w:divBdr>
                                                                                        </w:div>
                                                                                        <w:div w:id="806437883">
                                                                                          <w:marLeft w:val="0"/>
                                                                                          <w:marRight w:val="0"/>
                                                                                          <w:marTop w:val="0"/>
                                                                                          <w:marBottom w:val="0"/>
                                                                                          <w:divBdr>
                                                                                            <w:top w:val="none" w:sz="0" w:space="0" w:color="auto"/>
                                                                                            <w:left w:val="none" w:sz="0" w:space="0" w:color="auto"/>
                                                                                            <w:bottom w:val="none" w:sz="0" w:space="0" w:color="auto"/>
                                                                                            <w:right w:val="none" w:sz="0" w:space="0" w:color="auto"/>
                                                                                          </w:divBdr>
                                                                                        </w:div>
                                                                                        <w:div w:id="947198499">
                                                                                          <w:marLeft w:val="0"/>
                                                                                          <w:marRight w:val="0"/>
                                                                                          <w:marTop w:val="0"/>
                                                                                          <w:marBottom w:val="0"/>
                                                                                          <w:divBdr>
                                                                                            <w:top w:val="none" w:sz="0" w:space="0" w:color="auto"/>
                                                                                            <w:left w:val="none" w:sz="0" w:space="0" w:color="auto"/>
                                                                                            <w:bottom w:val="none" w:sz="0" w:space="0" w:color="auto"/>
                                                                                            <w:right w:val="none" w:sz="0" w:space="0" w:color="auto"/>
                                                                                          </w:divBdr>
                                                                                        </w:div>
                                                                                        <w:div w:id="973801764">
                                                                                          <w:marLeft w:val="0"/>
                                                                                          <w:marRight w:val="0"/>
                                                                                          <w:marTop w:val="0"/>
                                                                                          <w:marBottom w:val="0"/>
                                                                                          <w:divBdr>
                                                                                            <w:top w:val="none" w:sz="0" w:space="0" w:color="auto"/>
                                                                                            <w:left w:val="none" w:sz="0" w:space="0" w:color="auto"/>
                                                                                            <w:bottom w:val="none" w:sz="0" w:space="0" w:color="auto"/>
                                                                                            <w:right w:val="none" w:sz="0" w:space="0" w:color="auto"/>
                                                                                          </w:divBdr>
                                                                                        </w:div>
                                                                                        <w:div w:id="1065182694">
                                                                                          <w:marLeft w:val="0"/>
                                                                                          <w:marRight w:val="0"/>
                                                                                          <w:marTop w:val="0"/>
                                                                                          <w:marBottom w:val="0"/>
                                                                                          <w:divBdr>
                                                                                            <w:top w:val="none" w:sz="0" w:space="0" w:color="auto"/>
                                                                                            <w:left w:val="none" w:sz="0" w:space="0" w:color="auto"/>
                                                                                            <w:bottom w:val="none" w:sz="0" w:space="0" w:color="auto"/>
                                                                                            <w:right w:val="none" w:sz="0" w:space="0" w:color="auto"/>
                                                                                          </w:divBdr>
                                                                                        </w:div>
                                                                                        <w:div w:id="1102535229">
                                                                                          <w:marLeft w:val="0"/>
                                                                                          <w:marRight w:val="0"/>
                                                                                          <w:marTop w:val="0"/>
                                                                                          <w:marBottom w:val="0"/>
                                                                                          <w:divBdr>
                                                                                            <w:top w:val="none" w:sz="0" w:space="0" w:color="auto"/>
                                                                                            <w:left w:val="none" w:sz="0" w:space="0" w:color="auto"/>
                                                                                            <w:bottom w:val="none" w:sz="0" w:space="0" w:color="auto"/>
                                                                                            <w:right w:val="none" w:sz="0" w:space="0" w:color="auto"/>
                                                                                          </w:divBdr>
                                                                                        </w:div>
                                                                                        <w:div w:id="1981419705">
                                                                                          <w:marLeft w:val="0"/>
                                                                                          <w:marRight w:val="0"/>
                                                                                          <w:marTop w:val="0"/>
                                                                                          <w:marBottom w:val="0"/>
                                                                                          <w:divBdr>
                                                                                            <w:top w:val="none" w:sz="0" w:space="0" w:color="auto"/>
                                                                                            <w:left w:val="none" w:sz="0" w:space="0" w:color="auto"/>
                                                                                            <w:bottom w:val="none" w:sz="0" w:space="0" w:color="auto"/>
                                                                                            <w:right w:val="none" w:sz="0" w:space="0" w:color="auto"/>
                                                                                          </w:divBdr>
                                                                                        </w:div>
                                                                                        <w:div w:id="2065635014">
                                                                                          <w:marLeft w:val="0"/>
                                                                                          <w:marRight w:val="0"/>
                                                                                          <w:marTop w:val="0"/>
                                                                                          <w:marBottom w:val="0"/>
                                                                                          <w:divBdr>
                                                                                            <w:top w:val="none" w:sz="0" w:space="0" w:color="auto"/>
                                                                                            <w:left w:val="none" w:sz="0" w:space="0" w:color="auto"/>
                                                                                            <w:bottom w:val="none" w:sz="0" w:space="0" w:color="auto"/>
                                                                                            <w:right w:val="none" w:sz="0" w:space="0" w:color="auto"/>
                                                                                          </w:divBdr>
                                                                                        </w:div>
                                                                                        <w:div w:id="2110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601512">
      <w:bodyDiv w:val="1"/>
      <w:marLeft w:val="0"/>
      <w:marRight w:val="0"/>
      <w:marTop w:val="0"/>
      <w:marBottom w:val="0"/>
      <w:divBdr>
        <w:top w:val="none" w:sz="0" w:space="0" w:color="auto"/>
        <w:left w:val="none" w:sz="0" w:space="0" w:color="auto"/>
        <w:bottom w:val="none" w:sz="0" w:space="0" w:color="auto"/>
        <w:right w:val="none" w:sz="0" w:space="0" w:color="auto"/>
      </w:divBdr>
    </w:div>
    <w:div w:id="1806311328">
      <w:bodyDiv w:val="1"/>
      <w:marLeft w:val="0"/>
      <w:marRight w:val="0"/>
      <w:marTop w:val="0"/>
      <w:marBottom w:val="0"/>
      <w:divBdr>
        <w:top w:val="none" w:sz="0" w:space="0" w:color="auto"/>
        <w:left w:val="none" w:sz="0" w:space="0" w:color="auto"/>
        <w:bottom w:val="none" w:sz="0" w:space="0" w:color="auto"/>
        <w:right w:val="none" w:sz="0" w:space="0" w:color="auto"/>
      </w:divBdr>
      <w:divsChild>
        <w:div w:id="541090679">
          <w:marLeft w:val="0"/>
          <w:marRight w:val="0"/>
          <w:marTop w:val="0"/>
          <w:marBottom w:val="0"/>
          <w:divBdr>
            <w:top w:val="none" w:sz="0" w:space="0" w:color="auto"/>
            <w:left w:val="none" w:sz="0" w:space="0" w:color="auto"/>
            <w:bottom w:val="none" w:sz="0" w:space="0" w:color="auto"/>
            <w:right w:val="none" w:sz="0" w:space="0" w:color="auto"/>
          </w:divBdr>
          <w:divsChild>
            <w:div w:id="1520729578">
              <w:marLeft w:val="0"/>
              <w:marRight w:val="0"/>
              <w:marTop w:val="0"/>
              <w:marBottom w:val="0"/>
              <w:divBdr>
                <w:top w:val="none" w:sz="0" w:space="0" w:color="auto"/>
                <w:left w:val="none" w:sz="0" w:space="0" w:color="auto"/>
                <w:bottom w:val="none" w:sz="0" w:space="0" w:color="auto"/>
                <w:right w:val="none" w:sz="0" w:space="0" w:color="auto"/>
              </w:divBdr>
              <w:divsChild>
                <w:div w:id="1821313787">
                  <w:marLeft w:val="0"/>
                  <w:marRight w:val="0"/>
                  <w:marTop w:val="0"/>
                  <w:marBottom w:val="0"/>
                  <w:divBdr>
                    <w:top w:val="none" w:sz="0" w:space="0" w:color="auto"/>
                    <w:left w:val="none" w:sz="0" w:space="0" w:color="auto"/>
                    <w:bottom w:val="none" w:sz="0" w:space="0" w:color="auto"/>
                    <w:right w:val="none" w:sz="0" w:space="0" w:color="auto"/>
                  </w:divBdr>
                  <w:divsChild>
                    <w:div w:id="1017972112">
                      <w:marLeft w:val="0"/>
                      <w:marRight w:val="0"/>
                      <w:marTop w:val="0"/>
                      <w:marBottom w:val="0"/>
                      <w:divBdr>
                        <w:top w:val="none" w:sz="0" w:space="0" w:color="auto"/>
                        <w:left w:val="none" w:sz="0" w:space="0" w:color="auto"/>
                        <w:bottom w:val="none" w:sz="0" w:space="0" w:color="auto"/>
                        <w:right w:val="none" w:sz="0" w:space="0" w:color="auto"/>
                      </w:divBdr>
                      <w:divsChild>
                        <w:div w:id="794909934">
                          <w:marLeft w:val="0"/>
                          <w:marRight w:val="0"/>
                          <w:marTop w:val="0"/>
                          <w:marBottom w:val="0"/>
                          <w:divBdr>
                            <w:top w:val="none" w:sz="0" w:space="0" w:color="auto"/>
                            <w:left w:val="none" w:sz="0" w:space="0" w:color="auto"/>
                            <w:bottom w:val="none" w:sz="0" w:space="0" w:color="auto"/>
                            <w:right w:val="none" w:sz="0" w:space="0" w:color="auto"/>
                          </w:divBdr>
                          <w:divsChild>
                            <w:div w:id="173303012">
                              <w:marLeft w:val="0"/>
                              <w:marRight w:val="0"/>
                              <w:marTop w:val="0"/>
                              <w:marBottom w:val="0"/>
                              <w:divBdr>
                                <w:top w:val="none" w:sz="0" w:space="0" w:color="auto"/>
                                <w:left w:val="none" w:sz="0" w:space="0" w:color="auto"/>
                                <w:bottom w:val="none" w:sz="0" w:space="0" w:color="auto"/>
                                <w:right w:val="none" w:sz="0" w:space="0" w:color="auto"/>
                              </w:divBdr>
                              <w:divsChild>
                                <w:div w:id="426973373">
                                  <w:marLeft w:val="0"/>
                                  <w:marRight w:val="0"/>
                                  <w:marTop w:val="0"/>
                                  <w:marBottom w:val="0"/>
                                  <w:divBdr>
                                    <w:top w:val="none" w:sz="0" w:space="0" w:color="auto"/>
                                    <w:left w:val="none" w:sz="0" w:space="0" w:color="auto"/>
                                    <w:bottom w:val="none" w:sz="0" w:space="0" w:color="auto"/>
                                    <w:right w:val="none" w:sz="0" w:space="0" w:color="auto"/>
                                  </w:divBdr>
                                  <w:divsChild>
                                    <w:div w:id="1099719521">
                                      <w:marLeft w:val="0"/>
                                      <w:marRight w:val="0"/>
                                      <w:marTop w:val="0"/>
                                      <w:marBottom w:val="0"/>
                                      <w:divBdr>
                                        <w:top w:val="none" w:sz="0" w:space="0" w:color="auto"/>
                                        <w:left w:val="none" w:sz="0" w:space="0" w:color="auto"/>
                                        <w:bottom w:val="none" w:sz="0" w:space="0" w:color="auto"/>
                                        <w:right w:val="none" w:sz="0" w:space="0" w:color="auto"/>
                                      </w:divBdr>
                                      <w:divsChild>
                                        <w:div w:id="2019886022">
                                          <w:marLeft w:val="0"/>
                                          <w:marRight w:val="0"/>
                                          <w:marTop w:val="0"/>
                                          <w:marBottom w:val="0"/>
                                          <w:divBdr>
                                            <w:top w:val="none" w:sz="0" w:space="0" w:color="auto"/>
                                            <w:left w:val="none" w:sz="0" w:space="0" w:color="auto"/>
                                            <w:bottom w:val="none" w:sz="0" w:space="0" w:color="auto"/>
                                            <w:right w:val="none" w:sz="0" w:space="0" w:color="auto"/>
                                          </w:divBdr>
                                          <w:divsChild>
                                            <w:div w:id="1154836761">
                                              <w:marLeft w:val="0"/>
                                              <w:marRight w:val="0"/>
                                              <w:marTop w:val="0"/>
                                              <w:marBottom w:val="0"/>
                                              <w:divBdr>
                                                <w:top w:val="none" w:sz="0" w:space="0" w:color="auto"/>
                                                <w:left w:val="none" w:sz="0" w:space="0" w:color="auto"/>
                                                <w:bottom w:val="none" w:sz="0" w:space="0" w:color="auto"/>
                                                <w:right w:val="none" w:sz="0" w:space="0" w:color="auto"/>
                                              </w:divBdr>
                                              <w:divsChild>
                                                <w:div w:id="489489964">
                                                  <w:marLeft w:val="0"/>
                                                  <w:marRight w:val="0"/>
                                                  <w:marTop w:val="0"/>
                                                  <w:marBottom w:val="0"/>
                                                  <w:divBdr>
                                                    <w:top w:val="none" w:sz="0" w:space="0" w:color="auto"/>
                                                    <w:left w:val="none" w:sz="0" w:space="0" w:color="auto"/>
                                                    <w:bottom w:val="none" w:sz="0" w:space="0" w:color="auto"/>
                                                    <w:right w:val="none" w:sz="0" w:space="0" w:color="auto"/>
                                                  </w:divBdr>
                                                  <w:divsChild>
                                                    <w:div w:id="1128082169">
                                                      <w:marLeft w:val="0"/>
                                                      <w:marRight w:val="300"/>
                                                      <w:marTop w:val="0"/>
                                                      <w:marBottom w:val="0"/>
                                                      <w:divBdr>
                                                        <w:top w:val="none" w:sz="0" w:space="0" w:color="auto"/>
                                                        <w:left w:val="none" w:sz="0" w:space="0" w:color="auto"/>
                                                        <w:bottom w:val="none" w:sz="0" w:space="0" w:color="auto"/>
                                                        <w:right w:val="none" w:sz="0" w:space="0" w:color="auto"/>
                                                      </w:divBdr>
                                                      <w:divsChild>
                                                        <w:div w:id="117720624">
                                                          <w:marLeft w:val="0"/>
                                                          <w:marRight w:val="0"/>
                                                          <w:marTop w:val="0"/>
                                                          <w:marBottom w:val="0"/>
                                                          <w:divBdr>
                                                            <w:top w:val="none" w:sz="0" w:space="0" w:color="auto"/>
                                                            <w:left w:val="none" w:sz="0" w:space="0" w:color="auto"/>
                                                            <w:bottom w:val="none" w:sz="0" w:space="0" w:color="auto"/>
                                                            <w:right w:val="none" w:sz="0" w:space="0" w:color="auto"/>
                                                          </w:divBdr>
                                                          <w:divsChild>
                                                            <w:div w:id="1012535724">
                                                              <w:marLeft w:val="0"/>
                                                              <w:marRight w:val="0"/>
                                                              <w:marTop w:val="0"/>
                                                              <w:marBottom w:val="0"/>
                                                              <w:divBdr>
                                                                <w:top w:val="none" w:sz="0" w:space="0" w:color="auto"/>
                                                                <w:left w:val="none" w:sz="0" w:space="0" w:color="auto"/>
                                                                <w:bottom w:val="none" w:sz="0" w:space="0" w:color="auto"/>
                                                                <w:right w:val="none" w:sz="0" w:space="0" w:color="auto"/>
                                                              </w:divBdr>
                                                              <w:divsChild>
                                                                <w:div w:id="1116874086">
                                                                  <w:marLeft w:val="0"/>
                                                                  <w:marRight w:val="0"/>
                                                                  <w:marTop w:val="0"/>
                                                                  <w:marBottom w:val="0"/>
                                                                  <w:divBdr>
                                                                    <w:top w:val="none" w:sz="0" w:space="0" w:color="auto"/>
                                                                    <w:left w:val="none" w:sz="0" w:space="0" w:color="auto"/>
                                                                    <w:bottom w:val="none" w:sz="0" w:space="0" w:color="auto"/>
                                                                    <w:right w:val="none" w:sz="0" w:space="0" w:color="auto"/>
                                                                  </w:divBdr>
                                                                  <w:divsChild>
                                                                    <w:div w:id="1346326342">
                                                                      <w:marLeft w:val="0"/>
                                                                      <w:marRight w:val="0"/>
                                                                      <w:marTop w:val="0"/>
                                                                      <w:marBottom w:val="360"/>
                                                                      <w:divBdr>
                                                                        <w:top w:val="single" w:sz="6" w:space="0" w:color="CCCCCC"/>
                                                                        <w:left w:val="none" w:sz="0" w:space="0" w:color="auto"/>
                                                                        <w:bottom w:val="none" w:sz="0" w:space="0" w:color="auto"/>
                                                                        <w:right w:val="none" w:sz="0" w:space="0" w:color="auto"/>
                                                                      </w:divBdr>
                                                                      <w:divsChild>
                                                                        <w:div w:id="1506555600">
                                                                          <w:marLeft w:val="0"/>
                                                                          <w:marRight w:val="0"/>
                                                                          <w:marTop w:val="0"/>
                                                                          <w:marBottom w:val="0"/>
                                                                          <w:divBdr>
                                                                            <w:top w:val="none" w:sz="0" w:space="0" w:color="auto"/>
                                                                            <w:left w:val="none" w:sz="0" w:space="0" w:color="auto"/>
                                                                            <w:bottom w:val="none" w:sz="0" w:space="0" w:color="auto"/>
                                                                            <w:right w:val="none" w:sz="0" w:space="0" w:color="auto"/>
                                                                          </w:divBdr>
                                                                          <w:divsChild>
                                                                            <w:div w:id="1673755269">
                                                                              <w:marLeft w:val="0"/>
                                                                              <w:marRight w:val="0"/>
                                                                              <w:marTop w:val="0"/>
                                                                              <w:marBottom w:val="0"/>
                                                                              <w:divBdr>
                                                                                <w:top w:val="none" w:sz="0" w:space="0" w:color="auto"/>
                                                                                <w:left w:val="none" w:sz="0" w:space="0" w:color="auto"/>
                                                                                <w:bottom w:val="none" w:sz="0" w:space="0" w:color="auto"/>
                                                                                <w:right w:val="none" w:sz="0" w:space="0" w:color="auto"/>
                                                                              </w:divBdr>
                                                                              <w:divsChild>
                                                                                <w:div w:id="330372093">
                                                                                  <w:marLeft w:val="0"/>
                                                                                  <w:marRight w:val="0"/>
                                                                                  <w:marTop w:val="0"/>
                                                                                  <w:marBottom w:val="0"/>
                                                                                  <w:divBdr>
                                                                                    <w:top w:val="none" w:sz="0" w:space="0" w:color="auto"/>
                                                                                    <w:left w:val="none" w:sz="0" w:space="0" w:color="auto"/>
                                                                                    <w:bottom w:val="none" w:sz="0" w:space="0" w:color="auto"/>
                                                                                    <w:right w:val="none" w:sz="0" w:space="0" w:color="auto"/>
                                                                                  </w:divBdr>
                                                                                  <w:divsChild>
                                                                                    <w:div w:id="881554597">
                                                                                      <w:marLeft w:val="0"/>
                                                                                      <w:marRight w:val="0"/>
                                                                                      <w:marTop w:val="0"/>
                                                                                      <w:marBottom w:val="0"/>
                                                                                      <w:divBdr>
                                                                                        <w:top w:val="none" w:sz="0" w:space="0" w:color="auto"/>
                                                                                        <w:left w:val="none" w:sz="0" w:space="0" w:color="auto"/>
                                                                                        <w:bottom w:val="none" w:sz="0" w:space="0" w:color="auto"/>
                                                                                        <w:right w:val="none" w:sz="0" w:space="0" w:color="auto"/>
                                                                                      </w:divBdr>
                                                                                      <w:divsChild>
                                                                                        <w:div w:id="1321425878">
                                                                                          <w:marLeft w:val="0"/>
                                                                                          <w:marRight w:val="0"/>
                                                                                          <w:marTop w:val="0"/>
                                                                                          <w:marBottom w:val="0"/>
                                                                                          <w:divBdr>
                                                                                            <w:top w:val="none" w:sz="0" w:space="0" w:color="auto"/>
                                                                                            <w:left w:val="none" w:sz="0" w:space="0" w:color="auto"/>
                                                                                            <w:bottom w:val="none" w:sz="0" w:space="0" w:color="auto"/>
                                                                                            <w:right w:val="none" w:sz="0" w:space="0" w:color="auto"/>
                                                                                          </w:divBdr>
                                                                                          <w:divsChild>
                                                                                            <w:div w:id="36785559">
                                                                                              <w:marLeft w:val="0"/>
                                                                                              <w:marRight w:val="0"/>
                                                                                              <w:marTop w:val="0"/>
                                                                                              <w:marBottom w:val="0"/>
                                                                                              <w:divBdr>
                                                                                                <w:top w:val="none" w:sz="0" w:space="0" w:color="auto"/>
                                                                                                <w:left w:val="none" w:sz="0" w:space="0" w:color="auto"/>
                                                                                                <w:bottom w:val="none" w:sz="0" w:space="0" w:color="auto"/>
                                                                                                <w:right w:val="none" w:sz="0" w:space="0" w:color="auto"/>
                                                                                              </w:divBdr>
                                                                                            </w:div>
                                                                                            <w:div w:id="416755230">
                                                                                              <w:marLeft w:val="0"/>
                                                                                              <w:marRight w:val="0"/>
                                                                                              <w:marTop w:val="0"/>
                                                                                              <w:marBottom w:val="0"/>
                                                                                              <w:divBdr>
                                                                                                <w:top w:val="none" w:sz="0" w:space="0" w:color="auto"/>
                                                                                                <w:left w:val="none" w:sz="0" w:space="0" w:color="auto"/>
                                                                                                <w:bottom w:val="none" w:sz="0" w:space="0" w:color="auto"/>
                                                                                                <w:right w:val="none" w:sz="0" w:space="0" w:color="auto"/>
                                                                                              </w:divBdr>
                                                                                            </w:div>
                                                                                            <w:div w:id="461390876">
                                                                                              <w:marLeft w:val="0"/>
                                                                                              <w:marRight w:val="0"/>
                                                                                              <w:marTop w:val="0"/>
                                                                                              <w:marBottom w:val="0"/>
                                                                                              <w:divBdr>
                                                                                                <w:top w:val="none" w:sz="0" w:space="0" w:color="auto"/>
                                                                                                <w:left w:val="none" w:sz="0" w:space="0" w:color="auto"/>
                                                                                                <w:bottom w:val="none" w:sz="0" w:space="0" w:color="auto"/>
                                                                                                <w:right w:val="none" w:sz="0" w:space="0" w:color="auto"/>
                                                                                              </w:divBdr>
                                                                                            </w:div>
                                                                                            <w:div w:id="744227884">
                                                                                              <w:marLeft w:val="0"/>
                                                                                              <w:marRight w:val="0"/>
                                                                                              <w:marTop w:val="0"/>
                                                                                              <w:marBottom w:val="0"/>
                                                                                              <w:divBdr>
                                                                                                <w:top w:val="none" w:sz="0" w:space="0" w:color="auto"/>
                                                                                                <w:left w:val="none" w:sz="0" w:space="0" w:color="auto"/>
                                                                                                <w:bottom w:val="none" w:sz="0" w:space="0" w:color="auto"/>
                                                                                                <w:right w:val="none" w:sz="0" w:space="0" w:color="auto"/>
                                                                                              </w:divBdr>
                                                                                            </w:div>
                                                                                            <w:div w:id="1013533223">
                                                                                              <w:marLeft w:val="0"/>
                                                                                              <w:marRight w:val="0"/>
                                                                                              <w:marTop w:val="0"/>
                                                                                              <w:marBottom w:val="0"/>
                                                                                              <w:divBdr>
                                                                                                <w:top w:val="none" w:sz="0" w:space="0" w:color="auto"/>
                                                                                                <w:left w:val="none" w:sz="0" w:space="0" w:color="auto"/>
                                                                                                <w:bottom w:val="none" w:sz="0" w:space="0" w:color="auto"/>
                                                                                                <w:right w:val="none" w:sz="0" w:space="0" w:color="auto"/>
                                                                                              </w:divBdr>
                                                                                            </w:div>
                                                                                            <w:div w:id="1341080415">
                                                                                              <w:marLeft w:val="0"/>
                                                                                              <w:marRight w:val="0"/>
                                                                                              <w:marTop w:val="0"/>
                                                                                              <w:marBottom w:val="0"/>
                                                                                              <w:divBdr>
                                                                                                <w:top w:val="none" w:sz="0" w:space="0" w:color="auto"/>
                                                                                                <w:left w:val="none" w:sz="0" w:space="0" w:color="auto"/>
                                                                                                <w:bottom w:val="none" w:sz="0" w:space="0" w:color="auto"/>
                                                                                                <w:right w:val="none" w:sz="0" w:space="0" w:color="auto"/>
                                                                                              </w:divBdr>
                                                                                            </w:div>
                                                                                            <w:div w:id="1723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8AB00-D9F7-4415-A12A-E7FA4361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chris wilkinson</cp:lastModifiedBy>
  <cp:revision>2</cp:revision>
  <cp:lastPrinted>2016-08-11T09:09:00Z</cp:lastPrinted>
  <dcterms:created xsi:type="dcterms:W3CDTF">2016-11-29T22:23:00Z</dcterms:created>
  <dcterms:modified xsi:type="dcterms:W3CDTF">2016-11-29T22:23:00Z</dcterms:modified>
</cp:coreProperties>
</file>