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F" w:rsidRDefault="0045089F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center"/>
        <w:rPr>
          <w:rFonts w:ascii="Georgia" w:hAnsi="Georgia" w:cs="Arial"/>
          <w:b/>
          <w:sz w:val="32"/>
        </w:rPr>
      </w:pP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center"/>
        <w:rPr>
          <w:rFonts w:ascii="Georgia" w:hAnsi="Georgia" w:cs="Arial"/>
          <w:b/>
          <w:sz w:val="32"/>
          <w:szCs w:val="32"/>
        </w:rPr>
      </w:pPr>
      <w:r w:rsidRPr="0045089F">
        <w:rPr>
          <w:rFonts w:ascii="Georgia" w:hAnsi="Georgia" w:cs="Arial"/>
          <w:b/>
          <w:sz w:val="32"/>
          <w:szCs w:val="32"/>
        </w:rPr>
        <w:t>PARISH COUNCIL OF HATHERSAGE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center"/>
        <w:rPr>
          <w:rFonts w:ascii="Georgia" w:hAnsi="Georgia" w:cs="Arial"/>
          <w:sz w:val="32"/>
          <w:szCs w:val="32"/>
        </w:rPr>
      </w:pPr>
    </w:p>
    <w:p w:rsidR="00CC26D5" w:rsidRPr="0045089F" w:rsidRDefault="00CC26D5" w:rsidP="00CC26D5">
      <w:pPr>
        <w:pStyle w:val="Heading7"/>
        <w:jc w:val="center"/>
        <w:rPr>
          <w:rFonts w:ascii="Georgia" w:hAnsi="Georgia"/>
          <w:szCs w:val="32"/>
        </w:rPr>
      </w:pPr>
      <w:r w:rsidRPr="0045089F">
        <w:rPr>
          <w:rFonts w:ascii="Georgia" w:hAnsi="Georgia"/>
          <w:szCs w:val="32"/>
        </w:rPr>
        <w:t xml:space="preserve">NOTICE OF VACANCY </w:t>
      </w:r>
    </w:p>
    <w:p w:rsidR="00CC26D5" w:rsidRPr="0045089F" w:rsidRDefault="00CC26D5" w:rsidP="00CC26D5">
      <w:pPr>
        <w:pStyle w:val="Heading7"/>
        <w:jc w:val="center"/>
        <w:rPr>
          <w:rFonts w:ascii="Georgia" w:hAnsi="Georgia"/>
          <w:szCs w:val="32"/>
        </w:rPr>
      </w:pPr>
      <w:r w:rsidRPr="0045089F">
        <w:rPr>
          <w:rFonts w:ascii="Georgia" w:hAnsi="Georgia"/>
          <w:szCs w:val="32"/>
        </w:rPr>
        <w:t>IN THE OFFICE OF PARISH COUNCILLOR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  <w:rPr>
          <w:rFonts w:ascii="Arial" w:hAnsi="Arial" w:cs="Arial"/>
          <w:sz w:val="32"/>
          <w:szCs w:val="32"/>
          <w:u w:val="single"/>
        </w:rPr>
      </w:pPr>
    </w:p>
    <w:p w:rsid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b/>
          <w:bCs/>
          <w:sz w:val="28"/>
          <w:szCs w:val="28"/>
        </w:rPr>
        <w:t>NOTICE IS HEREBY GIVEN</w:t>
      </w:r>
      <w:r w:rsidRPr="0045089F">
        <w:rPr>
          <w:rFonts w:ascii="Georgia" w:hAnsi="Georgia" w:cs="Arial"/>
          <w:sz w:val="28"/>
          <w:szCs w:val="28"/>
        </w:rPr>
        <w:t xml:space="preserve"> pursuant to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>Section 87(2) of the</w:t>
      </w:r>
    </w:p>
    <w:p w:rsid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Local Government Act 1972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 xml:space="preserve">that </w:t>
      </w:r>
      <w:r w:rsidRPr="0045089F">
        <w:rPr>
          <w:rFonts w:ascii="Georgia" w:hAnsi="Georgia" w:cs="Arial"/>
          <w:b/>
          <w:sz w:val="28"/>
          <w:szCs w:val="28"/>
        </w:rPr>
        <w:t>ONE</w:t>
      </w:r>
      <w:r w:rsidRPr="0045089F">
        <w:rPr>
          <w:rFonts w:ascii="Georgia" w:hAnsi="Georgia" w:cs="Arial"/>
          <w:sz w:val="28"/>
          <w:szCs w:val="28"/>
        </w:rPr>
        <w:t xml:space="preserve"> CASUAL VACANCY</w:t>
      </w:r>
    </w:p>
    <w:p w:rsidR="00CC26D5" w:rsidRP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exists in the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>office of Councillor for the said Parish Council.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Georgia" w:hAnsi="Georgia" w:cs="Arial"/>
          <w:sz w:val="28"/>
          <w:szCs w:val="28"/>
        </w:rPr>
      </w:pPr>
    </w:p>
    <w:p w:rsid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An election to fill the vacancy will be arranged on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 xml:space="preserve">receipt of a </w:t>
      </w:r>
    </w:p>
    <w:p w:rsid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valid request in writing from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 xml:space="preserve">ten local government </w:t>
      </w:r>
    </w:p>
    <w:p w:rsidR="00CC26D5" w:rsidRP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electors for the Parish.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</w:p>
    <w:p w:rsidR="0045089F" w:rsidRP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If no such request is made, the vacancy will be</w:t>
      </w:r>
    </w:p>
    <w:p w:rsidR="00CC26D5" w:rsidRP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filled by co-option by the Parish Council.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36"/>
          <w:szCs w:val="36"/>
        </w:rPr>
      </w:pPr>
    </w:p>
    <w:p w:rsid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Requests for such an election should be addressed to: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The Returning Officer,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Derbyshire Dales District Council,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Town Hall,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Matlock,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Derbyshire,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DE4 3NN, </w:t>
      </w:r>
    </w:p>
    <w:p w:rsidR="00CC26D5" w:rsidRPr="006F04FA" w:rsidRDefault="00F13959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These t</w:t>
      </w:r>
      <w:bookmarkStart w:id="0" w:name="_GoBack"/>
      <w:bookmarkEnd w:id="0"/>
      <w:r>
        <w:rPr>
          <w:rFonts w:ascii="Georgia" w:hAnsi="Georgia" w:cs="Arial"/>
          <w:sz w:val="28"/>
          <w:szCs w:val="28"/>
        </w:rPr>
        <w:t>o arrive not later than 14 days from the date of this notice (computed in accordance with Rule 2 of Schedule 2 of the Local Elections (Parishes and Communities)(England and Wales) Rules 2006.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36"/>
          <w:szCs w:val="36"/>
        </w:rPr>
      </w:pPr>
    </w:p>
    <w:p w:rsidR="00F13959" w:rsidRDefault="00CC26D5" w:rsidP="0062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>Date:</w:t>
      </w:r>
      <w:r w:rsidR="006216B8">
        <w:rPr>
          <w:rFonts w:ascii="Georgia" w:hAnsi="Georgia" w:cs="Arial"/>
          <w:sz w:val="28"/>
          <w:szCs w:val="28"/>
        </w:rPr>
        <w:t xml:space="preserve"> </w:t>
      </w:r>
      <w:r w:rsidR="00F13959">
        <w:rPr>
          <w:rFonts w:ascii="Georgia" w:hAnsi="Georgia" w:cs="Arial"/>
          <w:sz w:val="28"/>
          <w:szCs w:val="28"/>
        </w:rPr>
        <w:t>5</w:t>
      </w:r>
      <w:r w:rsidR="00F13959" w:rsidRPr="00F13959">
        <w:rPr>
          <w:rFonts w:ascii="Georgia" w:hAnsi="Georgia" w:cs="Arial"/>
          <w:sz w:val="28"/>
          <w:szCs w:val="28"/>
          <w:vertAlign w:val="superscript"/>
        </w:rPr>
        <w:t>th</w:t>
      </w:r>
      <w:r w:rsidR="00F13959">
        <w:rPr>
          <w:rFonts w:ascii="Georgia" w:hAnsi="Georgia" w:cs="Arial"/>
          <w:sz w:val="28"/>
          <w:szCs w:val="28"/>
        </w:rPr>
        <w:t xml:space="preserve"> May 2016.</w:t>
      </w:r>
    </w:p>
    <w:p w:rsidR="00CC26D5" w:rsidRPr="006F04FA" w:rsidRDefault="006216B8" w:rsidP="0062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Signed:</w:t>
      </w:r>
      <w:r>
        <w:rPr>
          <w:rFonts w:ascii="Georgia" w:hAnsi="Georgia" w:cs="Arial"/>
          <w:noProof/>
          <w:sz w:val="28"/>
          <w:szCs w:val="28"/>
          <w:lang w:eastAsia="en-GB"/>
        </w:rPr>
        <w:drawing>
          <wp:inline distT="0" distB="0" distL="0" distR="0">
            <wp:extent cx="21526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D5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                        Allyson Jones</w:t>
      </w:r>
    </w:p>
    <w:p w:rsidR="00CC26D5" w:rsidRPr="0045089F" w:rsidRDefault="006F04FA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28"/>
          <w:szCs w:val="28"/>
        </w:rPr>
        <w:t xml:space="preserve">        </w:t>
      </w:r>
      <w:r w:rsidRPr="006F04FA">
        <w:rPr>
          <w:rFonts w:ascii="Georgia" w:hAnsi="Georgia" w:cs="Arial"/>
          <w:sz w:val="28"/>
          <w:szCs w:val="28"/>
        </w:rPr>
        <w:t>Clerk to Hathersage Parish Council</w:t>
      </w:r>
    </w:p>
    <w:p w:rsidR="000413B3" w:rsidRDefault="000413B3"/>
    <w:sectPr w:rsidR="000413B3" w:rsidSect="00041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C26D5"/>
    <w:rsid w:val="000413B3"/>
    <w:rsid w:val="002B5D09"/>
    <w:rsid w:val="00332FAF"/>
    <w:rsid w:val="0045089F"/>
    <w:rsid w:val="00562CEC"/>
    <w:rsid w:val="006216B8"/>
    <w:rsid w:val="006316ED"/>
    <w:rsid w:val="006F04FA"/>
    <w:rsid w:val="00793A46"/>
    <w:rsid w:val="008241F0"/>
    <w:rsid w:val="0095561C"/>
    <w:rsid w:val="00A57521"/>
    <w:rsid w:val="00B13F12"/>
    <w:rsid w:val="00CC26D5"/>
    <w:rsid w:val="00E02D14"/>
    <w:rsid w:val="00EF3EEF"/>
    <w:rsid w:val="00EF42B2"/>
    <w:rsid w:val="00F1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CC26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  <w:jc w:val="both"/>
      <w:outlineLvl w:val="6"/>
    </w:pPr>
    <w:rPr>
      <w:rFonts w:ascii="Arial Rounded MT Bold" w:hAnsi="Arial Rounded MT Bold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C26D5"/>
    <w:rPr>
      <w:rFonts w:ascii="Arial Rounded MT Bold" w:eastAsia="Times New Roman" w:hAnsi="Arial Rounded MT Bold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chris wilkinson</cp:lastModifiedBy>
  <cp:revision>2</cp:revision>
  <cp:lastPrinted>2016-05-04T21:54:00Z</cp:lastPrinted>
  <dcterms:created xsi:type="dcterms:W3CDTF">2016-05-04T21:54:00Z</dcterms:created>
  <dcterms:modified xsi:type="dcterms:W3CDTF">2016-05-04T21:54:00Z</dcterms:modified>
</cp:coreProperties>
</file>