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A425C8" w:rsidP="00C03314">
      <w:pPr>
        <w:ind w:hanging="397"/>
        <w:contextualSpacing/>
        <w:jc w:val="center"/>
      </w:pPr>
      <w:r>
        <w:t>Sampson Room</w:t>
      </w:r>
      <w:r w:rsidR="00371998" w:rsidRPr="004B1195">
        <w:t xml:space="preserve">, </w:t>
      </w:r>
      <w:r w:rsidR="00FA29F5" w:rsidRPr="004B1195">
        <w:t>at 7.</w:t>
      </w:r>
      <w:r w:rsidR="002E0EA0" w:rsidRPr="004B1195">
        <w:t>0</w:t>
      </w:r>
      <w:r w:rsidR="00FA29F5" w:rsidRPr="004B1195">
        <w:t xml:space="preserve">0 p.m. on </w:t>
      </w:r>
      <w:r w:rsidR="0032195F">
        <w:t>1</w:t>
      </w:r>
      <w:r w:rsidR="008E1986">
        <w:t>4</w:t>
      </w:r>
      <w:r w:rsidR="0032195F" w:rsidRPr="0032195F">
        <w:rPr>
          <w:vertAlign w:val="superscript"/>
        </w:rPr>
        <w:t>th</w:t>
      </w:r>
      <w:r w:rsidR="0032195F">
        <w:t xml:space="preserve"> </w:t>
      </w:r>
      <w:r w:rsidR="008E1986">
        <w:t>February</w:t>
      </w:r>
      <w:r w:rsidR="002B762E" w:rsidRPr="004B1195">
        <w:t xml:space="preserve"> 201</w:t>
      </w:r>
      <w:r w:rsidR="0032195F">
        <w:t>7</w:t>
      </w:r>
      <w:r w:rsidR="002B762E" w:rsidRPr="004B1195">
        <w:t>.</w:t>
      </w:r>
      <w:r w:rsidR="00ED73BF" w:rsidRPr="004B1195">
        <w:t xml:space="preserve"> </w:t>
      </w:r>
    </w:p>
    <w:tbl>
      <w:tblPr>
        <w:tblW w:w="0" w:type="auto"/>
        <w:tblLook w:val="04A0" w:firstRow="1" w:lastRow="0" w:firstColumn="1" w:lastColumn="0" w:noHBand="0" w:noVBand="1"/>
      </w:tblPr>
      <w:tblGrid>
        <w:gridCol w:w="990"/>
        <w:gridCol w:w="570"/>
        <w:gridCol w:w="8906"/>
      </w:tblGrid>
      <w:tr w:rsidR="004B1195" w:rsidRPr="004B1195" w:rsidTr="003B1493">
        <w:trPr>
          <w:trHeight w:hRule="exact" w:val="284"/>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BA78AA">
            <w:pPr>
              <w:spacing w:after="0" w:line="240" w:lineRule="auto"/>
              <w:contextualSpacing/>
              <w:jc w:val="left"/>
              <w:rPr>
                <w:sz w:val="22"/>
                <w:szCs w:val="22"/>
              </w:rPr>
            </w:pPr>
            <w:r w:rsidRPr="004B1195">
              <w:rPr>
                <w:sz w:val="22"/>
                <w:szCs w:val="22"/>
              </w:rPr>
              <w:t>Councillors</w:t>
            </w:r>
            <w:r w:rsidR="000773C7">
              <w:rPr>
                <w:sz w:val="22"/>
                <w:szCs w:val="22"/>
              </w:rPr>
              <w:t xml:space="preserve"> </w:t>
            </w:r>
            <w:r w:rsidR="00A425C8">
              <w:rPr>
                <w:sz w:val="22"/>
                <w:szCs w:val="22"/>
              </w:rPr>
              <w:t xml:space="preserve">Bridget Hanley; </w:t>
            </w:r>
            <w:r w:rsidR="00371998" w:rsidRPr="004B1195">
              <w:rPr>
                <w:sz w:val="22"/>
                <w:szCs w:val="22"/>
              </w:rPr>
              <w:t>D Jackson</w:t>
            </w:r>
            <w:r w:rsidR="00845A2F" w:rsidRPr="004B1195">
              <w:rPr>
                <w:sz w:val="22"/>
                <w:szCs w:val="22"/>
              </w:rPr>
              <w:t xml:space="preserve"> (Chair)</w:t>
            </w:r>
            <w:r w:rsidR="007B683E" w:rsidRPr="004B1195">
              <w:rPr>
                <w:sz w:val="22"/>
                <w:szCs w:val="22"/>
              </w:rPr>
              <w:t>;</w:t>
            </w:r>
            <w:r w:rsidR="008F14B6" w:rsidRPr="004B1195">
              <w:rPr>
                <w:sz w:val="22"/>
                <w:szCs w:val="22"/>
              </w:rPr>
              <w:t xml:space="preserve"> </w:t>
            </w:r>
            <w:r w:rsidR="00484B60" w:rsidRPr="004B1195">
              <w:rPr>
                <w:sz w:val="22"/>
                <w:szCs w:val="22"/>
              </w:rPr>
              <w:t>P Mander;</w:t>
            </w:r>
            <w:r w:rsidR="00F75AB5" w:rsidRPr="004B1195">
              <w:rPr>
                <w:sz w:val="22"/>
                <w:szCs w:val="22"/>
              </w:rPr>
              <w:t xml:space="preserve"> </w:t>
            </w:r>
            <w:r w:rsidR="004D5CF4" w:rsidRPr="004B1195">
              <w:rPr>
                <w:sz w:val="22"/>
                <w:szCs w:val="22"/>
              </w:rPr>
              <w:t>J Marsden;</w:t>
            </w:r>
            <w:r w:rsidR="00A233CF">
              <w:rPr>
                <w:sz w:val="22"/>
                <w:szCs w:val="22"/>
              </w:rPr>
              <w:t xml:space="preserve"> </w:t>
            </w:r>
            <w:r w:rsidR="00A425C8">
              <w:rPr>
                <w:sz w:val="22"/>
                <w:szCs w:val="22"/>
              </w:rPr>
              <w:t xml:space="preserve">H Rodgers; </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32195F" w:rsidP="00BA78AA">
            <w:pPr>
              <w:spacing w:after="0" w:line="240" w:lineRule="auto"/>
              <w:contextualSpacing/>
              <w:jc w:val="left"/>
              <w:rPr>
                <w:sz w:val="22"/>
                <w:szCs w:val="22"/>
              </w:rPr>
            </w:pPr>
            <w:r w:rsidRPr="004B1195">
              <w:rPr>
                <w:sz w:val="22"/>
                <w:szCs w:val="22"/>
              </w:rPr>
              <w:t>CF Cave (Finance Officer)</w:t>
            </w:r>
            <w:r>
              <w:rPr>
                <w:sz w:val="22"/>
                <w:szCs w:val="22"/>
              </w:rPr>
              <w:t xml:space="preserve">; </w:t>
            </w:r>
            <w:r w:rsidR="000773C7">
              <w:rPr>
                <w:sz w:val="22"/>
                <w:szCs w:val="22"/>
              </w:rPr>
              <w:t>A Jones (Clerk);</w:t>
            </w:r>
            <w:r w:rsidR="00E12CB2">
              <w:rPr>
                <w:sz w:val="22"/>
                <w:szCs w:val="22"/>
              </w:rPr>
              <w:t xml:space="preserve"> </w:t>
            </w:r>
            <w:r>
              <w:rPr>
                <w:sz w:val="22"/>
                <w:szCs w:val="22"/>
              </w:rPr>
              <w:t xml:space="preserve">M. Wellington (Pool Manager); </w:t>
            </w:r>
            <w:r w:rsidR="00A233CF" w:rsidRPr="004B1195">
              <w:rPr>
                <w:sz w:val="22"/>
                <w:szCs w:val="22"/>
              </w:rPr>
              <w:t>C M Wilkinson (</w:t>
            </w:r>
            <w:r>
              <w:rPr>
                <w:sz w:val="22"/>
                <w:szCs w:val="22"/>
              </w:rPr>
              <w:t>M</w:t>
            </w:r>
            <w:r w:rsidR="000773C7">
              <w:rPr>
                <w:sz w:val="22"/>
                <w:szCs w:val="22"/>
              </w:rPr>
              <w:t>arketing</w:t>
            </w:r>
            <w:r w:rsidR="00A233CF" w:rsidRPr="004B1195">
              <w:rPr>
                <w:sz w:val="22"/>
                <w:szCs w:val="22"/>
              </w:rPr>
              <w:t xml:space="preserve">); </w:t>
            </w:r>
            <w:r w:rsidR="00D615BC">
              <w:rPr>
                <w:sz w:val="22"/>
                <w:szCs w:val="22"/>
              </w:rPr>
              <w:t>S. Wyatt (Assistant Clerk)</w:t>
            </w:r>
          </w:p>
        </w:tc>
      </w:tr>
      <w:tr w:rsidR="004B1195" w:rsidRPr="004B1195" w:rsidTr="00716C78">
        <w:trPr>
          <w:trHeight w:val="283"/>
        </w:trPr>
        <w:tc>
          <w:tcPr>
            <w:tcW w:w="990" w:type="dxa"/>
          </w:tcPr>
          <w:p w:rsidR="007A1A80" w:rsidRPr="004B1195" w:rsidRDefault="00D615BC" w:rsidP="00DB6C2F">
            <w:pPr>
              <w:spacing w:after="0" w:line="240" w:lineRule="auto"/>
              <w:contextualSpacing/>
              <w:jc w:val="left"/>
              <w:rPr>
                <w:sz w:val="22"/>
                <w:szCs w:val="22"/>
              </w:rPr>
            </w:pPr>
            <w:r>
              <w:rPr>
                <w:sz w:val="22"/>
                <w:szCs w:val="22"/>
              </w:rPr>
              <w:t>118</w:t>
            </w:r>
            <w:r w:rsidR="00651266" w:rsidRPr="004B1195">
              <w:rPr>
                <w:sz w:val="22"/>
                <w:szCs w:val="22"/>
              </w:rPr>
              <w:t>/16</w:t>
            </w:r>
          </w:p>
        </w:tc>
        <w:tc>
          <w:tcPr>
            <w:tcW w:w="570" w:type="dxa"/>
          </w:tcPr>
          <w:p w:rsidR="007A1A80" w:rsidRPr="004B1195" w:rsidRDefault="007A1A80" w:rsidP="00DD542B">
            <w:pPr>
              <w:spacing w:after="0" w:line="240" w:lineRule="auto"/>
              <w:contextualSpacing/>
              <w:jc w:val="left"/>
              <w:rPr>
                <w:sz w:val="22"/>
                <w:szCs w:val="22"/>
              </w:rPr>
            </w:pPr>
          </w:p>
        </w:tc>
        <w:tc>
          <w:tcPr>
            <w:tcW w:w="0" w:type="auto"/>
          </w:tcPr>
          <w:p w:rsidR="00E26CE7" w:rsidRPr="004B1195" w:rsidRDefault="008F14B6" w:rsidP="00BA78AA">
            <w:pPr>
              <w:spacing w:after="0" w:line="240" w:lineRule="auto"/>
              <w:contextualSpacing/>
              <w:jc w:val="left"/>
              <w:rPr>
                <w:sz w:val="22"/>
                <w:szCs w:val="22"/>
              </w:rPr>
            </w:pPr>
            <w:r w:rsidRPr="004B1195">
              <w:rPr>
                <w:sz w:val="22"/>
                <w:szCs w:val="22"/>
              </w:rPr>
              <w:t xml:space="preserve">Apologies for </w:t>
            </w:r>
            <w:r w:rsidR="00567CD1" w:rsidRPr="004B1195">
              <w:rPr>
                <w:sz w:val="22"/>
                <w:szCs w:val="22"/>
              </w:rPr>
              <w:t xml:space="preserve">absence were received from </w:t>
            </w:r>
            <w:r w:rsidR="00E0614D">
              <w:rPr>
                <w:sz w:val="22"/>
                <w:szCs w:val="22"/>
              </w:rPr>
              <w:t>Cllr</w:t>
            </w:r>
            <w:r w:rsidR="008421A6">
              <w:rPr>
                <w:sz w:val="22"/>
                <w:szCs w:val="22"/>
              </w:rPr>
              <w:t>s</w:t>
            </w:r>
            <w:r w:rsidR="00A425C8">
              <w:rPr>
                <w:sz w:val="22"/>
                <w:szCs w:val="22"/>
              </w:rPr>
              <w:t xml:space="preserve"> </w:t>
            </w:r>
            <w:r w:rsidR="00E12CB2">
              <w:rPr>
                <w:sz w:val="22"/>
                <w:szCs w:val="22"/>
              </w:rPr>
              <w:t>S</w:t>
            </w:r>
            <w:r w:rsidR="00A425C8">
              <w:rPr>
                <w:sz w:val="22"/>
                <w:szCs w:val="22"/>
              </w:rPr>
              <w:t>. Turner</w:t>
            </w:r>
            <w:r w:rsidR="00D615BC">
              <w:rPr>
                <w:sz w:val="22"/>
                <w:szCs w:val="22"/>
              </w:rPr>
              <w:t xml:space="preserve"> and P Whitney</w:t>
            </w:r>
            <w:r w:rsidR="00A425C8">
              <w:rPr>
                <w:sz w:val="22"/>
                <w:szCs w:val="22"/>
              </w:rPr>
              <w:t xml:space="preserve">; </w:t>
            </w:r>
            <w:r w:rsidR="0032195F">
              <w:rPr>
                <w:sz w:val="22"/>
                <w:szCs w:val="22"/>
              </w:rPr>
              <w:t xml:space="preserve">A Watts </w:t>
            </w:r>
            <w:r w:rsidR="0032195F" w:rsidRPr="004B1195">
              <w:rPr>
                <w:sz w:val="22"/>
                <w:szCs w:val="22"/>
              </w:rPr>
              <w:t>(</w:t>
            </w:r>
            <w:r w:rsidR="0032195F">
              <w:rPr>
                <w:sz w:val="22"/>
                <w:szCs w:val="22"/>
              </w:rPr>
              <w:t>Professional Adviser</w:t>
            </w:r>
            <w:r w:rsidR="0032195F" w:rsidRPr="004B1195">
              <w:rPr>
                <w:sz w:val="22"/>
                <w:szCs w:val="22"/>
              </w:rPr>
              <w:t>)</w:t>
            </w:r>
            <w:r w:rsidR="0032195F">
              <w:rPr>
                <w:sz w:val="22"/>
                <w:szCs w:val="22"/>
              </w:rPr>
              <w:t xml:space="preserve">; </w:t>
            </w:r>
            <w:r w:rsidR="00A233CF">
              <w:rPr>
                <w:sz w:val="22"/>
                <w:szCs w:val="22"/>
              </w:rPr>
              <w:t>and</w:t>
            </w:r>
            <w:r w:rsidR="00FD21C0" w:rsidRPr="004B1195">
              <w:rPr>
                <w:sz w:val="22"/>
                <w:szCs w:val="22"/>
              </w:rPr>
              <w:t xml:space="preserve"> </w:t>
            </w:r>
            <w:r w:rsidR="00E12CB2">
              <w:rPr>
                <w:sz w:val="22"/>
                <w:szCs w:val="22"/>
              </w:rPr>
              <w:t>G. Foy</w:t>
            </w:r>
            <w:r w:rsidR="00E12CB2" w:rsidRPr="004B1195">
              <w:rPr>
                <w:sz w:val="22"/>
                <w:szCs w:val="22"/>
              </w:rPr>
              <w:t xml:space="preserve"> (</w:t>
            </w:r>
            <w:r w:rsidR="00E12CB2">
              <w:rPr>
                <w:sz w:val="22"/>
                <w:szCs w:val="22"/>
              </w:rPr>
              <w:t xml:space="preserve">Asst. </w:t>
            </w:r>
            <w:r w:rsidR="00E12CB2" w:rsidRPr="004B1195">
              <w:rPr>
                <w:sz w:val="22"/>
                <w:szCs w:val="22"/>
              </w:rPr>
              <w:t>Pool Manager)</w:t>
            </w:r>
          </w:p>
        </w:tc>
      </w:tr>
      <w:tr w:rsidR="004B1195" w:rsidRPr="004B1195" w:rsidTr="00716C78">
        <w:trPr>
          <w:trHeight w:val="283"/>
        </w:trPr>
        <w:tc>
          <w:tcPr>
            <w:tcW w:w="990" w:type="dxa"/>
          </w:tcPr>
          <w:p w:rsidR="00E26CE7" w:rsidRPr="004B1195" w:rsidRDefault="00D615BC" w:rsidP="00E0614D">
            <w:pPr>
              <w:spacing w:after="0" w:line="240" w:lineRule="auto"/>
              <w:contextualSpacing/>
              <w:jc w:val="left"/>
              <w:rPr>
                <w:sz w:val="22"/>
                <w:szCs w:val="22"/>
              </w:rPr>
            </w:pPr>
            <w:r>
              <w:rPr>
                <w:sz w:val="22"/>
                <w:szCs w:val="22"/>
              </w:rPr>
              <w:t>119</w:t>
            </w:r>
            <w:r w:rsidR="00C71AA9" w:rsidRPr="004B1195">
              <w:rPr>
                <w:sz w:val="22"/>
                <w:szCs w:val="22"/>
              </w:rPr>
              <w:t>/16</w:t>
            </w:r>
          </w:p>
        </w:tc>
        <w:tc>
          <w:tcPr>
            <w:tcW w:w="570" w:type="dxa"/>
          </w:tcPr>
          <w:p w:rsidR="00E26CE7" w:rsidRPr="004B1195" w:rsidRDefault="00E26CE7" w:rsidP="00DD542B">
            <w:pPr>
              <w:spacing w:after="0" w:line="240" w:lineRule="auto"/>
              <w:contextualSpacing/>
              <w:jc w:val="left"/>
              <w:rPr>
                <w:sz w:val="22"/>
                <w:szCs w:val="22"/>
              </w:rPr>
            </w:pPr>
          </w:p>
        </w:tc>
        <w:tc>
          <w:tcPr>
            <w:tcW w:w="0" w:type="auto"/>
          </w:tcPr>
          <w:p w:rsidR="00E26CE7" w:rsidRPr="004B1195" w:rsidRDefault="00C67853" w:rsidP="00C71AA9">
            <w:pPr>
              <w:spacing w:after="0" w:line="240" w:lineRule="auto"/>
              <w:contextualSpacing/>
              <w:jc w:val="left"/>
              <w:rPr>
                <w:sz w:val="22"/>
                <w:szCs w:val="22"/>
              </w:rPr>
            </w:pPr>
            <w:r>
              <w:rPr>
                <w:sz w:val="22"/>
                <w:szCs w:val="22"/>
              </w:rPr>
              <w:t>The</w:t>
            </w:r>
            <w:r w:rsidR="0032195F">
              <w:rPr>
                <w:sz w:val="22"/>
                <w:szCs w:val="22"/>
              </w:rPr>
              <w:t>re were no variations in</w:t>
            </w:r>
            <w:r>
              <w:rPr>
                <w:sz w:val="22"/>
                <w:szCs w:val="22"/>
              </w:rPr>
              <w:t xml:space="preserve"> order of business</w:t>
            </w:r>
            <w:r w:rsidR="0032195F">
              <w:rPr>
                <w:sz w:val="22"/>
                <w:szCs w:val="22"/>
              </w:rPr>
              <w:t>.</w:t>
            </w:r>
            <w:r>
              <w:rPr>
                <w:sz w:val="22"/>
                <w:szCs w:val="22"/>
              </w:rPr>
              <w:t xml:space="preserve"> </w:t>
            </w:r>
          </w:p>
        </w:tc>
      </w:tr>
      <w:tr w:rsidR="004B1195" w:rsidRPr="004B1195" w:rsidTr="00716C78">
        <w:trPr>
          <w:trHeight w:val="283"/>
        </w:trPr>
        <w:tc>
          <w:tcPr>
            <w:tcW w:w="990" w:type="dxa"/>
          </w:tcPr>
          <w:p w:rsidR="00A64BD4" w:rsidRPr="004B1195" w:rsidRDefault="00D615BC" w:rsidP="00E0614D">
            <w:pPr>
              <w:spacing w:after="0" w:line="240" w:lineRule="auto"/>
              <w:contextualSpacing/>
              <w:jc w:val="left"/>
              <w:rPr>
                <w:sz w:val="22"/>
                <w:szCs w:val="22"/>
              </w:rPr>
            </w:pPr>
            <w:r>
              <w:rPr>
                <w:sz w:val="22"/>
                <w:szCs w:val="22"/>
              </w:rPr>
              <w:t>120</w:t>
            </w:r>
            <w:r w:rsidR="00276D10" w:rsidRPr="004B1195">
              <w:rPr>
                <w:sz w:val="22"/>
                <w:szCs w:val="22"/>
              </w:rPr>
              <w:t>/16</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2C048F" w:rsidRPr="008421A6" w:rsidRDefault="00D30DEA" w:rsidP="00A425C8">
            <w:pPr>
              <w:spacing w:after="0" w:line="240" w:lineRule="auto"/>
              <w:jc w:val="left"/>
              <w:rPr>
                <w:sz w:val="22"/>
                <w:szCs w:val="22"/>
              </w:rPr>
            </w:pPr>
            <w:r w:rsidRPr="008421A6">
              <w:rPr>
                <w:sz w:val="22"/>
                <w:szCs w:val="22"/>
              </w:rPr>
              <w:t xml:space="preserve">Mike Wellington </w:t>
            </w:r>
            <w:r w:rsidR="00A233CF" w:rsidRPr="008421A6">
              <w:rPr>
                <w:sz w:val="22"/>
                <w:szCs w:val="22"/>
              </w:rPr>
              <w:t>and C</w:t>
            </w:r>
            <w:r w:rsidR="008421A6">
              <w:rPr>
                <w:sz w:val="22"/>
                <w:szCs w:val="22"/>
              </w:rPr>
              <w:t>hris</w:t>
            </w:r>
            <w:r w:rsidR="00A425C8" w:rsidRPr="008421A6">
              <w:rPr>
                <w:sz w:val="22"/>
                <w:szCs w:val="22"/>
              </w:rPr>
              <w:t xml:space="preserve"> </w:t>
            </w:r>
            <w:r w:rsidR="00A233CF" w:rsidRPr="008421A6">
              <w:rPr>
                <w:sz w:val="22"/>
                <w:szCs w:val="22"/>
              </w:rPr>
              <w:t>Wilkinson declared an</w:t>
            </w:r>
            <w:r w:rsidR="00FD21C0" w:rsidRPr="008421A6">
              <w:rPr>
                <w:sz w:val="22"/>
                <w:szCs w:val="22"/>
              </w:rPr>
              <w:t xml:space="preserve"> interest</w:t>
            </w:r>
            <w:r w:rsidR="00A233CF" w:rsidRPr="008421A6">
              <w:rPr>
                <w:sz w:val="22"/>
                <w:szCs w:val="22"/>
              </w:rPr>
              <w:t xml:space="preserve"> because of their employment at the pool</w:t>
            </w:r>
            <w:r w:rsidR="00FD21C0" w:rsidRPr="008421A6">
              <w:rPr>
                <w:sz w:val="22"/>
                <w:szCs w:val="22"/>
              </w:rPr>
              <w:t>.</w:t>
            </w:r>
          </w:p>
        </w:tc>
      </w:tr>
      <w:tr w:rsidR="004B1195" w:rsidRPr="004B1195" w:rsidTr="00716C78">
        <w:trPr>
          <w:trHeight w:val="283"/>
        </w:trPr>
        <w:tc>
          <w:tcPr>
            <w:tcW w:w="990" w:type="dxa"/>
          </w:tcPr>
          <w:p w:rsidR="00AB282D" w:rsidRPr="004B1195" w:rsidRDefault="00D615BC" w:rsidP="00E0614D">
            <w:pPr>
              <w:spacing w:after="0" w:line="240" w:lineRule="auto"/>
              <w:contextualSpacing/>
              <w:jc w:val="left"/>
              <w:rPr>
                <w:sz w:val="22"/>
                <w:szCs w:val="22"/>
              </w:rPr>
            </w:pPr>
            <w:r>
              <w:rPr>
                <w:sz w:val="22"/>
                <w:szCs w:val="22"/>
              </w:rPr>
              <w:t>121</w:t>
            </w:r>
            <w:r w:rsidR="00AB282D" w:rsidRPr="004B1195">
              <w:rPr>
                <w:sz w:val="22"/>
                <w:szCs w:val="22"/>
              </w:rPr>
              <w:t>/16</w:t>
            </w:r>
          </w:p>
        </w:tc>
        <w:tc>
          <w:tcPr>
            <w:tcW w:w="570" w:type="dxa"/>
          </w:tcPr>
          <w:p w:rsidR="00AB282D" w:rsidRPr="004B1195" w:rsidRDefault="00AB282D" w:rsidP="00A64BD4">
            <w:pPr>
              <w:spacing w:after="0" w:line="240" w:lineRule="auto"/>
              <w:contextualSpacing/>
              <w:jc w:val="left"/>
              <w:rPr>
                <w:sz w:val="22"/>
                <w:szCs w:val="22"/>
              </w:rPr>
            </w:pPr>
          </w:p>
        </w:tc>
        <w:tc>
          <w:tcPr>
            <w:tcW w:w="0" w:type="auto"/>
          </w:tcPr>
          <w:p w:rsidR="00AB282D" w:rsidRPr="004B1195" w:rsidRDefault="00AB282D" w:rsidP="00C05424">
            <w:pPr>
              <w:spacing w:after="0" w:line="240" w:lineRule="auto"/>
              <w:contextualSpacing/>
              <w:jc w:val="left"/>
              <w:rPr>
                <w:sz w:val="22"/>
                <w:szCs w:val="22"/>
              </w:rPr>
            </w:pPr>
            <w:r w:rsidRPr="004B1195">
              <w:rPr>
                <w:sz w:val="22"/>
                <w:szCs w:val="22"/>
              </w:rPr>
              <w:t>There was no public participation.</w:t>
            </w:r>
          </w:p>
        </w:tc>
      </w:tr>
      <w:tr w:rsidR="004B1195" w:rsidRPr="004B1195" w:rsidTr="00716C78">
        <w:trPr>
          <w:trHeight w:val="283"/>
        </w:trPr>
        <w:tc>
          <w:tcPr>
            <w:tcW w:w="990" w:type="dxa"/>
          </w:tcPr>
          <w:p w:rsidR="00A64BD4" w:rsidRPr="004B1195" w:rsidRDefault="00D615BC" w:rsidP="00E12CB2">
            <w:pPr>
              <w:spacing w:after="0" w:line="240" w:lineRule="auto"/>
              <w:contextualSpacing/>
              <w:jc w:val="left"/>
              <w:rPr>
                <w:sz w:val="22"/>
                <w:szCs w:val="22"/>
              </w:rPr>
            </w:pPr>
            <w:r>
              <w:rPr>
                <w:sz w:val="22"/>
                <w:szCs w:val="22"/>
              </w:rPr>
              <w:t>122</w:t>
            </w:r>
            <w:r w:rsidR="00276D10" w:rsidRPr="004B1195">
              <w:rPr>
                <w:sz w:val="22"/>
                <w:szCs w:val="22"/>
              </w:rPr>
              <w:t>/16</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A64BD4" w:rsidRPr="004B1195" w:rsidRDefault="00A64BD4" w:rsidP="00BA78AA">
            <w:pPr>
              <w:autoSpaceDE w:val="0"/>
              <w:autoSpaceDN w:val="0"/>
              <w:adjustRightInd w:val="0"/>
              <w:spacing w:after="0" w:line="240" w:lineRule="auto"/>
              <w:contextualSpacing/>
              <w:jc w:val="left"/>
              <w:rPr>
                <w:sz w:val="22"/>
                <w:szCs w:val="22"/>
              </w:rPr>
            </w:pPr>
            <w:r w:rsidRPr="004B1195">
              <w:rPr>
                <w:rFonts w:cs="Arial"/>
                <w:sz w:val="22"/>
                <w:szCs w:val="22"/>
              </w:rPr>
              <w:t xml:space="preserve">The Minutes of the SPC meeting of </w:t>
            </w:r>
            <w:r w:rsidR="00D30DEA">
              <w:rPr>
                <w:rFonts w:cs="Arial"/>
                <w:sz w:val="22"/>
                <w:szCs w:val="22"/>
              </w:rPr>
              <w:t>1</w:t>
            </w:r>
            <w:r w:rsidR="00D615BC">
              <w:rPr>
                <w:rFonts w:cs="Arial"/>
                <w:sz w:val="22"/>
                <w:szCs w:val="22"/>
              </w:rPr>
              <w:t>0</w:t>
            </w:r>
            <w:r w:rsidR="00D30DEA" w:rsidRPr="00D30DEA">
              <w:rPr>
                <w:rFonts w:cs="Arial"/>
                <w:sz w:val="22"/>
                <w:szCs w:val="22"/>
                <w:vertAlign w:val="superscript"/>
              </w:rPr>
              <w:t>th</w:t>
            </w:r>
            <w:r w:rsidR="00D30DEA">
              <w:rPr>
                <w:rFonts w:cs="Arial"/>
                <w:sz w:val="22"/>
                <w:szCs w:val="22"/>
              </w:rPr>
              <w:t xml:space="preserve"> </w:t>
            </w:r>
            <w:r w:rsidR="00D615BC">
              <w:rPr>
                <w:rFonts w:cs="Arial"/>
                <w:sz w:val="22"/>
                <w:szCs w:val="22"/>
              </w:rPr>
              <w:t>January</w:t>
            </w:r>
            <w:r w:rsidR="00FD21C0" w:rsidRPr="004B1195">
              <w:rPr>
                <w:rFonts w:cs="Arial"/>
                <w:sz w:val="22"/>
                <w:szCs w:val="22"/>
              </w:rPr>
              <w:t xml:space="preserve"> </w:t>
            </w:r>
            <w:r w:rsidR="001C5F74" w:rsidRPr="004B1195">
              <w:rPr>
                <w:rFonts w:cs="Arial"/>
                <w:sz w:val="22"/>
                <w:szCs w:val="22"/>
              </w:rPr>
              <w:t>2</w:t>
            </w:r>
            <w:r w:rsidR="00D615BC">
              <w:rPr>
                <w:rFonts w:cs="Arial"/>
                <w:sz w:val="22"/>
                <w:szCs w:val="22"/>
              </w:rPr>
              <w:t>017</w:t>
            </w:r>
            <w:r w:rsidRPr="004B1195">
              <w:rPr>
                <w:rFonts w:cs="Arial"/>
                <w:sz w:val="22"/>
                <w:szCs w:val="22"/>
              </w:rPr>
              <w:t xml:space="preserve"> had been circulated</w:t>
            </w:r>
            <w:r w:rsidR="004A2F49" w:rsidRPr="004B1195">
              <w:rPr>
                <w:rFonts w:cs="Arial"/>
                <w:sz w:val="22"/>
                <w:szCs w:val="22"/>
              </w:rPr>
              <w:t>. The minutes</w:t>
            </w:r>
            <w:r w:rsidRPr="004B1195">
              <w:rPr>
                <w:rFonts w:cs="Arial"/>
                <w:sz w:val="22"/>
                <w:szCs w:val="22"/>
              </w:rPr>
              <w:t xml:space="preserve"> </w:t>
            </w:r>
            <w:r w:rsidRPr="004B1195">
              <w:rPr>
                <w:sz w:val="22"/>
                <w:szCs w:val="22"/>
              </w:rPr>
              <w:t xml:space="preserve">were </w:t>
            </w:r>
            <w:r w:rsidRPr="004B1195">
              <w:rPr>
                <w:rFonts w:cs="Arial"/>
                <w:sz w:val="22"/>
                <w:szCs w:val="22"/>
              </w:rPr>
              <w:t xml:space="preserve">approved and signed by the Chair. </w:t>
            </w:r>
          </w:p>
        </w:tc>
      </w:tr>
      <w:tr w:rsidR="00D30DEA" w:rsidRPr="004B1195" w:rsidTr="00716C78">
        <w:trPr>
          <w:trHeight w:val="283"/>
        </w:trPr>
        <w:tc>
          <w:tcPr>
            <w:tcW w:w="990" w:type="dxa"/>
          </w:tcPr>
          <w:p w:rsidR="00D30DEA" w:rsidRPr="004B1195" w:rsidRDefault="00D615BC" w:rsidP="00D30DEA">
            <w:pPr>
              <w:spacing w:after="0" w:line="240" w:lineRule="auto"/>
              <w:contextualSpacing/>
              <w:jc w:val="left"/>
              <w:rPr>
                <w:sz w:val="22"/>
                <w:szCs w:val="22"/>
              </w:rPr>
            </w:pPr>
            <w:r>
              <w:rPr>
                <w:sz w:val="22"/>
                <w:szCs w:val="22"/>
              </w:rPr>
              <w:t>123</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4B1195" w:rsidRDefault="00D30DEA" w:rsidP="00D30DEA">
            <w:pPr>
              <w:autoSpaceDE w:val="0"/>
              <w:autoSpaceDN w:val="0"/>
              <w:adjustRightInd w:val="0"/>
              <w:spacing w:after="0" w:line="240" w:lineRule="auto"/>
              <w:contextualSpacing/>
              <w:jc w:val="left"/>
              <w:rPr>
                <w:b/>
                <w:sz w:val="22"/>
                <w:szCs w:val="22"/>
              </w:rPr>
            </w:pPr>
            <w:r w:rsidRPr="004B1195">
              <w:rPr>
                <w:b/>
                <w:sz w:val="22"/>
                <w:szCs w:val="22"/>
              </w:rPr>
              <w:t xml:space="preserve">Marketing/Advertising/Fundraising. </w:t>
            </w:r>
          </w:p>
        </w:tc>
      </w:tr>
      <w:tr w:rsidR="00D30DEA" w:rsidRPr="004B1195" w:rsidTr="00716C78">
        <w:trPr>
          <w:trHeight w:val="283"/>
        </w:trPr>
        <w:tc>
          <w:tcPr>
            <w:tcW w:w="990" w:type="dxa"/>
          </w:tcPr>
          <w:p w:rsidR="00D30DEA" w:rsidRPr="004B1195" w:rsidRDefault="00D615BC" w:rsidP="00D30DEA">
            <w:pPr>
              <w:spacing w:after="0" w:line="240" w:lineRule="auto"/>
              <w:contextualSpacing/>
              <w:jc w:val="left"/>
              <w:rPr>
                <w:sz w:val="22"/>
                <w:szCs w:val="22"/>
              </w:rPr>
            </w:pPr>
            <w:r>
              <w:rPr>
                <w:sz w:val="22"/>
                <w:szCs w:val="22"/>
              </w:rPr>
              <w:t>123</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.1</w:t>
            </w:r>
          </w:p>
        </w:tc>
        <w:tc>
          <w:tcPr>
            <w:tcW w:w="0" w:type="auto"/>
          </w:tcPr>
          <w:p w:rsidR="00D30DEA" w:rsidRPr="00D615BC" w:rsidRDefault="00D615BC" w:rsidP="00D30DEA">
            <w:pPr>
              <w:autoSpaceDE w:val="0"/>
              <w:autoSpaceDN w:val="0"/>
              <w:adjustRightInd w:val="0"/>
              <w:spacing w:after="0" w:line="240" w:lineRule="auto"/>
              <w:contextualSpacing/>
              <w:jc w:val="left"/>
              <w:rPr>
                <w:sz w:val="22"/>
                <w:szCs w:val="22"/>
              </w:rPr>
            </w:pPr>
            <w:r w:rsidRPr="00D615BC">
              <w:rPr>
                <w:sz w:val="22"/>
                <w:szCs w:val="22"/>
              </w:rPr>
              <w:t xml:space="preserve">A draft of the new season </w:t>
            </w:r>
            <w:r>
              <w:rPr>
                <w:sz w:val="22"/>
                <w:szCs w:val="22"/>
              </w:rPr>
              <w:t xml:space="preserve">pool </w:t>
            </w:r>
            <w:r w:rsidRPr="00D615BC">
              <w:rPr>
                <w:sz w:val="22"/>
                <w:szCs w:val="22"/>
              </w:rPr>
              <w:t xml:space="preserve">brochure was circulated. </w:t>
            </w:r>
            <w:r>
              <w:rPr>
                <w:sz w:val="22"/>
                <w:szCs w:val="22"/>
              </w:rPr>
              <w:t xml:space="preserve">It requires a final proof read which was carried out by Cllr Rodgers during the meeting. </w:t>
            </w:r>
          </w:p>
        </w:tc>
      </w:tr>
      <w:tr w:rsidR="00D30DEA" w:rsidRPr="004B1195" w:rsidTr="00716C78">
        <w:trPr>
          <w:trHeight w:val="283"/>
        </w:trPr>
        <w:tc>
          <w:tcPr>
            <w:tcW w:w="990" w:type="dxa"/>
          </w:tcPr>
          <w:p w:rsidR="00D30DEA" w:rsidRDefault="00D615BC" w:rsidP="00D30DEA">
            <w:pPr>
              <w:spacing w:after="0" w:line="240" w:lineRule="auto"/>
              <w:contextualSpacing/>
              <w:jc w:val="left"/>
              <w:rPr>
                <w:sz w:val="22"/>
                <w:szCs w:val="22"/>
              </w:rPr>
            </w:pPr>
            <w:r>
              <w:rPr>
                <w:sz w:val="22"/>
                <w:szCs w:val="22"/>
              </w:rPr>
              <w:t>123/16</w:t>
            </w:r>
          </w:p>
        </w:tc>
        <w:tc>
          <w:tcPr>
            <w:tcW w:w="570" w:type="dxa"/>
          </w:tcPr>
          <w:p w:rsidR="00D30DEA" w:rsidRDefault="00D615BC" w:rsidP="00D30DEA">
            <w:pPr>
              <w:spacing w:after="0" w:line="240" w:lineRule="auto"/>
              <w:contextualSpacing/>
              <w:jc w:val="left"/>
              <w:rPr>
                <w:sz w:val="22"/>
                <w:szCs w:val="22"/>
              </w:rPr>
            </w:pPr>
            <w:r>
              <w:rPr>
                <w:sz w:val="22"/>
                <w:szCs w:val="22"/>
              </w:rPr>
              <w:t>.2</w:t>
            </w:r>
          </w:p>
        </w:tc>
        <w:tc>
          <w:tcPr>
            <w:tcW w:w="0" w:type="auto"/>
          </w:tcPr>
          <w:p w:rsidR="00D30DEA" w:rsidRPr="005A1F04" w:rsidRDefault="00D615BC" w:rsidP="00D30DEA">
            <w:pPr>
              <w:autoSpaceDE w:val="0"/>
              <w:autoSpaceDN w:val="0"/>
              <w:adjustRightInd w:val="0"/>
              <w:spacing w:after="0" w:line="240" w:lineRule="auto"/>
              <w:contextualSpacing/>
              <w:jc w:val="left"/>
              <w:rPr>
                <w:sz w:val="22"/>
                <w:szCs w:val="22"/>
              </w:rPr>
            </w:pPr>
            <w:r>
              <w:rPr>
                <w:sz w:val="22"/>
                <w:szCs w:val="22"/>
              </w:rPr>
              <w:t>As more people follow the pool website, fewer copies of the pool brochure will be required this season. A print run of 15,000 was agreed.</w:t>
            </w:r>
          </w:p>
        </w:tc>
      </w:tr>
      <w:tr w:rsidR="00D30DEA" w:rsidRPr="004B1195" w:rsidTr="00716C78">
        <w:trPr>
          <w:trHeight w:val="283"/>
        </w:trPr>
        <w:tc>
          <w:tcPr>
            <w:tcW w:w="990" w:type="dxa"/>
          </w:tcPr>
          <w:p w:rsidR="00D30DEA" w:rsidRPr="004B1195" w:rsidRDefault="00374292" w:rsidP="00D30DEA">
            <w:pPr>
              <w:spacing w:after="0" w:line="240" w:lineRule="auto"/>
              <w:contextualSpacing/>
              <w:jc w:val="left"/>
              <w:rPr>
                <w:sz w:val="22"/>
                <w:szCs w:val="22"/>
              </w:rPr>
            </w:pPr>
            <w:r>
              <w:rPr>
                <w:sz w:val="22"/>
                <w:szCs w:val="22"/>
              </w:rPr>
              <w:t>123/16</w:t>
            </w:r>
          </w:p>
        </w:tc>
        <w:tc>
          <w:tcPr>
            <w:tcW w:w="570" w:type="dxa"/>
          </w:tcPr>
          <w:p w:rsidR="00D30DEA" w:rsidRPr="004B1195" w:rsidRDefault="00374292" w:rsidP="00D30DEA">
            <w:pPr>
              <w:spacing w:after="0" w:line="240" w:lineRule="auto"/>
              <w:contextualSpacing/>
              <w:jc w:val="left"/>
              <w:rPr>
                <w:sz w:val="22"/>
                <w:szCs w:val="22"/>
              </w:rPr>
            </w:pPr>
            <w:r>
              <w:rPr>
                <w:sz w:val="22"/>
                <w:szCs w:val="22"/>
              </w:rPr>
              <w:t>.3</w:t>
            </w:r>
          </w:p>
        </w:tc>
        <w:tc>
          <w:tcPr>
            <w:tcW w:w="0" w:type="auto"/>
          </w:tcPr>
          <w:p w:rsidR="00D30DEA" w:rsidRPr="004B1195" w:rsidRDefault="00374292" w:rsidP="00D30DEA">
            <w:pPr>
              <w:autoSpaceDE w:val="0"/>
              <w:autoSpaceDN w:val="0"/>
              <w:adjustRightInd w:val="0"/>
              <w:spacing w:after="0" w:line="240" w:lineRule="auto"/>
              <w:contextualSpacing/>
              <w:jc w:val="left"/>
              <w:rPr>
                <w:rFonts w:cs="Arial"/>
                <w:sz w:val="22"/>
                <w:szCs w:val="22"/>
              </w:rPr>
            </w:pPr>
            <w:r>
              <w:rPr>
                <w:rFonts w:cs="Arial"/>
                <w:sz w:val="22"/>
                <w:szCs w:val="22"/>
              </w:rPr>
              <w:t>Diana Allen would be happy for the 100 Club to be more strongly promoted and grow membership.</w:t>
            </w:r>
          </w:p>
        </w:tc>
      </w:tr>
      <w:tr w:rsidR="007E0D7C" w:rsidRPr="004B1195" w:rsidTr="00716C78">
        <w:trPr>
          <w:trHeight w:val="283"/>
        </w:trPr>
        <w:tc>
          <w:tcPr>
            <w:tcW w:w="990" w:type="dxa"/>
          </w:tcPr>
          <w:p w:rsidR="007E0D7C" w:rsidRDefault="00374292" w:rsidP="00D30DEA">
            <w:pPr>
              <w:spacing w:after="0" w:line="240" w:lineRule="auto"/>
              <w:contextualSpacing/>
              <w:jc w:val="left"/>
              <w:rPr>
                <w:sz w:val="22"/>
                <w:szCs w:val="22"/>
              </w:rPr>
            </w:pPr>
            <w:r>
              <w:rPr>
                <w:sz w:val="22"/>
                <w:szCs w:val="22"/>
              </w:rPr>
              <w:t>123/16</w:t>
            </w:r>
          </w:p>
        </w:tc>
        <w:tc>
          <w:tcPr>
            <w:tcW w:w="570" w:type="dxa"/>
          </w:tcPr>
          <w:p w:rsidR="007E0D7C" w:rsidRDefault="00374292" w:rsidP="00D30DEA">
            <w:pPr>
              <w:spacing w:after="0" w:line="240" w:lineRule="auto"/>
              <w:contextualSpacing/>
              <w:jc w:val="left"/>
              <w:rPr>
                <w:sz w:val="22"/>
                <w:szCs w:val="22"/>
              </w:rPr>
            </w:pPr>
            <w:r>
              <w:rPr>
                <w:sz w:val="22"/>
                <w:szCs w:val="22"/>
              </w:rPr>
              <w:t>.4</w:t>
            </w:r>
          </w:p>
        </w:tc>
        <w:tc>
          <w:tcPr>
            <w:tcW w:w="0" w:type="auto"/>
          </w:tcPr>
          <w:p w:rsidR="007E0D7C" w:rsidRDefault="00374292" w:rsidP="00D30DEA">
            <w:pPr>
              <w:autoSpaceDE w:val="0"/>
              <w:autoSpaceDN w:val="0"/>
              <w:adjustRightInd w:val="0"/>
              <w:spacing w:after="0" w:line="240" w:lineRule="auto"/>
              <w:contextualSpacing/>
              <w:jc w:val="left"/>
              <w:rPr>
                <w:rFonts w:cs="Arial"/>
                <w:sz w:val="22"/>
                <w:szCs w:val="22"/>
              </w:rPr>
            </w:pPr>
            <w:r>
              <w:rPr>
                <w:rFonts w:cs="Arial"/>
                <w:sz w:val="22"/>
                <w:szCs w:val="22"/>
              </w:rPr>
              <w:t>It was agreed to re- introduce Patrons and promote the 100 club. A flyer is to be produced – see</w:t>
            </w:r>
            <w:r w:rsidR="00DA1BEF">
              <w:rPr>
                <w:rFonts w:cs="Arial"/>
                <w:sz w:val="22"/>
                <w:szCs w:val="22"/>
              </w:rPr>
              <w:t xml:space="preserve"> 130/16</w:t>
            </w:r>
            <w:bookmarkStart w:id="0" w:name="_GoBack"/>
            <w:bookmarkEnd w:id="0"/>
            <w:r>
              <w:rPr>
                <w:rFonts w:cs="Arial"/>
                <w:sz w:val="22"/>
                <w:szCs w:val="22"/>
              </w:rPr>
              <w:t xml:space="preserve"> items for March meeting.</w:t>
            </w:r>
          </w:p>
        </w:tc>
      </w:tr>
      <w:tr w:rsidR="00D30DEA" w:rsidRPr="004B1195" w:rsidTr="00716C78">
        <w:trPr>
          <w:trHeight w:val="283"/>
        </w:trPr>
        <w:tc>
          <w:tcPr>
            <w:tcW w:w="990" w:type="dxa"/>
          </w:tcPr>
          <w:p w:rsidR="00D30DEA" w:rsidRPr="004B1195" w:rsidRDefault="007E0D7C" w:rsidP="00D30DEA">
            <w:pPr>
              <w:spacing w:after="0" w:line="240" w:lineRule="auto"/>
              <w:contextualSpacing/>
              <w:jc w:val="left"/>
              <w:rPr>
                <w:sz w:val="22"/>
                <w:szCs w:val="22"/>
              </w:rPr>
            </w:pPr>
            <w:r>
              <w:rPr>
                <w:sz w:val="22"/>
                <w:szCs w:val="22"/>
              </w:rPr>
              <w:t>1</w:t>
            </w:r>
            <w:r w:rsidR="003A57AD">
              <w:rPr>
                <w:sz w:val="22"/>
                <w:szCs w:val="22"/>
              </w:rPr>
              <w:t>24</w:t>
            </w:r>
            <w:r w:rsidR="00D30DEA">
              <w:rPr>
                <w:sz w:val="22"/>
                <w:szCs w:val="22"/>
              </w:rPr>
              <w:t>/</w:t>
            </w:r>
            <w:r w:rsidR="00D30DEA" w:rsidRPr="004B1195">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4B1195" w:rsidRDefault="00D30DEA" w:rsidP="00D30DEA">
            <w:pPr>
              <w:autoSpaceDE w:val="0"/>
              <w:autoSpaceDN w:val="0"/>
              <w:adjustRightInd w:val="0"/>
              <w:spacing w:after="0" w:line="240" w:lineRule="auto"/>
              <w:contextualSpacing/>
              <w:jc w:val="left"/>
              <w:rPr>
                <w:b/>
                <w:sz w:val="22"/>
                <w:szCs w:val="22"/>
              </w:rPr>
            </w:pPr>
            <w:r>
              <w:rPr>
                <w:b/>
                <w:sz w:val="22"/>
                <w:szCs w:val="22"/>
              </w:rPr>
              <w:t>Plant/Machinery and Operational Issues</w:t>
            </w:r>
          </w:p>
        </w:tc>
      </w:tr>
      <w:tr w:rsidR="00D30DEA" w:rsidRPr="004B1195" w:rsidTr="00716C78">
        <w:trPr>
          <w:trHeight w:val="283"/>
        </w:trPr>
        <w:tc>
          <w:tcPr>
            <w:tcW w:w="990" w:type="dxa"/>
          </w:tcPr>
          <w:p w:rsidR="00D30DEA" w:rsidRPr="004B1195" w:rsidRDefault="00AF61E7" w:rsidP="00D30DEA">
            <w:pPr>
              <w:spacing w:after="0" w:line="240" w:lineRule="auto"/>
              <w:contextualSpacing/>
              <w:jc w:val="left"/>
              <w:rPr>
                <w:sz w:val="22"/>
                <w:szCs w:val="22"/>
              </w:rPr>
            </w:pPr>
            <w:r>
              <w:rPr>
                <w:sz w:val="22"/>
                <w:szCs w:val="22"/>
              </w:rPr>
              <w:t>124</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.1</w:t>
            </w:r>
          </w:p>
        </w:tc>
        <w:tc>
          <w:tcPr>
            <w:tcW w:w="0" w:type="auto"/>
          </w:tcPr>
          <w:p w:rsidR="00D30DEA" w:rsidRPr="004B1195" w:rsidRDefault="00AF61E7" w:rsidP="00D30DEA">
            <w:pPr>
              <w:autoSpaceDE w:val="0"/>
              <w:autoSpaceDN w:val="0"/>
              <w:adjustRightInd w:val="0"/>
              <w:spacing w:after="0" w:line="240" w:lineRule="auto"/>
              <w:contextualSpacing/>
              <w:jc w:val="left"/>
              <w:rPr>
                <w:sz w:val="22"/>
                <w:szCs w:val="22"/>
              </w:rPr>
            </w:pPr>
            <w:r>
              <w:rPr>
                <w:sz w:val="22"/>
                <w:szCs w:val="22"/>
              </w:rPr>
              <w:t>The boiler has been serviced.</w:t>
            </w:r>
          </w:p>
        </w:tc>
      </w:tr>
      <w:tr w:rsidR="00D30DEA" w:rsidRPr="004B1195" w:rsidTr="00716C78">
        <w:trPr>
          <w:trHeight w:val="283"/>
        </w:trPr>
        <w:tc>
          <w:tcPr>
            <w:tcW w:w="990" w:type="dxa"/>
          </w:tcPr>
          <w:p w:rsidR="00D30DEA" w:rsidRPr="004B1195" w:rsidRDefault="00AF61E7" w:rsidP="00D30DEA">
            <w:pPr>
              <w:spacing w:after="0" w:line="240" w:lineRule="auto"/>
              <w:contextualSpacing/>
              <w:jc w:val="left"/>
              <w:rPr>
                <w:sz w:val="22"/>
                <w:szCs w:val="22"/>
              </w:rPr>
            </w:pPr>
            <w:r>
              <w:rPr>
                <w:sz w:val="22"/>
                <w:szCs w:val="22"/>
              </w:rPr>
              <w:t>124</w:t>
            </w:r>
            <w:r w:rsidR="00D30DEA" w:rsidRPr="004B1195">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.2</w:t>
            </w:r>
          </w:p>
        </w:tc>
        <w:tc>
          <w:tcPr>
            <w:tcW w:w="0" w:type="auto"/>
          </w:tcPr>
          <w:p w:rsidR="00D30DEA" w:rsidRPr="005A1F04" w:rsidRDefault="00AF61E7" w:rsidP="00D30DEA">
            <w:pPr>
              <w:autoSpaceDE w:val="0"/>
              <w:autoSpaceDN w:val="0"/>
              <w:adjustRightInd w:val="0"/>
              <w:spacing w:after="0" w:line="240" w:lineRule="auto"/>
              <w:contextualSpacing/>
              <w:jc w:val="left"/>
              <w:rPr>
                <w:sz w:val="22"/>
                <w:szCs w:val="22"/>
              </w:rPr>
            </w:pPr>
            <w:r>
              <w:rPr>
                <w:sz w:val="22"/>
                <w:szCs w:val="22"/>
              </w:rPr>
              <w:t>The automatic dosing unit has been serviced.</w:t>
            </w:r>
          </w:p>
        </w:tc>
      </w:tr>
      <w:tr w:rsidR="00D30DEA" w:rsidRPr="004B1195" w:rsidTr="00716C78">
        <w:trPr>
          <w:trHeight w:val="283"/>
        </w:trPr>
        <w:tc>
          <w:tcPr>
            <w:tcW w:w="990" w:type="dxa"/>
          </w:tcPr>
          <w:p w:rsidR="00D30DEA" w:rsidRPr="004B1195" w:rsidRDefault="00AF61E7" w:rsidP="00D30DEA">
            <w:pPr>
              <w:spacing w:after="0" w:line="240" w:lineRule="auto"/>
              <w:contextualSpacing/>
              <w:jc w:val="left"/>
              <w:rPr>
                <w:sz w:val="22"/>
                <w:szCs w:val="22"/>
              </w:rPr>
            </w:pPr>
            <w:r>
              <w:rPr>
                <w:sz w:val="22"/>
                <w:szCs w:val="22"/>
              </w:rPr>
              <w:t>124</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.3</w:t>
            </w:r>
          </w:p>
        </w:tc>
        <w:tc>
          <w:tcPr>
            <w:tcW w:w="0" w:type="auto"/>
          </w:tcPr>
          <w:p w:rsidR="00D30DEA" w:rsidRPr="004B1195" w:rsidRDefault="00AF61E7" w:rsidP="00D30DEA">
            <w:pPr>
              <w:autoSpaceDE w:val="0"/>
              <w:autoSpaceDN w:val="0"/>
              <w:adjustRightInd w:val="0"/>
              <w:spacing w:after="0" w:line="240" w:lineRule="auto"/>
              <w:contextualSpacing/>
              <w:jc w:val="left"/>
              <w:rPr>
                <w:sz w:val="22"/>
                <w:szCs w:val="22"/>
              </w:rPr>
            </w:pPr>
            <w:r>
              <w:rPr>
                <w:sz w:val="22"/>
                <w:szCs w:val="22"/>
              </w:rPr>
              <w:t>There will be a report on the condition of the pool Hoovers.</w:t>
            </w:r>
          </w:p>
        </w:tc>
      </w:tr>
      <w:tr w:rsidR="002C035B" w:rsidRPr="004B1195" w:rsidTr="00716C78">
        <w:trPr>
          <w:trHeight w:val="283"/>
        </w:trPr>
        <w:tc>
          <w:tcPr>
            <w:tcW w:w="990" w:type="dxa"/>
          </w:tcPr>
          <w:p w:rsidR="002C035B" w:rsidRDefault="00AF61E7" w:rsidP="00D30DEA">
            <w:pPr>
              <w:spacing w:after="0" w:line="240" w:lineRule="auto"/>
              <w:contextualSpacing/>
              <w:jc w:val="left"/>
              <w:rPr>
                <w:sz w:val="22"/>
                <w:szCs w:val="22"/>
              </w:rPr>
            </w:pPr>
            <w:r>
              <w:rPr>
                <w:sz w:val="22"/>
                <w:szCs w:val="22"/>
              </w:rPr>
              <w:t>124</w:t>
            </w:r>
            <w:r w:rsidR="002C035B">
              <w:rPr>
                <w:sz w:val="22"/>
                <w:szCs w:val="22"/>
              </w:rPr>
              <w:t>/16</w:t>
            </w:r>
          </w:p>
        </w:tc>
        <w:tc>
          <w:tcPr>
            <w:tcW w:w="570" w:type="dxa"/>
          </w:tcPr>
          <w:p w:rsidR="002C035B" w:rsidRDefault="002C035B" w:rsidP="00D30DEA">
            <w:pPr>
              <w:spacing w:after="0" w:line="240" w:lineRule="auto"/>
              <w:contextualSpacing/>
              <w:jc w:val="left"/>
              <w:rPr>
                <w:sz w:val="22"/>
                <w:szCs w:val="22"/>
              </w:rPr>
            </w:pPr>
            <w:r>
              <w:rPr>
                <w:sz w:val="22"/>
                <w:szCs w:val="22"/>
              </w:rPr>
              <w:t>.4</w:t>
            </w:r>
          </w:p>
        </w:tc>
        <w:tc>
          <w:tcPr>
            <w:tcW w:w="0" w:type="auto"/>
          </w:tcPr>
          <w:p w:rsidR="002C035B" w:rsidRDefault="00AF61E7" w:rsidP="00D30DEA">
            <w:pPr>
              <w:autoSpaceDE w:val="0"/>
              <w:autoSpaceDN w:val="0"/>
              <w:adjustRightInd w:val="0"/>
              <w:spacing w:after="0" w:line="240" w:lineRule="auto"/>
              <w:contextualSpacing/>
              <w:jc w:val="left"/>
              <w:rPr>
                <w:sz w:val="22"/>
                <w:szCs w:val="22"/>
              </w:rPr>
            </w:pPr>
            <w:r>
              <w:rPr>
                <w:sz w:val="22"/>
                <w:szCs w:val="22"/>
              </w:rPr>
              <w:t>The new toilet flooring work will be carried out on 8</w:t>
            </w:r>
            <w:r w:rsidRPr="00AF61E7">
              <w:rPr>
                <w:sz w:val="22"/>
                <w:szCs w:val="22"/>
                <w:vertAlign w:val="superscript"/>
              </w:rPr>
              <w:t>th</w:t>
            </w:r>
            <w:r>
              <w:rPr>
                <w:sz w:val="22"/>
                <w:szCs w:val="22"/>
              </w:rPr>
              <w:t>, 9</w:t>
            </w:r>
            <w:r w:rsidRPr="00AF61E7">
              <w:rPr>
                <w:sz w:val="22"/>
                <w:szCs w:val="22"/>
                <w:vertAlign w:val="superscript"/>
              </w:rPr>
              <w:t>th</w:t>
            </w:r>
            <w:r>
              <w:rPr>
                <w:sz w:val="22"/>
                <w:szCs w:val="22"/>
              </w:rPr>
              <w:t>, 10</w:t>
            </w:r>
            <w:r w:rsidRPr="00AF61E7">
              <w:rPr>
                <w:sz w:val="22"/>
                <w:szCs w:val="22"/>
                <w:vertAlign w:val="superscript"/>
              </w:rPr>
              <w:t>th</w:t>
            </w:r>
            <w:r>
              <w:rPr>
                <w:sz w:val="22"/>
                <w:szCs w:val="22"/>
              </w:rPr>
              <w:t xml:space="preserve"> March.</w:t>
            </w:r>
          </w:p>
        </w:tc>
      </w:tr>
      <w:tr w:rsidR="002C035B" w:rsidRPr="004B1195" w:rsidTr="00716C78">
        <w:trPr>
          <w:trHeight w:val="283"/>
        </w:trPr>
        <w:tc>
          <w:tcPr>
            <w:tcW w:w="990" w:type="dxa"/>
          </w:tcPr>
          <w:p w:rsidR="002C035B" w:rsidRDefault="002C035B" w:rsidP="00D30DEA">
            <w:pPr>
              <w:spacing w:after="0" w:line="240" w:lineRule="auto"/>
              <w:contextualSpacing/>
              <w:jc w:val="left"/>
              <w:rPr>
                <w:sz w:val="22"/>
                <w:szCs w:val="22"/>
              </w:rPr>
            </w:pPr>
            <w:r>
              <w:rPr>
                <w:sz w:val="22"/>
                <w:szCs w:val="22"/>
              </w:rPr>
              <w:t>1</w:t>
            </w:r>
            <w:r w:rsidR="00AF61E7">
              <w:rPr>
                <w:sz w:val="22"/>
                <w:szCs w:val="22"/>
              </w:rPr>
              <w:t>24</w:t>
            </w:r>
            <w:r>
              <w:rPr>
                <w:sz w:val="22"/>
                <w:szCs w:val="22"/>
              </w:rPr>
              <w:t>/16</w:t>
            </w:r>
          </w:p>
        </w:tc>
        <w:tc>
          <w:tcPr>
            <w:tcW w:w="570" w:type="dxa"/>
          </w:tcPr>
          <w:p w:rsidR="002C035B" w:rsidRDefault="002C035B" w:rsidP="00D30DEA">
            <w:pPr>
              <w:spacing w:after="0" w:line="240" w:lineRule="auto"/>
              <w:contextualSpacing/>
              <w:jc w:val="left"/>
              <w:rPr>
                <w:sz w:val="22"/>
                <w:szCs w:val="22"/>
              </w:rPr>
            </w:pPr>
            <w:r>
              <w:rPr>
                <w:sz w:val="22"/>
                <w:szCs w:val="22"/>
              </w:rPr>
              <w:t>.5</w:t>
            </w:r>
          </w:p>
        </w:tc>
        <w:tc>
          <w:tcPr>
            <w:tcW w:w="0" w:type="auto"/>
          </w:tcPr>
          <w:p w:rsidR="002C035B" w:rsidRDefault="007B1D6C" w:rsidP="00D30DEA">
            <w:pPr>
              <w:autoSpaceDE w:val="0"/>
              <w:autoSpaceDN w:val="0"/>
              <w:adjustRightInd w:val="0"/>
              <w:spacing w:after="0" w:line="240" w:lineRule="auto"/>
              <w:contextualSpacing/>
              <w:jc w:val="left"/>
              <w:rPr>
                <w:sz w:val="22"/>
                <w:szCs w:val="22"/>
              </w:rPr>
            </w:pPr>
            <w:r>
              <w:rPr>
                <w:sz w:val="22"/>
                <w:szCs w:val="22"/>
              </w:rPr>
              <w:t>Garton’s quote of £2,800 for painting the office</w:t>
            </w:r>
            <w:r w:rsidR="00972B2E">
              <w:rPr>
                <w:sz w:val="22"/>
                <w:szCs w:val="22"/>
              </w:rPr>
              <w:t>,</w:t>
            </w:r>
            <w:r>
              <w:rPr>
                <w:sz w:val="22"/>
                <w:szCs w:val="22"/>
              </w:rPr>
              <w:t xml:space="preserve"> toilet and shower block</w:t>
            </w:r>
            <w:r w:rsidR="00972B2E">
              <w:rPr>
                <w:sz w:val="22"/>
                <w:szCs w:val="22"/>
              </w:rPr>
              <w:t>s</w:t>
            </w:r>
            <w:r>
              <w:rPr>
                <w:sz w:val="22"/>
                <w:szCs w:val="22"/>
              </w:rPr>
              <w:t xml:space="preserve"> was approved.</w:t>
            </w:r>
          </w:p>
        </w:tc>
      </w:tr>
      <w:tr w:rsidR="002C035B" w:rsidRPr="004B1195" w:rsidTr="00716C78">
        <w:trPr>
          <w:trHeight w:val="283"/>
        </w:trPr>
        <w:tc>
          <w:tcPr>
            <w:tcW w:w="990" w:type="dxa"/>
          </w:tcPr>
          <w:p w:rsidR="002C035B" w:rsidRDefault="007B1D6C" w:rsidP="00D30DEA">
            <w:pPr>
              <w:spacing w:after="0" w:line="240" w:lineRule="auto"/>
              <w:contextualSpacing/>
              <w:jc w:val="left"/>
              <w:rPr>
                <w:sz w:val="22"/>
                <w:szCs w:val="22"/>
              </w:rPr>
            </w:pPr>
            <w:r>
              <w:rPr>
                <w:sz w:val="22"/>
                <w:szCs w:val="22"/>
              </w:rPr>
              <w:t>124/16</w:t>
            </w:r>
          </w:p>
        </w:tc>
        <w:tc>
          <w:tcPr>
            <w:tcW w:w="570" w:type="dxa"/>
          </w:tcPr>
          <w:p w:rsidR="002C035B" w:rsidRDefault="007B1D6C" w:rsidP="00D30DEA">
            <w:pPr>
              <w:spacing w:after="0" w:line="240" w:lineRule="auto"/>
              <w:contextualSpacing/>
              <w:jc w:val="left"/>
              <w:rPr>
                <w:sz w:val="22"/>
                <w:szCs w:val="22"/>
              </w:rPr>
            </w:pPr>
            <w:r>
              <w:rPr>
                <w:sz w:val="22"/>
                <w:szCs w:val="22"/>
              </w:rPr>
              <w:t>.6</w:t>
            </w:r>
          </w:p>
        </w:tc>
        <w:tc>
          <w:tcPr>
            <w:tcW w:w="0" w:type="auto"/>
          </w:tcPr>
          <w:p w:rsidR="002C035B" w:rsidRDefault="00972B2E" w:rsidP="00D30DEA">
            <w:pPr>
              <w:autoSpaceDE w:val="0"/>
              <w:autoSpaceDN w:val="0"/>
              <w:adjustRightInd w:val="0"/>
              <w:spacing w:after="0" w:line="240" w:lineRule="auto"/>
              <w:contextualSpacing/>
              <w:jc w:val="left"/>
              <w:rPr>
                <w:sz w:val="22"/>
                <w:szCs w:val="22"/>
              </w:rPr>
            </w:pPr>
            <w:r>
              <w:rPr>
                <w:sz w:val="22"/>
                <w:szCs w:val="22"/>
              </w:rPr>
              <w:t>A further quote for repainting the bandstand @£2,700 was approved. It is planned that this be completed before the anniversary weekend on 24</w:t>
            </w:r>
            <w:r w:rsidRPr="00972B2E">
              <w:rPr>
                <w:sz w:val="22"/>
                <w:szCs w:val="22"/>
                <w:vertAlign w:val="superscript"/>
              </w:rPr>
              <w:t>th</w:t>
            </w:r>
            <w:r>
              <w:rPr>
                <w:sz w:val="22"/>
                <w:szCs w:val="22"/>
              </w:rPr>
              <w:t xml:space="preserve"> July 2017.</w:t>
            </w:r>
          </w:p>
        </w:tc>
      </w:tr>
      <w:tr w:rsidR="002C035B" w:rsidRPr="004B1195" w:rsidTr="00716C78">
        <w:trPr>
          <w:trHeight w:val="283"/>
        </w:trPr>
        <w:tc>
          <w:tcPr>
            <w:tcW w:w="990" w:type="dxa"/>
          </w:tcPr>
          <w:p w:rsidR="002C035B" w:rsidRDefault="00972B2E" w:rsidP="00D30DEA">
            <w:pPr>
              <w:spacing w:after="0" w:line="240" w:lineRule="auto"/>
              <w:contextualSpacing/>
              <w:jc w:val="left"/>
              <w:rPr>
                <w:sz w:val="22"/>
                <w:szCs w:val="22"/>
              </w:rPr>
            </w:pPr>
            <w:r>
              <w:rPr>
                <w:sz w:val="22"/>
                <w:szCs w:val="22"/>
              </w:rPr>
              <w:t>124/16</w:t>
            </w:r>
          </w:p>
        </w:tc>
        <w:tc>
          <w:tcPr>
            <w:tcW w:w="570" w:type="dxa"/>
          </w:tcPr>
          <w:p w:rsidR="002C035B" w:rsidRDefault="00972B2E" w:rsidP="00D30DEA">
            <w:pPr>
              <w:spacing w:after="0" w:line="240" w:lineRule="auto"/>
              <w:contextualSpacing/>
              <w:jc w:val="left"/>
              <w:rPr>
                <w:sz w:val="22"/>
                <w:szCs w:val="22"/>
              </w:rPr>
            </w:pPr>
            <w:r>
              <w:rPr>
                <w:sz w:val="22"/>
                <w:szCs w:val="22"/>
              </w:rPr>
              <w:t>.7</w:t>
            </w:r>
          </w:p>
        </w:tc>
        <w:tc>
          <w:tcPr>
            <w:tcW w:w="0" w:type="auto"/>
          </w:tcPr>
          <w:p w:rsidR="002C035B" w:rsidRDefault="00972B2E" w:rsidP="00D30DEA">
            <w:pPr>
              <w:autoSpaceDE w:val="0"/>
              <w:autoSpaceDN w:val="0"/>
              <w:adjustRightInd w:val="0"/>
              <w:spacing w:after="0" w:line="240" w:lineRule="auto"/>
              <w:contextualSpacing/>
              <w:jc w:val="left"/>
              <w:rPr>
                <w:sz w:val="22"/>
                <w:szCs w:val="22"/>
              </w:rPr>
            </w:pPr>
            <w:r>
              <w:rPr>
                <w:sz w:val="22"/>
                <w:szCs w:val="22"/>
              </w:rPr>
              <w:t>The preparatory work on the solarium is all but completed.</w:t>
            </w:r>
          </w:p>
        </w:tc>
      </w:tr>
      <w:tr w:rsidR="00972B2E" w:rsidRPr="004B1195" w:rsidTr="00716C78">
        <w:trPr>
          <w:trHeight w:val="283"/>
        </w:trPr>
        <w:tc>
          <w:tcPr>
            <w:tcW w:w="990" w:type="dxa"/>
          </w:tcPr>
          <w:p w:rsidR="00972B2E" w:rsidRDefault="00972B2E" w:rsidP="00D30DEA">
            <w:pPr>
              <w:spacing w:after="0" w:line="240" w:lineRule="auto"/>
              <w:contextualSpacing/>
              <w:jc w:val="left"/>
              <w:rPr>
                <w:sz w:val="22"/>
                <w:szCs w:val="22"/>
              </w:rPr>
            </w:pPr>
            <w:r>
              <w:rPr>
                <w:sz w:val="22"/>
                <w:szCs w:val="22"/>
              </w:rPr>
              <w:t>124/16</w:t>
            </w:r>
          </w:p>
        </w:tc>
        <w:tc>
          <w:tcPr>
            <w:tcW w:w="570" w:type="dxa"/>
          </w:tcPr>
          <w:p w:rsidR="00972B2E" w:rsidRDefault="00972B2E" w:rsidP="00D30DEA">
            <w:pPr>
              <w:spacing w:after="0" w:line="240" w:lineRule="auto"/>
              <w:contextualSpacing/>
              <w:jc w:val="left"/>
              <w:rPr>
                <w:sz w:val="22"/>
                <w:szCs w:val="22"/>
              </w:rPr>
            </w:pPr>
            <w:r>
              <w:rPr>
                <w:sz w:val="22"/>
                <w:szCs w:val="22"/>
              </w:rPr>
              <w:t>.8</w:t>
            </w:r>
          </w:p>
        </w:tc>
        <w:tc>
          <w:tcPr>
            <w:tcW w:w="0" w:type="auto"/>
          </w:tcPr>
          <w:p w:rsidR="00972B2E" w:rsidRDefault="00972B2E" w:rsidP="00D30DEA">
            <w:pPr>
              <w:autoSpaceDE w:val="0"/>
              <w:autoSpaceDN w:val="0"/>
              <w:adjustRightInd w:val="0"/>
              <w:spacing w:after="0" w:line="240" w:lineRule="auto"/>
              <w:contextualSpacing/>
              <w:jc w:val="left"/>
              <w:rPr>
                <w:sz w:val="22"/>
                <w:szCs w:val="22"/>
              </w:rPr>
            </w:pPr>
            <w:r>
              <w:rPr>
                <w:sz w:val="22"/>
                <w:szCs w:val="22"/>
              </w:rPr>
              <w:t>A Management Asbestos Report will be required for all buildings. Grade 3, the company who carried out the report for the solarium and 2 others will be asked to provide quotes.</w:t>
            </w:r>
          </w:p>
        </w:tc>
      </w:tr>
      <w:tr w:rsidR="002C035B" w:rsidRPr="004B1195" w:rsidTr="00716C78">
        <w:trPr>
          <w:trHeight w:val="283"/>
        </w:trPr>
        <w:tc>
          <w:tcPr>
            <w:tcW w:w="990" w:type="dxa"/>
          </w:tcPr>
          <w:p w:rsidR="002C035B" w:rsidRDefault="00972B2E" w:rsidP="00D30DEA">
            <w:pPr>
              <w:spacing w:after="0" w:line="240" w:lineRule="auto"/>
              <w:contextualSpacing/>
              <w:jc w:val="left"/>
              <w:rPr>
                <w:sz w:val="22"/>
                <w:szCs w:val="22"/>
              </w:rPr>
            </w:pPr>
            <w:r>
              <w:rPr>
                <w:sz w:val="22"/>
                <w:szCs w:val="22"/>
              </w:rPr>
              <w:t>124/16</w:t>
            </w:r>
          </w:p>
        </w:tc>
        <w:tc>
          <w:tcPr>
            <w:tcW w:w="570" w:type="dxa"/>
          </w:tcPr>
          <w:p w:rsidR="002C035B" w:rsidRDefault="00972B2E" w:rsidP="00D30DEA">
            <w:pPr>
              <w:spacing w:after="0" w:line="240" w:lineRule="auto"/>
              <w:contextualSpacing/>
              <w:jc w:val="left"/>
              <w:rPr>
                <w:sz w:val="22"/>
                <w:szCs w:val="22"/>
              </w:rPr>
            </w:pPr>
            <w:r>
              <w:rPr>
                <w:sz w:val="22"/>
                <w:szCs w:val="22"/>
              </w:rPr>
              <w:t>.9</w:t>
            </w:r>
          </w:p>
        </w:tc>
        <w:tc>
          <w:tcPr>
            <w:tcW w:w="0" w:type="auto"/>
          </w:tcPr>
          <w:p w:rsidR="002C035B" w:rsidRDefault="00972B2E" w:rsidP="00D30DEA">
            <w:pPr>
              <w:autoSpaceDE w:val="0"/>
              <w:autoSpaceDN w:val="0"/>
              <w:adjustRightInd w:val="0"/>
              <w:spacing w:after="0" w:line="240" w:lineRule="auto"/>
              <w:contextualSpacing/>
              <w:jc w:val="left"/>
              <w:rPr>
                <w:sz w:val="22"/>
                <w:szCs w:val="22"/>
              </w:rPr>
            </w:pPr>
            <w:r>
              <w:rPr>
                <w:sz w:val="22"/>
                <w:szCs w:val="22"/>
              </w:rPr>
              <w:t>The faulty fuses have been replaced but there is some tidying up of the area still to be done.</w:t>
            </w:r>
          </w:p>
        </w:tc>
      </w:tr>
      <w:tr w:rsidR="002C035B" w:rsidRPr="004B1195" w:rsidTr="00716C78">
        <w:trPr>
          <w:trHeight w:val="283"/>
        </w:trPr>
        <w:tc>
          <w:tcPr>
            <w:tcW w:w="990" w:type="dxa"/>
          </w:tcPr>
          <w:p w:rsidR="002C035B" w:rsidRDefault="00972B2E" w:rsidP="00D30DEA">
            <w:pPr>
              <w:spacing w:after="0" w:line="240" w:lineRule="auto"/>
              <w:contextualSpacing/>
              <w:jc w:val="left"/>
              <w:rPr>
                <w:sz w:val="22"/>
                <w:szCs w:val="22"/>
              </w:rPr>
            </w:pPr>
            <w:r>
              <w:rPr>
                <w:sz w:val="22"/>
                <w:szCs w:val="22"/>
              </w:rPr>
              <w:t>124/16</w:t>
            </w:r>
          </w:p>
        </w:tc>
        <w:tc>
          <w:tcPr>
            <w:tcW w:w="570" w:type="dxa"/>
          </w:tcPr>
          <w:p w:rsidR="002C035B" w:rsidRDefault="00972B2E" w:rsidP="00D30DEA">
            <w:pPr>
              <w:spacing w:after="0" w:line="240" w:lineRule="auto"/>
              <w:contextualSpacing/>
              <w:jc w:val="left"/>
              <w:rPr>
                <w:sz w:val="22"/>
                <w:szCs w:val="22"/>
              </w:rPr>
            </w:pPr>
            <w:r>
              <w:rPr>
                <w:sz w:val="22"/>
                <w:szCs w:val="22"/>
              </w:rPr>
              <w:t>.10</w:t>
            </w:r>
          </w:p>
        </w:tc>
        <w:tc>
          <w:tcPr>
            <w:tcW w:w="0" w:type="auto"/>
          </w:tcPr>
          <w:p w:rsidR="0000729E" w:rsidRDefault="00972B2E" w:rsidP="00D30DEA">
            <w:pPr>
              <w:autoSpaceDE w:val="0"/>
              <w:autoSpaceDN w:val="0"/>
              <w:adjustRightInd w:val="0"/>
              <w:spacing w:after="0" w:line="240" w:lineRule="auto"/>
              <w:contextualSpacing/>
              <w:jc w:val="left"/>
              <w:rPr>
                <w:sz w:val="22"/>
                <w:szCs w:val="22"/>
              </w:rPr>
            </w:pPr>
            <w:r>
              <w:rPr>
                <w:sz w:val="22"/>
                <w:szCs w:val="22"/>
              </w:rPr>
              <w:t xml:space="preserve">Green gas has been recommended as a cheaper fuel system. The RFO confirmed that </w:t>
            </w:r>
            <w:r w:rsidR="00AD1E2E">
              <w:rPr>
                <w:sz w:val="22"/>
                <w:szCs w:val="22"/>
              </w:rPr>
              <w:t>our brokers have checked for the best price within the last year or two. It was discussed that w</w:t>
            </w:r>
            <w:r w:rsidR="008421A6">
              <w:rPr>
                <w:sz w:val="22"/>
                <w:szCs w:val="22"/>
              </w:rPr>
              <w:t>hen the current boiler</w:t>
            </w:r>
            <w:r w:rsidR="00AD1E2E">
              <w:rPr>
                <w:sz w:val="22"/>
                <w:szCs w:val="22"/>
              </w:rPr>
              <w:t xml:space="preserve"> fails SPC should investigate air source/ground source options. It was noted that Moorlands House being next door would be an advantage for usual terms.</w:t>
            </w:r>
          </w:p>
        </w:tc>
      </w:tr>
      <w:tr w:rsidR="0000729E" w:rsidRPr="004B1195" w:rsidTr="00716C78">
        <w:trPr>
          <w:trHeight w:val="283"/>
        </w:trPr>
        <w:tc>
          <w:tcPr>
            <w:tcW w:w="990" w:type="dxa"/>
          </w:tcPr>
          <w:p w:rsidR="0000729E" w:rsidRDefault="00AD1E2E" w:rsidP="00D30DEA">
            <w:pPr>
              <w:spacing w:after="0" w:line="240" w:lineRule="auto"/>
              <w:contextualSpacing/>
              <w:jc w:val="left"/>
              <w:rPr>
                <w:sz w:val="22"/>
                <w:szCs w:val="22"/>
              </w:rPr>
            </w:pPr>
            <w:r>
              <w:rPr>
                <w:sz w:val="22"/>
                <w:szCs w:val="22"/>
              </w:rPr>
              <w:t>125</w:t>
            </w:r>
            <w:r w:rsidR="00676F37">
              <w:rPr>
                <w:sz w:val="22"/>
                <w:szCs w:val="22"/>
              </w:rPr>
              <w:t>/16</w:t>
            </w:r>
          </w:p>
        </w:tc>
        <w:tc>
          <w:tcPr>
            <w:tcW w:w="570" w:type="dxa"/>
          </w:tcPr>
          <w:p w:rsidR="0000729E" w:rsidRDefault="0000729E" w:rsidP="00D30DEA">
            <w:pPr>
              <w:spacing w:after="0" w:line="240" w:lineRule="auto"/>
              <w:contextualSpacing/>
              <w:jc w:val="left"/>
              <w:rPr>
                <w:sz w:val="22"/>
                <w:szCs w:val="22"/>
              </w:rPr>
            </w:pPr>
          </w:p>
        </w:tc>
        <w:tc>
          <w:tcPr>
            <w:tcW w:w="0" w:type="auto"/>
          </w:tcPr>
          <w:p w:rsidR="0000729E" w:rsidRDefault="00676F37" w:rsidP="00D30DEA">
            <w:pPr>
              <w:autoSpaceDE w:val="0"/>
              <w:autoSpaceDN w:val="0"/>
              <w:adjustRightInd w:val="0"/>
              <w:spacing w:after="0" w:line="240" w:lineRule="auto"/>
              <w:contextualSpacing/>
              <w:jc w:val="left"/>
              <w:rPr>
                <w:sz w:val="22"/>
                <w:szCs w:val="22"/>
              </w:rPr>
            </w:pPr>
            <w:r w:rsidRPr="007F2229">
              <w:rPr>
                <w:b/>
                <w:sz w:val="22"/>
                <w:szCs w:val="22"/>
              </w:rPr>
              <w:t>Clerk’s Report/Correspondence</w:t>
            </w:r>
          </w:p>
        </w:tc>
      </w:tr>
      <w:tr w:rsidR="00AD1E2E" w:rsidRPr="004B1195" w:rsidTr="00716C78">
        <w:trPr>
          <w:trHeight w:val="283"/>
        </w:trPr>
        <w:tc>
          <w:tcPr>
            <w:tcW w:w="990" w:type="dxa"/>
          </w:tcPr>
          <w:p w:rsidR="00AD1E2E" w:rsidRDefault="00AD1E2E" w:rsidP="00D30DEA">
            <w:pPr>
              <w:spacing w:after="0" w:line="240" w:lineRule="auto"/>
              <w:contextualSpacing/>
              <w:jc w:val="left"/>
              <w:rPr>
                <w:sz w:val="22"/>
                <w:szCs w:val="22"/>
              </w:rPr>
            </w:pPr>
            <w:r>
              <w:rPr>
                <w:sz w:val="22"/>
                <w:szCs w:val="22"/>
              </w:rPr>
              <w:t>125/16</w:t>
            </w:r>
          </w:p>
        </w:tc>
        <w:tc>
          <w:tcPr>
            <w:tcW w:w="570" w:type="dxa"/>
          </w:tcPr>
          <w:p w:rsidR="00AD1E2E" w:rsidRDefault="00AD1E2E" w:rsidP="00D30DEA">
            <w:pPr>
              <w:spacing w:after="0" w:line="240" w:lineRule="auto"/>
              <w:contextualSpacing/>
              <w:jc w:val="left"/>
              <w:rPr>
                <w:sz w:val="22"/>
                <w:szCs w:val="22"/>
              </w:rPr>
            </w:pPr>
            <w:r>
              <w:rPr>
                <w:sz w:val="22"/>
                <w:szCs w:val="22"/>
              </w:rPr>
              <w:t>.1</w:t>
            </w:r>
          </w:p>
        </w:tc>
        <w:tc>
          <w:tcPr>
            <w:tcW w:w="0" w:type="auto"/>
          </w:tcPr>
          <w:p w:rsidR="00AD1E2E" w:rsidRDefault="00AD1E2E" w:rsidP="00D30DEA">
            <w:pPr>
              <w:autoSpaceDE w:val="0"/>
              <w:autoSpaceDN w:val="0"/>
              <w:adjustRightInd w:val="0"/>
              <w:spacing w:after="0" w:line="240" w:lineRule="auto"/>
              <w:contextualSpacing/>
              <w:jc w:val="left"/>
              <w:rPr>
                <w:sz w:val="22"/>
                <w:szCs w:val="22"/>
              </w:rPr>
            </w:pPr>
            <w:r w:rsidRPr="00AD1E2E">
              <w:rPr>
                <w:sz w:val="22"/>
                <w:szCs w:val="22"/>
              </w:rPr>
              <w:t xml:space="preserve">South Pole Energy Challenge </w:t>
            </w:r>
            <w:r>
              <w:rPr>
                <w:sz w:val="22"/>
                <w:szCs w:val="22"/>
              </w:rPr>
              <w:t>–</w:t>
            </w:r>
            <w:r w:rsidRPr="00AD1E2E">
              <w:rPr>
                <w:sz w:val="22"/>
                <w:szCs w:val="22"/>
              </w:rPr>
              <w:t xml:space="preserve"> </w:t>
            </w:r>
            <w:r>
              <w:rPr>
                <w:sz w:val="22"/>
                <w:szCs w:val="22"/>
              </w:rPr>
              <w:t xml:space="preserve">request for support. </w:t>
            </w:r>
            <w:r w:rsidR="00680672">
              <w:rPr>
                <w:sz w:val="22"/>
                <w:szCs w:val="22"/>
              </w:rPr>
              <w:t>An email had been received at the pool from Ghazala Ahmad-Mear requesting joint promotional work with the pool highlighting the importance of changing to renewable energy sources for the future of the plant. It had suggested various possibilities for joint promotional ventures. The email had been circulated to SPC for consideration. It was agreed to offer support in this way</w:t>
            </w:r>
            <w:r>
              <w:rPr>
                <w:sz w:val="22"/>
                <w:szCs w:val="22"/>
              </w:rPr>
              <w:t xml:space="preserve">. Mike Wellington will respond </w:t>
            </w:r>
            <w:r w:rsidR="00680672">
              <w:rPr>
                <w:sz w:val="22"/>
                <w:szCs w:val="22"/>
              </w:rPr>
              <w:t xml:space="preserve">direct to see what joint promotions may be possible. Further information is at </w:t>
            </w:r>
            <w:hyperlink r:id="rId8" w:history="1">
              <w:r w:rsidR="00680672" w:rsidRPr="00405EA0">
                <w:rPr>
                  <w:rStyle w:val="Hyperlink"/>
                  <w:sz w:val="22"/>
                  <w:szCs w:val="22"/>
                </w:rPr>
                <w:t>www.stebystep.scot</w:t>
              </w:r>
            </w:hyperlink>
            <w:r w:rsidR="00680672">
              <w:rPr>
                <w:sz w:val="22"/>
                <w:szCs w:val="22"/>
              </w:rPr>
              <w:t xml:space="preserve"> </w:t>
            </w:r>
          </w:p>
          <w:p w:rsidR="005058FB" w:rsidRDefault="005058FB" w:rsidP="00D30DEA">
            <w:pPr>
              <w:autoSpaceDE w:val="0"/>
              <w:autoSpaceDN w:val="0"/>
              <w:adjustRightInd w:val="0"/>
              <w:spacing w:after="0" w:line="240" w:lineRule="auto"/>
              <w:contextualSpacing/>
              <w:jc w:val="left"/>
              <w:rPr>
                <w:sz w:val="22"/>
                <w:szCs w:val="22"/>
              </w:rPr>
            </w:pPr>
          </w:p>
          <w:p w:rsidR="005058FB" w:rsidRDefault="005058FB" w:rsidP="00D30DEA">
            <w:pPr>
              <w:autoSpaceDE w:val="0"/>
              <w:autoSpaceDN w:val="0"/>
              <w:adjustRightInd w:val="0"/>
              <w:spacing w:after="0" w:line="240" w:lineRule="auto"/>
              <w:contextualSpacing/>
              <w:jc w:val="left"/>
              <w:rPr>
                <w:sz w:val="22"/>
                <w:szCs w:val="22"/>
              </w:rPr>
            </w:pPr>
          </w:p>
          <w:p w:rsidR="005058FB" w:rsidRDefault="005058FB" w:rsidP="00D30DEA">
            <w:pPr>
              <w:autoSpaceDE w:val="0"/>
              <w:autoSpaceDN w:val="0"/>
              <w:adjustRightInd w:val="0"/>
              <w:spacing w:after="0" w:line="240" w:lineRule="auto"/>
              <w:contextualSpacing/>
              <w:jc w:val="left"/>
              <w:rPr>
                <w:sz w:val="22"/>
                <w:szCs w:val="22"/>
              </w:rPr>
            </w:pPr>
          </w:p>
          <w:p w:rsidR="005058FB" w:rsidRDefault="005058FB" w:rsidP="00D30DEA">
            <w:pPr>
              <w:autoSpaceDE w:val="0"/>
              <w:autoSpaceDN w:val="0"/>
              <w:adjustRightInd w:val="0"/>
              <w:spacing w:after="0" w:line="240" w:lineRule="auto"/>
              <w:contextualSpacing/>
              <w:jc w:val="left"/>
              <w:rPr>
                <w:sz w:val="22"/>
                <w:szCs w:val="22"/>
              </w:rPr>
            </w:pPr>
          </w:p>
          <w:p w:rsidR="005058FB" w:rsidRDefault="005058FB" w:rsidP="00D30DEA">
            <w:pPr>
              <w:autoSpaceDE w:val="0"/>
              <w:autoSpaceDN w:val="0"/>
              <w:adjustRightInd w:val="0"/>
              <w:spacing w:after="0" w:line="240" w:lineRule="auto"/>
              <w:contextualSpacing/>
              <w:jc w:val="left"/>
              <w:rPr>
                <w:sz w:val="22"/>
                <w:szCs w:val="22"/>
              </w:rPr>
            </w:pPr>
          </w:p>
          <w:p w:rsidR="005058FB" w:rsidRDefault="005058FB" w:rsidP="00D30DEA">
            <w:pPr>
              <w:autoSpaceDE w:val="0"/>
              <w:autoSpaceDN w:val="0"/>
              <w:adjustRightInd w:val="0"/>
              <w:spacing w:after="0" w:line="240" w:lineRule="auto"/>
              <w:contextualSpacing/>
              <w:jc w:val="left"/>
              <w:rPr>
                <w:sz w:val="22"/>
                <w:szCs w:val="22"/>
              </w:rPr>
            </w:pPr>
          </w:p>
          <w:p w:rsidR="008421A6" w:rsidRDefault="008421A6" w:rsidP="00D30DEA">
            <w:pPr>
              <w:autoSpaceDE w:val="0"/>
              <w:autoSpaceDN w:val="0"/>
              <w:adjustRightInd w:val="0"/>
              <w:spacing w:after="0" w:line="240" w:lineRule="auto"/>
              <w:contextualSpacing/>
              <w:jc w:val="left"/>
              <w:rPr>
                <w:sz w:val="22"/>
                <w:szCs w:val="22"/>
              </w:rPr>
            </w:pPr>
          </w:p>
          <w:p w:rsidR="005058FB" w:rsidRDefault="005058FB" w:rsidP="00D30DEA">
            <w:pPr>
              <w:autoSpaceDE w:val="0"/>
              <w:autoSpaceDN w:val="0"/>
              <w:adjustRightInd w:val="0"/>
              <w:spacing w:after="0" w:line="240" w:lineRule="auto"/>
              <w:contextualSpacing/>
              <w:jc w:val="left"/>
              <w:rPr>
                <w:sz w:val="22"/>
                <w:szCs w:val="22"/>
              </w:rPr>
            </w:pPr>
          </w:p>
          <w:p w:rsidR="005058FB" w:rsidRDefault="005058FB" w:rsidP="00D30DEA">
            <w:pPr>
              <w:autoSpaceDE w:val="0"/>
              <w:autoSpaceDN w:val="0"/>
              <w:adjustRightInd w:val="0"/>
              <w:spacing w:after="0" w:line="240" w:lineRule="auto"/>
              <w:contextualSpacing/>
              <w:jc w:val="left"/>
              <w:rPr>
                <w:sz w:val="22"/>
                <w:szCs w:val="22"/>
              </w:rPr>
            </w:pPr>
          </w:p>
          <w:p w:rsidR="005058FB" w:rsidRPr="00AD1E2E" w:rsidRDefault="005058FB" w:rsidP="00D30DEA">
            <w:pPr>
              <w:autoSpaceDE w:val="0"/>
              <w:autoSpaceDN w:val="0"/>
              <w:adjustRightInd w:val="0"/>
              <w:spacing w:after="0" w:line="240" w:lineRule="auto"/>
              <w:contextualSpacing/>
              <w:jc w:val="left"/>
              <w:rPr>
                <w:sz w:val="22"/>
                <w:szCs w:val="22"/>
              </w:rPr>
            </w:pPr>
            <w:r>
              <w:rPr>
                <w:sz w:val="22"/>
                <w:szCs w:val="22"/>
              </w:rPr>
              <w:t>Page 1 of 2. Chair’s Initials: ……………………………….. Date: 14</w:t>
            </w:r>
            <w:r w:rsidRPr="005058FB">
              <w:rPr>
                <w:sz w:val="22"/>
                <w:szCs w:val="22"/>
                <w:vertAlign w:val="superscript"/>
              </w:rPr>
              <w:t>th</w:t>
            </w:r>
            <w:r>
              <w:rPr>
                <w:sz w:val="22"/>
                <w:szCs w:val="22"/>
              </w:rPr>
              <w:t xml:space="preserve"> March 2017</w:t>
            </w:r>
          </w:p>
        </w:tc>
      </w:tr>
      <w:tr w:rsidR="0000729E" w:rsidRPr="004B1195" w:rsidTr="00716C78">
        <w:trPr>
          <w:trHeight w:val="283"/>
        </w:trPr>
        <w:tc>
          <w:tcPr>
            <w:tcW w:w="990" w:type="dxa"/>
          </w:tcPr>
          <w:p w:rsidR="0000729E" w:rsidRDefault="00680672" w:rsidP="00D30DEA">
            <w:pPr>
              <w:spacing w:after="0" w:line="240" w:lineRule="auto"/>
              <w:contextualSpacing/>
              <w:jc w:val="left"/>
              <w:rPr>
                <w:sz w:val="22"/>
                <w:szCs w:val="22"/>
              </w:rPr>
            </w:pPr>
            <w:r>
              <w:rPr>
                <w:sz w:val="22"/>
                <w:szCs w:val="22"/>
              </w:rPr>
              <w:lastRenderedPageBreak/>
              <w:t>1</w:t>
            </w:r>
            <w:r w:rsidR="00676F37">
              <w:rPr>
                <w:sz w:val="22"/>
                <w:szCs w:val="22"/>
              </w:rPr>
              <w:t>2</w:t>
            </w:r>
            <w:r>
              <w:rPr>
                <w:sz w:val="22"/>
                <w:szCs w:val="22"/>
              </w:rPr>
              <w:t>6</w:t>
            </w:r>
            <w:r w:rsidR="00676F37">
              <w:rPr>
                <w:sz w:val="22"/>
                <w:szCs w:val="22"/>
              </w:rPr>
              <w:t>/16</w:t>
            </w:r>
          </w:p>
        </w:tc>
        <w:tc>
          <w:tcPr>
            <w:tcW w:w="570" w:type="dxa"/>
          </w:tcPr>
          <w:p w:rsidR="0000729E" w:rsidRDefault="0000729E" w:rsidP="00D30DEA">
            <w:pPr>
              <w:spacing w:after="0" w:line="240" w:lineRule="auto"/>
              <w:contextualSpacing/>
              <w:jc w:val="left"/>
              <w:rPr>
                <w:sz w:val="22"/>
                <w:szCs w:val="22"/>
              </w:rPr>
            </w:pPr>
          </w:p>
        </w:tc>
        <w:tc>
          <w:tcPr>
            <w:tcW w:w="0" w:type="auto"/>
          </w:tcPr>
          <w:p w:rsidR="0000729E" w:rsidRPr="007F2229" w:rsidRDefault="00676F37" w:rsidP="00D30DEA">
            <w:pPr>
              <w:autoSpaceDE w:val="0"/>
              <w:autoSpaceDN w:val="0"/>
              <w:adjustRightInd w:val="0"/>
              <w:spacing w:after="0" w:line="240" w:lineRule="auto"/>
              <w:contextualSpacing/>
              <w:jc w:val="left"/>
              <w:rPr>
                <w:b/>
                <w:sz w:val="22"/>
                <w:szCs w:val="22"/>
              </w:rPr>
            </w:pPr>
            <w:r w:rsidRPr="007F2229">
              <w:rPr>
                <w:b/>
                <w:sz w:val="22"/>
                <w:szCs w:val="22"/>
              </w:rPr>
              <w:t>Solarium Development and Funding</w:t>
            </w:r>
          </w:p>
        </w:tc>
      </w:tr>
      <w:tr w:rsidR="0000729E" w:rsidRPr="004B1195" w:rsidTr="00716C78">
        <w:trPr>
          <w:trHeight w:val="283"/>
        </w:trPr>
        <w:tc>
          <w:tcPr>
            <w:tcW w:w="990" w:type="dxa"/>
          </w:tcPr>
          <w:p w:rsidR="0000729E" w:rsidRDefault="00680672" w:rsidP="00D30DEA">
            <w:pPr>
              <w:spacing w:after="0" w:line="240" w:lineRule="auto"/>
              <w:contextualSpacing/>
              <w:jc w:val="left"/>
              <w:rPr>
                <w:sz w:val="22"/>
                <w:szCs w:val="22"/>
              </w:rPr>
            </w:pPr>
            <w:r>
              <w:rPr>
                <w:sz w:val="22"/>
                <w:szCs w:val="22"/>
              </w:rPr>
              <w:t>126/16</w:t>
            </w:r>
          </w:p>
        </w:tc>
        <w:tc>
          <w:tcPr>
            <w:tcW w:w="570" w:type="dxa"/>
          </w:tcPr>
          <w:p w:rsidR="0000729E" w:rsidRDefault="00680672" w:rsidP="00D30DEA">
            <w:pPr>
              <w:spacing w:after="0" w:line="240" w:lineRule="auto"/>
              <w:contextualSpacing/>
              <w:jc w:val="left"/>
              <w:rPr>
                <w:sz w:val="22"/>
                <w:szCs w:val="22"/>
              </w:rPr>
            </w:pPr>
            <w:r>
              <w:rPr>
                <w:sz w:val="22"/>
                <w:szCs w:val="22"/>
              </w:rPr>
              <w:t>.1</w:t>
            </w:r>
          </w:p>
        </w:tc>
        <w:tc>
          <w:tcPr>
            <w:tcW w:w="0" w:type="auto"/>
          </w:tcPr>
          <w:p w:rsidR="0000729E" w:rsidRDefault="00680672" w:rsidP="00D30DEA">
            <w:pPr>
              <w:autoSpaceDE w:val="0"/>
              <w:autoSpaceDN w:val="0"/>
              <w:adjustRightInd w:val="0"/>
              <w:spacing w:after="0" w:line="240" w:lineRule="auto"/>
              <w:contextualSpacing/>
              <w:jc w:val="left"/>
              <w:rPr>
                <w:sz w:val="22"/>
                <w:szCs w:val="22"/>
              </w:rPr>
            </w:pPr>
            <w:r>
              <w:rPr>
                <w:sz w:val="22"/>
                <w:szCs w:val="22"/>
              </w:rPr>
              <w:t>The contractors have been on site 2½ weeks so far, with handover to roofers expected 13</w:t>
            </w:r>
            <w:r w:rsidRPr="00680672">
              <w:rPr>
                <w:sz w:val="22"/>
                <w:szCs w:val="22"/>
                <w:vertAlign w:val="superscript"/>
              </w:rPr>
              <w:t>th</w:t>
            </w:r>
            <w:r>
              <w:rPr>
                <w:sz w:val="22"/>
                <w:szCs w:val="22"/>
              </w:rPr>
              <w:t xml:space="preserve"> March, again for 2 weeks. Polysolar are expecting to get on site into April to allow the manufacturing time for the panels. This could be speeded up considerably if HPC would consider using adapted panes already manufactured. 123V the pane installers could be on site from middle of March if we used the adapted stock. </w:t>
            </w:r>
            <w:r w:rsidR="005058FB">
              <w:rPr>
                <w:sz w:val="22"/>
                <w:szCs w:val="22"/>
              </w:rPr>
              <w:t xml:space="preserve">This would involve an additional sum of £1,500 to adapt the panels, but this sum would be offset by extra revenue through not delaying the start of the season. It was approved to use adapted stock and pay the additional £1,500 costs. </w:t>
            </w:r>
          </w:p>
        </w:tc>
      </w:tr>
      <w:tr w:rsidR="00676F37" w:rsidRPr="004B1195" w:rsidTr="00716C78">
        <w:trPr>
          <w:trHeight w:val="283"/>
        </w:trPr>
        <w:tc>
          <w:tcPr>
            <w:tcW w:w="990" w:type="dxa"/>
          </w:tcPr>
          <w:p w:rsidR="00676F37" w:rsidRDefault="005058FB" w:rsidP="00D30DEA">
            <w:pPr>
              <w:spacing w:after="0" w:line="240" w:lineRule="auto"/>
              <w:contextualSpacing/>
              <w:jc w:val="left"/>
              <w:rPr>
                <w:sz w:val="22"/>
                <w:szCs w:val="22"/>
              </w:rPr>
            </w:pPr>
            <w:r>
              <w:rPr>
                <w:sz w:val="22"/>
                <w:szCs w:val="22"/>
              </w:rPr>
              <w:t>1</w:t>
            </w:r>
            <w:r w:rsidR="001475D1">
              <w:rPr>
                <w:sz w:val="22"/>
                <w:szCs w:val="22"/>
              </w:rPr>
              <w:t>2</w:t>
            </w:r>
            <w:r>
              <w:rPr>
                <w:sz w:val="22"/>
                <w:szCs w:val="22"/>
              </w:rPr>
              <w:t>6</w:t>
            </w:r>
            <w:r w:rsidR="001475D1">
              <w:rPr>
                <w:sz w:val="22"/>
                <w:szCs w:val="22"/>
              </w:rPr>
              <w:t>/16</w:t>
            </w:r>
          </w:p>
        </w:tc>
        <w:tc>
          <w:tcPr>
            <w:tcW w:w="570" w:type="dxa"/>
          </w:tcPr>
          <w:p w:rsidR="00676F37" w:rsidRDefault="005058FB" w:rsidP="00D30DEA">
            <w:pPr>
              <w:spacing w:after="0" w:line="240" w:lineRule="auto"/>
              <w:contextualSpacing/>
              <w:jc w:val="left"/>
              <w:rPr>
                <w:sz w:val="22"/>
                <w:szCs w:val="22"/>
              </w:rPr>
            </w:pPr>
            <w:r>
              <w:rPr>
                <w:sz w:val="22"/>
                <w:szCs w:val="22"/>
              </w:rPr>
              <w:t>.2</w:t>
            </w:r>
          </w:p>
        </w:tc>
        <w:tc>
          <w:tcPr>
            <w:tcW w:w="0" w:type="auto"/>
          </w:tcPr>
          <w:p w:rsidR="00676F37" w:rsidRDefault="005058FB" w:rsidP="00D30DEA">
            <w:pPr>
              <w:autoSpaceDE w:val="0"/>
              <w:autoSpaceDN w:val="0"/>
              <w:adjustRightInd w:val="0"/>
              <w:spacing w:after="0" w:line="240" w:lineRule="auto"/>
              <w:contextualSpacing/>
              <w:jc w:val="left"/>
              <w:rPr>
                <w:sz w:val="22"/>
                <w:szCs w:val="22"/>
              </w:rPr>
            </w:pPr>
            <w:r>
              <w:rPr>
                <w:sz w:val="22"/>
                <w:szCs w:val="22"/>
              </w:rPr>
              <w:t xml:space="preserve">Simon Gedye had met with Hursts to set out an overview of the works programme. The solarium flooring has not yet been chosen. MW and GF are to investigate options for non-slip all weather flooring. </w:t>
            </w:r>
          </w:p>
        </w:tc>
      </w:tr>
      <w:tr w:rsidR="00676F37" w:rsidRPr="004B1195" w:rsidTr="00716C78">
        <w:trPr>
          <w:trHeight w:val="283"/>
        </w:trPr>
        <w:tc>
          <w:tcPr>
            <w:tcW w:w="990" w:type="dxa"/>
          </w:tcPr>
          <w:p w:rsidR="00676F37" w:rsidRDefault="005058FB" w:rsidP="00D30DEA">
            <w:pPr>
              <w:spacing w:after="0" w:line="240" w:lineRule="auto"/>
              <w:contextualSpacing/>
              <w:jc w:val="left"/>
              <w:rPr>
                <w:sz w:val="22"/>
                <w:szCs w:val="22"/>
              </w:rPr>
            </w:pPr>
            <w:r>
              <w:rPr>
                <w:sz w:val="22"/>
                <w:szCs w:val="22"/>
              </w:rPr>
              <w:t>1</w:t>
            </w:r>
            <w:r w:rsidR="001475D1">
              <w:rPr>
                <w:sz w:val="22"/>
                <w:szCs w:val="22"/>
              </w:rPr>
              <w:t>2</w:t>
            </w:r>
            <w:r>
              <w:rPr>
                <w:sz w:val="22"/>
                <w:szCs w:val="22"/>
              </w:rPr>
              <w:t>6</w:t>
            </w:r>
            <w:r w:rsidR="001475D1">
              <w:rPr>
                <w:sz w:val="22"/>
                <w:szCs w:val="22"/>
              </w:rPr>
              <w:t>/16</w:t>
            </w:r>
          </w:p>
        </w:tc>
        <w:tc>
          <w:tcPr>
            <w:tcW w:w="570" w:type="dxa"/>
          </w:tcPr>
          <w:p w:rsidR="00676F37" w:rsidRDefault="005058FB" w:rsidP="00D30DEA">
            <w:pPr>
              <w:spacing w:after="0" w:line="240" w:lineRule="auto"/>
              <w:contextualSpacing/>
              <w:jc w:val="left"/>
              <w:rPr>
                <w:sz w:val="22"/>
                <w:szCs w:val="22"/>
              </w:rPr>
            </w:pPr>
            <w:r>
              <w:rPr>
                <w:sz w:val="22"/>
                <w:szCs w:val="22"/>
              </w:rPr>
              <w:t>.3</w:t>
            </w:r>
          </w:p>
        </w:tc>
        <w:tc>
          <w:tcPr>
            <w:tcW w:w="0" w:type="auto"/>
          </w:tcPr>
          <w:p w:rsidR="00676F37" w:rsidRDefault="005058FB" w:rsidP="00D30DEA">
            <w:pPr>
              <w:autoSpaceDE w:val="0"/>
              <w:autoSpaceDN w:val="0"/>
              <w:adjustRightInd w:val="0"/>
              <w:spacing w:after="0" w:line="240" w:lineRule="auto"/>
              <w:contextualSpacing/>
              <w:jc w:val="left"/>
              <w:rPr>
                <w:sz w:val="22"/>
                <w:szCs w:val="22"/>
              </w:rPr>
            </w:pPr>
            <w:r>
              <w:rPr>
                <w:sz w:val="22"/>
                <w:szCs w:val="22"/>
              </w:rPr>
              <w:t>The green window frames had also not been included in the quote. Hursts to be asked to provide costs for new window frames (possibly changing to white inside and out).</w:t>
            </w:r>
          </w:p>
        </w:tc>
      </w:tr>
      <w:tr w:rsidR="005058FB" w:rsidRPr="004B1195" w:rsidTr="00716C78">
        <w:trPr>
          <w:trHeight w:val="283"/>
        </w:trPr>
        <w:tc>
          <w:tcPr>
            <w:tcW w:w="990" w:type="dxa"/>
          </w:tcPr>
          <w:p w:rsidR="005058FB" w:rsidRDefault="005058FB" w:rsidP="00D30DEA">
            <w:pPr>
              <w:spacing w:after="0" w:line="240" w:lineRule="auto"/>
              <w:contextualSpacing/>
              <w:jc w:val="left"/>
              <w:rPr>
                <w:sz w:val="22"/>
                <w:szCs w:val="22"/>
              </w:rPr>
            </w:pPr>
            <w:r>
              <w:rPr>
                <w:sz w:val="22"/>
                <w:szCs w:val="22"/>
              </w:rPr>
              <w:t>126/16</w:t>
            </w:r>
          </w:p>
        </w:tc>
        <w:tc>
          <w:tcPr>
            <w:tcW w:w="570" w:type="dxa"/>
          </w:tcPr>
          <w:p w:rsidR="005058FB" w:rsidRDefault="005058FB" w:rsidP="00D30DEA">
            <w:pPr>
              <w:spacing w:after="0" w:line="240" w:lineRule="auto"/>
              <w:contextualSpacing/>
              <w:jc w:val="left"/>
              <w:rPr>
                <w:sz w:val="22"/>
                <w:szCs w:val="22"/>
              </w:rPr>
            </w:pPr>
            <w:r>
              <w:rPr>
                <w:sz w:val="22"/>
                <w:szCs w:val="22"/>
              </w:rPr>
              <w:t>.4</w:t>
            </w:r>
          </w:p>
        </w:tc>
        <w:tc>
          <w:tcPr>
            <w:tcW w:w="0" w:type="auto"/>
          </w:tcPr>
          <w:p w:rsidR="005058FB" w:rsidRDefault="005058FB" w:rsidP="00D30DEA">
            <w:pPr>
              <w:autoSpaceDE w:val="0"/>
              <w:autoSpaceDN w:val="0"/>
              <w:adjustRightInd w:val="0"/>
              <w:spacing w:after="0" w:line="240" w:lineRule="auto"/>
              <w:contextualSpacing/>
              <w:jc w:val="left"/>
              <w:rPr>
                <w:sz w:val="22"/>
                <w:szCs w:val="22"/>
              </w:rPr>
            </w:pPr>
            <w:r>
              <w:rPr>
                <w:sz w:val="22"/>
                <w:szCs w:val="22"/>
              </w:rPr>
              <w:t>In summary, work on the solarium is now progressing.</w:t>
            </w:r>
          </w:p>
        </w:tc>
      </w:tr>
      <w:tr w:rsidR="00D30DEA" w:rsidRPr="004B1195" w:rsidTr="00716C78">
        <w:trPr>
          <w:trHeight w:val="283"/>
        </w:trPr>
        <w:tc>
          <w:tcPr>
            <w:tcW w:w="990" w:type="dxa"/>
          </w:tcPr>
          <w:p w:rsidR="00D30DEA" w:rsidRPr="004B1195" w:rsidRDefault="001475D1" w:rsidP="00D30DEA">
            <w:pPr>
              <w:spacing w:after="0" w:line="240" w:lineRule="auto"/>
              <w:contextualSpacing/>
              <w:jc w:val="left"/>
              <w:rPr>
                <w:sz w:val="22"/>
                <w:szCs w:val="22"/>
              </w:rPr>
            </w:pPr>
            <w:r>
              <w:rPr>
                <w:sz w:val="22"/>
                <w:szCs w:val="22"/>
              </w:rPr>
              <w:t>1</w:t>
            </w:r>
            <w:r w:rsidR="00602CBB">
              <w:rPr>
                <w:sz w:val="22"/>
                <w:szCs w:val="22"/>
              </w:rPr>
              <w:t>27</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733DC3" w:rsidRDefault="00D30DEA" w:rsidP="00D30DEA">
            <w:pPr>
              <w:autoSpaceDE w:val="0"/>
              <w:autoSpaceDN w:val="0"/>
              <w:adjustRightInd w:val="0"/>
              <w:spacing w:after="0" w:line="240" w:lineRule="auto"/>
              <w:contextualSpacing/>
              <w:jc w:val="left"/>
              <w:rPr>
                <w:b/>
                <w:sz w:val="22"/>
                <w:szCs w:val="22"/>
              </w:rPr>
            </w:pPr>
            <w:r w:rsidRPr="00733DC3">
              <w:rPr>
                <w:b/>
                <w:sz w:val="22"/>
                <w:szCs w:val="22"/>
              </w:rPr>
              <w:t>Staff</w:t>
            </w:r>
            <w:r>
              <w:rPr>
                <w:b/>
                <w:sz w:val="22"/>
                <w:szCs w:val="22"/>
              </w:rPr>
              <w:t xml:space="preserve">. </w:t>
            </w:r>
          </w:p>
        </w:tc>
      </w:tr>
      <w:tr w:rsidR="00602CBB" w:rsidRPr="004B1195" w:rsidTr="00716C78">
        <w:trPr>
          <w:trHeight w:val="283"/>
        </w:trPr>
        <w:tc>
          <w:tcPr>
            <w:tcW w:w="990" w:type="dxa"/>
          </w:tcPr>
          <w:p w:rsidR="00602CBB" w:rsidRDefault="00602CBB" w:rsidP="00D30DEA">
            <w:pPr>
              <w:spacing w:after="0" w:line="240" w:lineRule="auto"/>
              <w:contextualSpacing/>
              <w:jc w:val="left"/>
              <w:rPr>
                <w:sz w:val="22"/>
                <w:szCs w:val="22"/>
              </w:rPr>
            </w:pPr>
            <w:r>
              <w:rPr>
                <w:sz w:val="22"/>
                <w:szCs w:val="22"/>
              </w:rPr>
              <w:t>127/16</w:t>
            </w:r>
          </w:p>
        </w:tc>
        <w:tc>
          <w:tcPr>
            <w:tcW w:w="570" w:type="dxa"/>
          </w:tcPr>
          <w:p w:rsidR="00602CBB" w:rsidRPr="004B1195" w:rsidRDefault="00602CBB" w:rsidP="00D30DEA">
            <w:pPr>
              <w:spacing w:after="0" w:line="240" w:lineRule="auto"/>
              <w:contextualSpacing/>
              <w:jc w:val="left"/>
              <w:rPr>
                <w:sz w:val="22"/>
                <w:szCs w:val="22"/>
              </w:rPr>
            </w:pPr>
            <w:r>
              <w:rPr>
                <w:sz w:val="22"/>
                <w:szCs w:val="22"/>
              </w:rPr>
              <w:t>.1</w:t>
            </w:r>
          </w:p>
        </w:tc>
        <w:tc>
          <w:tcPr>
            <w:tcW w:w="0" w:type="auto"/>
          </w:tcPr>
          <w:p w:rsidR="00602CBB" w:rsidRPr="00602CBB" w:rsidRDefault="00602CBB" w:rsidP="00D30DEA">
            <w:pPr>
              <w:autoSpaceDE w:val="0"/>
              <w:autoSpaceDN w:val="0"/>
              <w:adjustRightInd w:val="0"/>
              <w:spacing w:after="0" w:line="240" w:lineRule="auto"/>
              <w:contextualSpacing/>
              <w:jc w:val="left"/>
              <w:rPr>
                <w:sz w:val="22"/>
                <w:szCs w:val="22"/>
              </w:rPr>
            </w:pPr>
            <w:r w:rsidRPr="00602CBB">
              <w:rPr>
                <w:sz w:val="22"/>
                <w:szCs w:val="22"/>
              </w:rPr>
              <w:t xml:space="preserve">All Staff are working </w:t>
            </w:r>
            <w:r>
              <w:rPr>
                <w:sz w:val="22"/>
                <w:szCs w:val="22"/>
              </w:rPr>
              <w:t xml:space="preserve">extremely </w:t>
            </w:r>
            <w:r w:rsidRPr="00602CBB">
              <w:rPr>
                <w:sz w:val="22"/>
                <w:szCs w:val="22"/>
              </w:rPr>
              <w:t xml:space="preserve">well </w:t>
            </w:r>
            <w:r>
              <w:rPr>
                <w:sz w:val="22"/>
                <w:szCs w:val="22"/>
              </w:rPr>
              <w:t>and there are no issues.</w:t>
            </w:r>
          </w:p>
        </w:tc>
      </w:tr>
      <w:tr w:rsidR="00602CBB" w:rsidRPr="004B1195" w:rsidTr="00716C78">
        <w:trPr>
          <w:trHeight w:val="283"/>
        </w:trPr>
        <w:tc>
          <w:tcPr>
            <w:tcW w:w="990" w:type="dxa"/>
          </w:tcPr>
          <w:p w:rsidR="00602CBB" w:rsidRDefault="00602CBB" w:rsidP="00D30DEA">
            <w:pPr>
              <w:spacing w:after="0" w:line="240" w:lineRule="auto"/>
              <w:contextualSpacing/>
              <w:jc w:val="left"/>
              <w:rPr>
                <w:sz w:val="22"/>
                <w:szCs w:val="22"/>
              </w:rPr>
            </w:pPr>
            <w:r>
              <w:rPr>
                <w:sz w:val="22"/>
                <w:szCs w:val="22"/>
              </w:rPr>
              <w:t>127/16</w:t>
            </w:r>
          </w:p>
        </w:tc>
        <w:tc>
          <w:tcPr>
            <w:tcW w:w="570" w:type="dxa"/>
          </w:tcPr>
          <w:p w:rsidR="00602CBB" w:rsidRDefault="00602CBB" w:rsidP="00D30DEA">
            <w:pPr>
              <w:spacing w:after="0" w:line="240" w:lineRule="auto"/>
              <w:contextualSpacing/>
              <w:jc w:val="left"/>
              <w:rPr>
                <w:sz w:val="22"/>
                <w:szCs w:val="22"/>
              </w:rPr>
            </w:pPr>
            <w:r>
              <w:rPr>
                <w:sz w:val="22"/>
                <w:szCs w:val="22"/>
              </w:rPr>
              <w:t>.2</w:t>
            </w:r>
          </w:p>
        </w:tc>
        <w:tc>
          <w:tcPr>
            <w:tcW w:w="0" w:type="auto"/>
          </w:tcPr>
          <w:p w:rsidR="00602CBB" w:rsidRPr="00602CBB" w:rsidRDefault="00602CBB" w:rsidP="00D30DEA">
            <w:pPr>
              <w:autoSpaceDE w:val="0"/>
              <w:autoSpaceDN w:val="0"/>
              <w:adjustRightInd w:val="0"/>
              <w:spacing w:after="0" w:line="240" w:lineRule="auto"/>
              <w:contextualSpacing/>
              <w:jc w:val="left"/>
              <w:rPr>
                <w:sz w:val="22"/>
                <w:szCs w:val="22"/>
              </w:rPr>
            </w:pPr>
            <w:r>
              <w:rPr>
                <w:sz w:val="22"/>
                <w:szCs w:val="22"/>
              </w:rPr>
              <w:t>Rob Wilman has left having now found a full-time, permanent position at Hope College.  The RFO needs his P45.</w:t>
            </w:r>
          </w:p>
        </w:tc>
      </w:tr>
      <w:tr w:rsidR="00602CBB" w:rsidRPr="004B1195" w:rsidTr="00716C78">
        <w:trPr>
          <w:trHeight w:val="283"/>
        </w:trPr>
        <w:tc>
          <w:tcPr>
            <w:tcW w:w="990" w:type="dxa"/>
          </w:tcPr>
          <w:p w:rsidR="00602CBB" w:rsidRDefault="00602CBB" w:rsidP="00D30DEA">
            <w:pPr>
              <w:spacing w:after="0" w:line="240" w:lineRule="auto"/>
              <w:contextualSpacing/>
              <w:jc w:val="left"/>
              <w:rPr>
                <w:sz w:val="22"/>
                <w:szCs w:val="22"/>
              </w:rPr>
            </w:pPr>
            <w:r>
              <w:rPr>
                <w:sz w:val="22"/>
                <w:szCs w:val="22"/>
              </w:rPr>
              <w:t>127/16</w:t>
            </w:r>
          </w:p>
        </w:tc>
        <w:tc>
          <w:tcPr>
            <w:tcW w:w="570" w:type="dxa"/>
          </w:tcPr>
          <w:p w:rsidR="00602CBB" w:rsidRDefault="00602CBB" w:rsidP="00D30DEA">
            <w:pPr>
              <w:spacing w:after="0" w:line="240" w:lineRule="auto"/>
              <w:contextualSpacing/>
              <w:jc w:val="left"/>
              <w:rPr>
                <w:sz w:val="22"/>
                <w:szCs w:val="22"/>
              </w:rPr>
            </w:pPr>
            <w:r>
              <w:rPr>
                <w:sz w:val="22"/>
                <w:szCs w:val="22"/>
              </w:rPr>
              <w:t>.3</w:t>
            </w:r>
          </w:p>
        </w:tc>
        <w:tc>
          <w:tcPr>
            <w:tcW w:w="0" w:type="auto"/>
          </w:tcPr>
          <w:p w:rsidR="00602CBB" w:rsidRDefault="00602CBB" w:rsidP="00D30DEA">
            <w:pPr>
              <w:autoSpaceDE w:val="0"/>
              <w:autoSpaceDN w:val="0"/>
              <w:adjustRightInd w:val="0"/>
              <w:spacing w:after="0" w:line="240" w:lineRule="auto"/>
              <w:contextualSpacing/>
              <w:jc w:val="left"/>
              <w:rPr>
                <w:sz w:val="22"/>
                <w:szCs w:val="22"/>
              </w:rPr>
            </w:pPr>
            <w:r>
              <w:rPr>
                <w:sz w:val="22"/>
                <w:szCs w:val="22"/>
              </w:rPr>
              <w:t>It was agreed that a SPC Councillor member will be appointed as Councillor with responsibility for Child Protection, to carry out Disclosure and Barring Service audit in March and June. The exercise will be carried out jointly by the nominated Councillor and Pool Manager. It was carried forward to the March meeting to appoint the Councillor.</w:t>
            </w:r>
          </w:p>
        </w:tc>
      </w:tr>
      <w:tr w:rsidR="00D30DEA" w:rsidRPr="004B1195" w:rsidTr="00716C78">
        <w:trPr>
          <w:trHeight w:val="283"/>
        </w:trPr>
        <w:tc>
          <w:tcPr>
            <w:tcW w:w="990" w:type="dxa"/>
          </w:tcPr>
          <w:p w:rsidR="00D30DEA" w:rsidRPr="004B1195" w:rsidRDefault="007F2229" w:rsidP="00D30DEA">
            <w:pPr>
              <w:spacing w:after="0" w:line="240" w:lineRule="auto"/>
              <w:contextualSpacing/>
              <w:jc w:val="left"/>
              <w:rPr>
                <w:sz w:val="22"/>
                <w:szCs w:val="22"/>
              </w:rPr>
            </w:pPr>
            <w:r>
              <w:rPr>
                <w:sz w:val="22"/>
                <w:szCs w:val="22"/>
              </w:rPr>
              <w:t>1</w:t>
            </w:r>
            <w:r w:rsidR="00602CBB">
              <w:rPr>
                <w:sz w:val="22"/>
                <w:szCs w:val="22"/>
              </w:rPr>
              <w:t>28</w:t>
            </w:r>
            <w:r>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7F2229" w:rsidRDefault="007F2229" w:rsidP="00D30DEA">
            <w:pPr>
              <w:autoSpaceDE w:val="0"/>
              <w:autoSpaceDN w:val="0"/>
              <w:adjustRightInd w:val="0"/>
              <w:spacing w:after="0" w:line="240" w:lineRule="auto"/>
              <w:contextualSpacing/>
              <w:jc w:val="left"/>
              <w:rPr>
                <w:b/>
                <w:sz w:val="22"/>
                <w:szCs w:val="22"/>
              </w:rPr>
            </w:pPr>
            <w:r w:rsidRPr="007F2229">
              <w:rPr>
                <w:b/>
                <w:sz w:val="22"/>
                <w:szCs w:val="22"/>
              </w:rPr>
              <w:t>Finance</w:t>
            </w:r>
            <w:r>
              <w:rPr>
                <w:b/>
                <w:sz w:val="22"/>
                <w:szCs w:val="22"/>
              </w:rPr>
              <w:t xml:space="preserve">. </w:t>
            </w:r>
          </w:p>
        </w:tc>
      </w:tr>
      <w:tr w:rsidR="007F2229" w:rsidRPr="004B1195" w:rsidTr="00716C78">
        <w:trPr>
          <w:trHeight w:val="283"/>
        </w:trPr>
        <w:tc>
          <w:tcPr>
            <w:tcW w:w="990" w:type="dxa"/>
          </w:tcPr>
          <w:p w:rsidR="007F2229" w:rsidRDefault="00602CBB" w:rsidP="007F2229">
            <w:pPr>
              <w:spacing w:after="0" w:line="240" w:lineRule="auto"/>
              <w:contextualSpacing/>
              <w:jc w:val="left"/>
              <w:rPr>
                <w:sz w:val="22"/>
                <w:szCs w:val="22"/>
              </w:rPr>
            </w:pPr>
            <w:r>
              <w:rPr>
                <w:sz w:val="22"/>
                <w:szCs w:val="22"/>
              </w:rPr>
              <w:t>128</w:t>
            </w:r>
            <w:r w:rsidR="007F2229">
              <w:rPr>
                <w:sz w:val="22"/>
                <w:szCs w:val="22"/>
              </w:rPr>
              <w:t>/16</w:t>
            </w:r>
          </w:p>
        </w:tc>
        <w:tc>
          <w:tcPr>
            <w:tcW w:w="570" w:type="dxa"/>
          </w:tcPr>
          <w:p w:rsidR="007F2229" w:rsidRPr="004B1195" w:rsidRDefault="007F2229" w:rsidP="007F2229">
            <w:pPr>
              <w:spacing w:after="0" w:line="240" w:lineRule="auto"/>
              <w:contextualSpacing/>
              <w:jc w:val="left"/>
              <w:rPr>
                <w:sz w:val="22"/>
                <w:szCs w:val="22"/>
              </w:rPr>
            </w:pPr>
            <w:r>
              <w:rPr>
                <w:sz w:val="22"/>
                <w:szCs w:val="22"/>
              </w:rPr>
              <w:t>.1</w:t>
            </w:r>
          </w:p>
        </w:tc>
        <w:tc>
          <w:tcPr>
            <w:tcW w:w="0" w:type="auto"/>
          </w:tcPr>
          <w:p w:rsidR="007F2229" w:rsidRPr="00342A3C" w:rsidRDefault="00602CBB" w:rsidP="00FE5232">
            <w:pPr>
              <w:contextualSpacing/>
              <w:jc w:val="left"/>
              <w:rPr>
                <w:sz w:val="22"/>
                <w:szCs w:val="22"/>
              </w:rPr>
            </w:pPr>
            <w:r>
              <w:rPr>
                <w:sz w:val="22"/>
                <w:szCs w:val="22"/>
              </w:rPr>
              <w:t xml:space="preserve">The RFO had circulated a proposed budget for 2017/18 for SPC </w:t>
            </w:r>
            <w:r w:rsidR="00D27393">
              <w:rPr>
                <w:sz w:val="22"/>
                <w:szCs w:val="22"/>
              </w:rPr>
              <w:t>members’</w:t>
            </w:r>
            <w:r>
              <w:rPr>
                <w:sz w:val="22"/>
                <w:szCs w:val="22"/>
              </w:rPr>
              <w:t xml:space="preserve"> consideration. </w:t>
            </w:r>
            <w:r w:rsidR="00D27393">
              <w:rPr>
                <w:sz w:val="22"/>
                <w:szCs w:val="22"/>
              </w:rPr>
              <w:t>This was unanimously agreed.</w:t>
            </w:r>
          </w:p>
        </w:tc>
      </w:tr>
      <w:tr w:rsidR="007F2229" w:rsidRPr="004B1195" w:rsidTr="00716C78">
        <w:trPr>
          <w:trHeight w:val="283"/>
        </w:trPr>
        <w:tc>
          <w:tcPr>
            <w:tcW w:w="990" w:type="dxa"/>
          </w:tcPr>
          <w:p w:rsidR="007F2229" w:rsidRPr="004B1195" w:rsidRDefault="00D27393" w:rsidP="007F2229">
            <w:pPr>
              <w:spacing w:after="0" w:line="240" w:lineRule="auto"/>
              <w:contextualSpacing/>
              <w:jc w:val="left"/>
              <w:rPr>
                <w:sz w:val="22"/>
                <w:szCs w:val="22"/>
              </w:rPr>
            </w:pPr>
            <w:r>
              <w:rPr>
                <w:sz w:val="22"/>
                <w:szCs w:val="22"/>
              </w:rPr>
              <w:t>128/16</w:t>
            </w:r>
          </w:p>
        </w:tc>
        <w:tc>
          <w:tcPr>
            <w:tcW w:w="570" w:type="dxa"/>
          </w:tcPr>
          <w:p w:rsidR="007F2229" w:rsidRPr="004B1195" w:rsidRDefault="00D27393" w:rsidP="007F2229">
            <w:pPr>
              <w:spacing w:after="0" w:line="240" w:lineRule="auto"/>
              <w:contextualSpacing/>
              <w:jc w:val="left"/>
              <w:rPr>
                <w:sz w:val="22"/>
                <w:szCs w:val="22"/>
              </w:rPr>
            </w:pPr>
            <w:r>
              <w:rPr>
                <w:sz w:val="22"/>
                <w:szCs w:val="22"/>
              </w:rPr>
              <w:t>.2</w:t>
            </w:r>
          </w:p>
        </w:tc>
        <w:tc>
          <w:tcPr>
            <w:tcW w:w="0" w:type="auto"/>
          </w:tcPr>
          <w:p w:rsidR="00D27393" w:rsidRDefault="00D27393" w:rsidP="009C044E">
            <w:pPr>
              <w:autoSpaceDE w:val="0"/>
              <w:autoSpaceDN w:val="0"/>
              <w:adjustRightInd w:val="0"/>
              <w:spacing w:after="0" w:line="240" w:lineRule="auto"/>
              <w:contextualSpacing/>
              <w:jc w:val="left"/>
              <w:rPr>
                <w:sz w:val="22"/>
                <w:szCs w:val="22"/>
              </w:rPr>
            </w:pPr>
            <w:r>
              <w:rPr>
                <w:sz w:val="22"/>
                <w:szCs w:val="22"/>
              </w:rPr>
              <w:t>DDDC Funding Review. Correspondence from DDDC explaining proposals for a reduction in funding for the pool had been circulated and considered at February main HPC meeting. That meeting had delegated to SPC to respond to DDDC.  Several points were agreed –</w:t>
            </w:r>
          </w:p>
          <w:p w:rsidR="00D27393" w:rsidRPr="00D27393" w:rsidRDefault="00D27393" w:rsidP="009C044E">
            <w:pPr>
              <w:autoSpaceDE w:val="0"/>
              <w:autoSpaceDN w:val="0"/>
              <w:adjustRightInd w:val="0"/>
              <w:spacing w:after="0" w:line="240" w:lineRule="auto"/>
              <w:jc w:val="left"/>
              <w:rPr>
                <w:sz w:val="22"/>
                <w:szCs w:val="22"/>
              </w:rPr>
            </w:pPr>
            <w:r w:rsidRPr="00D27393">
              <w:rPr>
                <w:sz w:val="22"/>
                <w:szCs w:val="22"/>
              </w:rPr>
              <w:t xml:space="preserve">1. To reduce the bin collection </w:t>
            </w:r>
            <w:r>
              <w:rPr>
                <w:sz w:val="22"/>
                <w:szCs w:val="22"/>
              </w:rPr>
              <w:t xml:space="preserve">to every other week in November and December and once a month in January and February. 2. To make clear to DDDC that the DDDC season ticket price </w:t>
            </w:r>
            <w:r w:rsidR="009C044E">
              <w:rPr>
                <w:sz w:val="22"/>
                <w:szCs w:val="22"/>
              </w:rPr>
              <w:t>must be</w:t>
            </w:r>
            <w:r>
              <w:rPr>
                <w:sz w:val="22"/>
                <w:szCs w:val="22"/>
              </w:rPr>
              <w:t xml:space="preserve"> increased to reflect their reduced contribution.</w:t>
            </w:r>
            <w:r w:rsidR="009C044E">
              <w:rPr>
                <w:sz w:val="22"/>
                <w:szCs w:val="22"/>
              </w:rPr>
              <w:t xml:space="preserve"> 3. It </w:t>
            </w:r>
            <w:r w:rsidR="008421A6">
              <w:rPr>
                <w:sz w:val="22"/>
                <w:szCs w:val="22"/>
              </w:rPr>
              <w:t>was appreciated that the</w:t>
            </w:r>
            <w:r w:rsidR="009C044E">
              <w:rPr>
                <w:sz w:val="22"/>
                <w:szCs w:val="22"/>
              </w:rPr>
              <w:t xml:space="preserve"> notice would enable SPC to take steps to adjust the budget as necessary. 4. It was noted that the committed expenditure reserve held by Derbyshire Dales District Council will all be used for the solarium building works.  Cllr Jackson and the RFO were delegated to draft a response to DDDC Officer Karen Henriksen Head of Resources, copied to District Cllr Jean Monks.</w:t>
            </w:r>
          </w:p>
        </w:tc>
      </w:tr>
      <w:tr w:rsidR="009C044E" w:rsidRPr="004B1195" w:rsidTr="00716C78">
        <w:trPr>
          <w:trHeight w:val="283"/>
        </w:trPr>
        <w:tc>
          <w:tcPr>
            <w:tcW w:w="990" w:type="dxa"/>
          </w:tcPr>
          <w:p w:rsidR="009C044E" w:rsidRDefault="009C044E" w:rsidP="007F2229">
            <w:pPr>
              <w:spacing w:after="0" w:line="240" w:lineRule="auto"/>
              <w:contextualSpacing/>
              <w:jc w:val="left"/>
              <w:rPr>
                <w:sz w:val="22"/>
                <w:szCs w:val="22"/>
              </w:rPr>
            </w:pPr>
            <w:r>
              <w:rPr>
                <w:sz w:val="22"/>
                <w:szCs w:val="22"/>
              </w:rPr>
              <w:t>128/16</w:t>
            </w:r>
          </w:p>
        </w:tc>
        <w:tc>
          <w:tcPr>
            <w:tcW w:w="570" w:type="dxa"/>
          </w:tcPr>
          <w:p w:rsidR="009C044E" w:rsidRDefault="009C044E" w:rsidP="007F2229">
            <w:pPr>
              <w:spacing w:after="0" w:line="240" w:lineRule="auto"/>
              <w:contextualSpacing/>
              <w:jc w:val="left"/>
              <w:rPr>
                <w:sz w:val="22"/>
                <w:szCs w:val="22"/>
              </w:rPr>
            </w:pPr>
            <w:r>
              <w:rPr>
                <w:sz w:val="22"/>
                <w:szCs w:val="22"/>
              </w:rPr>
              <w:t>.3</w:t>
            </w:r>
          </w:p>
        </w:tc>
        <w:tc>
          <w:tcPr>
            <w:tcW w:w="0" w:type="auto"/>
          </w:tcPr>
          <w:p w:rsidR="009C044E" w:rsidRDefault="009C044E" w:rsidP="009C044E">
            <w:pPr>
              <w:autoSpaceDE w:val="0"/>
              <w:autoSpaceDN w:val="0"/>
              <w:adjustRightInd w:val="0"/>
              <w:spacing w:after="0" w:line="240" w:lineRule="auto"/>
              <w:contextualSpacing/>
              <w:jc w:val="left"/>
              <w:rPr>
                <w:sz w:val="22"/>
                <w:szCs w:val="22"/>
              </w:rPr>
            </w:pPr>
            <w:r>
              <w:rPr>
                <w:sz w:val="22"/>
                <w:szCs w:val="22"/>
              </w:rPr>
              <w:t>The RFO had circulated an up-to-date list of advertising board sponsors. Several had decided not to renew this year. Mike Wellington is to contact Maazi’s and the fencing contractor to invite them to take up a board, and report back to the March SPC meeting.</w:t>
            </w:r>
          </w:p>
        </w:tc>
      </w:tr>
      <w:tr w:rsidR="009C044E" w:rsidRPr="004B1195" w:rsidTr="00716C78">
        <w:trPr>
          <w:trHeight w:val="283"/>
        </w:trPr>
        <w:tc>
          <w:tcPr>
            <w:tcW w:w="990" w:type="dxa"/>
          </w:tcPr>
          <w:p w:rsidR="009C044E" w:rsidRDefault="009C044E" w:rsidP="007F2229">
            <w:pPr>
              <w:spacing w:after="0" w:line="240" w:lineRule="auto"/>
              <w:contextualSpacing/>
              <w:jc w:val="left"/>
              <w:rPr>
                <w:sz w:val="22"/>
                <w:szCs w:val="22"/>
              </w:rPr>
            </w:pPr>
            <w:r>
              <w:rPr>
                <w:sz w:val="22"/>
                <w:szCs w:val="22"/>
              </w:rPr>
              <w:t>128/16</w:t>
            </w:r>
          </w:p>
        </w:tc>
        <w:tc>
          <w:tcPr>
            <w:tcW w:w="570" w:type="dxa"/>
          </w:tcPr>
          <w:p w:rsidR="009C044E" w:rsidRDefault="009C044E" w:rsidP="007F2229">
            <w:pPr>
              <w:spacing w:after="0" w:line="240" w:lineRule="auto"/>
              <w:contextualSpacing/>
              <w:jc w:val="left"/>
              <w:rPr>
                <w:sz w:val="22"/>
                <w:szCs w:val="22"/>
              </w:rPr>
            </w:pPr>
            <w:r>
              <w:rPr>
                <w:sz w:val="22"/>
                <w:szCs w:val="22"/>
              </w:rPr>
              <w:t>.4</w:t>
            </w:r>
          </w:p>
        </w:tc>
        <w:tc>
          <w:tcPr>
            <w:tcW w:w="0" w:type="auto"/>
          </w:tcPr>
          <w:p w:rsidR="009C044E" w:rsidRDefault="009C044E" w:rsidP="009C044E">
            <w:pPr>
              <w:autoSpaceDE w:val="0"/>
              <w:autoSpaceDN w:val="0"/>
              <w:adjustRightInd w:val="0"/>
              <w:spacing w:after="0" w:line="240" w:lineRule="auto"/>
              <w:contextualSpacing/>
              <w:jc w:val="left"/>
              <w:rPr>
                <w:sz w:val="22"/>
                <w:szCs w:val="22"/>
              </w:rPr>
            </w:pPr>
            <w:r>
              <w:rPr>
                <w:sz w:val="22"/>
                <w:szCs w:val="22"/>
              </w:rPr>
              <w:t xml:space="preserve">Sheffield Triathlon Hire Charges – It was </w:t>
            </w:r>
            <w:r w:rsidR="00841947">
              <w:rPr>
                <w:sz w:val="22"/>
                <w:szCs w:val="22"/>
              </w:rPr>
              <w:t xml:space="preserve">noted that this is a substantial fundraiser for the organisers. It was </w:t>
            </w:r>
            <w:r>
              <w:rPr>
                <w:sz w:val="22"/>
                <w:szCs w:val="22"/>
              </w:rPr>
              <w:t>agreed that the pool hire will be increase</w:t>
            </w:r>
            <w:r w:rsidR="00841947">
              <w:rPr>
                <w:sz w:val="22"/>
                <w:szCs w:val="22"/>
              </w:rPr>
              <w:t>d to £135 per hour for the day, £20 per hour for hire of the HPA for bike parking, and full rate for evening training sessions.</w:t>
            </w:r>
          </w:p>
          <w:p w:rsidR="00841947" w:rsidRDefault="00841947" w:rsidP="009C044E">
            <w:pPr>
              <w:autoSpaceDE w:val="0"/>
              <w:autoSpaceDN w:val="0"/>
              <w:adjustRightInd w:val="0"/>
              <w:spacing w:after="0" w:line="240" w:lineRule="auto"/>
              <w:contextualSpacing/>
              <w:jc w:val="left"/>
              <w:rPr>
                <w:sz w:val="22"/>
                <w:szCs w:val="22"/>
              </w:rPr>
            </w:pPr>
            <w:r>
              <w:rPr>
                <w:sz w:val="22"/>
                <w:szCs w:val="22"/>
              </w:rPr>
              <w:t xml:space="preserve">Cllr Mander had discussed the method for protection of the MUGA surface with the organisers. They will put down boards fitted with half tennis balls on the underside to ensure the weight of bikes does not do any harm to the MUGA surface. These will be erected on the Saturday. George Foy will ensure these are in place </w:t>
            </w:r>
            <w:r w:rsidR="008421A6">
              <w:rPr>
                <w:sz w:val="22"/>
                <w:szCs w:val="22"/>
              </w:rPr>
              <w:t>and</w:t>
            </w:r>
            <w:r>
              <w:rPr>
                <w:sz w:val="22"/>
                <w:szCs w:val="22"/>
              </w:rPr>
              <w:t xml:space="preserve"> warn users not to wear unsuitable footwear into the MUGA, before the start of the event.</w:t>
            </w:r>
          </w:p>
        </w:tc>
      </w:tr>
      <w:tr w:rsidR="00841947" w:rsidRPr="004B1195" w:rsidTr="00716C78">
        <w:trPr>
          <w:trHeight w:val="283"/>
        </w:trPr>
        <w:tc>
          <w:tcPr>
            <w:tcW w:w="990" w:type="dxa"/>
          </w:tcPr>
          <w:p w:rsidR="00841947" w:rsidRDefault="00841947" w:rsidP="007F2229">
            <w:pPr>
              <w:spacing w:after="0" w:line="240" w:lineRule="auto"/>
              <w:contextualSpacing/>
              <w:jc w:val="left"/>
              <w:rPr>
                <w:sz w:val="22"/>
                <w:szCs w:val="22"/>
              </w:rPr>
            </w:pPr>
            <w:r>
              <w:rPr>
                <w:sz w:val="22"/>
                <w:szCs w:val="22"/>
              </w:rPr>
              <w:t>128/16</w:t>
            </w:r>
          </w:p>
        </w:tc>
        <w:tc>
          <w:tcPr>
            <w:tcW w:w="570" w:type="dxa"/>
          </w:tcPr>
          <w:p w:rsidR="00841947" w:rsidRDefault="00841947" w:rsidP="007F2229">
            <w:pPr>
              <w:spacing w:after="0" w:line="240" w:lineRule="auto"/>
              <w:contextualSpacing/>
              <w:jc w:val="left"/>
              <w:rPr>
                <w:sz w:val="22"/>
                <w:szCs w:val="22"/>
              </w:rPr>
            </w:pPr>
            <w:r>
              <w:rPr>
                <w:sz w:val="22"/>
                <w:szCs w:val="22"/>
              </w:rPr>
              <w:t>.5</w:t>
            </w:r>
          </w:p>
        </w:tc>
        <w:tc>
          <w:tcPr>
            <w:tcW w:w="0" w:type="auto"/>
          </w:tcPr>
          <w:p w:rsidR="00841947" w:rsidRDefault="00841947" w:rsidP="009C044E">
            <w:pPr>
              <w:autoSpaceDE w:val="0"/>
              <w:autoSpaceDN w:val="0"/>
              <w:adjustRightInd w:val="0"/>
              <w:spacing w:after="0" w:line="240" w:lineRule="auto"/>
              <w:contextualSpacing/>
              <w:jc w:val="left"/>
              <w:rPr>
                <w:sz w:val="22"/>
                <w:szCs w:val="22"/>
              </w:rPr>
            </w:pPr>
            <w:r>
              <w:rPr>
                <w:sz w:val="22"/>
                <w:szCs w:val="22"/>
              </w:rPr>
              <w:t>Insurance for the event is the responsibility of the organisers (who have confirmed that appropriate insurance is in place.)</w:t>
            </w:r>
          </w:p>
        </w:tc>
      </w:tr>
      <w:tr w:rsidR="007F2229" w:rsidRPr="004B1195" w:rsidTr="00716C78">
        <w:trPr>
          <w:trHeight w:val="283"/>
        </w:trPr>
        <w:tc>
          <w:tcPr>
            <w:tcW w:w="990" w:type="dxa"/>
          </w:tcPr>
          <w:p w:rsidR="007F2229" w:rsidRPr="004B1195" w:rsidRDefault="00841947" w:rsidP="007F2229">
            <w:pPr>
              <w:spacing w:after="0" w:line="240" w:lineRule="auto"/>
              <w:contextualSpacing/>
              <w:jc w:val="left"/>
              <w:rPr>
                <w:sz w:val="22"/>
                <w:szCs w:val="22"/>
              </w:rPr>
            </w:pPr>
            <w:r>
              <w:rPr>
                <w:sz w:val="22"/>
                <w:szCs w:val="22"/>
              </w:rPr>
              <w:t>129</w:t>
            </w:r>
            <w:r w:rsidR="007F2229" w:rsidRPr="004B1195">
              <w:rPr>
                <w:sz w:val="22"/>
                <w:szCs w:val="22"/>
              </w:rPr>
              <w:t>/16</w:t>
            </w: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7F2229" w:rsidP="007F2229">
            <w:pPr>
              <w:autoSpaceDE w:val="0"/>
              <w:autoSpaceDN w:val="0"/>
              <w:adjustRightInd w:val="0"/>
              <w:spacing w:after="0" w:line="240" w:lineRule="auto"/>
              <w:contextualSpacing/>
              <w:jc w:val="left"/>
              <w:rPr>
                <w:sz w:val="22"/>
                <w:szCs w:val="22"/>
              </w:rPr>
            </w:pPr>
            <w:r w:rsidRPr="004B1195">
              <w:rPr>
                <w:sz w:val="22"/>
                <w:szCs w:val="22"/>
              </w:rPr>
              <w:t xml:space="preserve">The next meeting of the Swimming Pool Committee will be on Tuesday </w:t>
            </w:r>
            <w:r>
              <w:rPr>
                <w:sz w:val="22"/>
                <w:szCs w:val="22"/>
              </w:rPr>
              <w:t>1</w:t>
            </w:r>
            <w:r w:rsidR="006D594B">
              <w:rPr>
                <w:sz w:val="22"/>
                <w:szCs w:val="22"/>
              </w:rPr>
              <w:t>4</w:t>
            </w:r>
            <w:r w:rsidR="006D594B" w:rsidRPr="006D594B">
              <w:rPr>
                <w:sz w:val="22"/>
                <w:szCs w:val="22"/>
                <w:vertAlign w:val="superscript"/>
              </w:rPr>
              <w:t>th</w:t>
            </w:r>
            <w:r w:rsidR="006D594B">
              <w:rPr>
                <w:sz w:val="22"/>
                <w:szCs w:val="22"/>
              </w:rPr>
              <w:t xml:space="preserve"> </w:t>
            </w:r>
            <w:r w:rsidR="00841947">
              <w:rPr>
                <w:sz w:val="22"/>
                <w:szCs w:val="22"/>
              </w:rPr>
              <w:t>March</w:t>
            </w:r>
            <w:r>
              <w:rPr>
                <w:sz w:val="22"/>
                <w:szCs w:val="22"/>
              </w:rPr>
              <w:t xml:space="preserve"> 2017 </w:t>
            </w:r>
            <w:r w:rsidR="00841947">
              <w:rPr>
                <w:sz w:val="22"/>
                <w:szCs w:val="22"/>
              </w:rPr>
              <w:t>from 7.00 pm in</w:t>
            </w:r>
            <w:r w:rsidRPr="004B1195">
              <w:rPr>
                <w:sz w:val="22"/>
                <w:szCs w:val="22"/>
              </w:rPr>
              <w:t xml:space="preserve"> the </w:t>
            </w:r>
            <w:r>
              <w:rPr>
                <w:sz w:val="22"/>
                <w:szCs w:val="22"/>
              </w:rPr>
              <w:t>Sampson Room</w:t>
            </w:r>
            <w:r w:rsidRPr="004B1195">
              <w:rPr>
                <w:sz w:val="22"/>
                <w:szCs w:val="22"/>
              </w:rPr>
              <w:t xml:space="preserve">. </w:t>
            </w:r>
          </w:p>
        </w:tc>
      </w:tr>
      <w:tr w:rsidR="007F2229" w:rsidRPr="004B1195" w:rsidTr="00716C78">
        <w:trPr>
          <w:trHeight w:val="283"/>
        </w:trPr>
        <w:tc>
          <w:tcPr>
            <w:tcW w:w="990" w:type="dxa"/>
          </w:tcPr>
          <w:p w:rsidR="007F2229" w:rsidRPr="004B1195" w:rsidRDefault="00841947" w:rsidP="007F2229">
            <w:pPr>
              <w:spacing w:after="0" w:line="240" w:lineRule="auto"/>
              <w:contextualSpacing/>
              <w:jc w:val="left"/>
              <w:rPr>
                <w:sz w:val="22"/>
                <w:szCs w:val="22"/>
              </w:rPr>
            </w:pPr>
            <w:r>
              <w:rPr>
                <w:sz w:val="22"/>
                <w:szCs w:val="22"/>
              </w:rPr>
              <w:t>130</w:t>
            </w:r>
            <w:r w:rsidR="007F2229" w:rsidRPr="004B1195">
              <w:rPr>
                <w:sz w:val="22"/>
                <w:szCs w:val="22"/>
              </w:rPr>
              <w:t>/16</w:t>
            </w: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841947" w:rsidP="007F2229">
            <w:pPr>
              <w:autoSpaceDE w:val="0"/>
              <w:autoSpaceDN w:val="0"/>
              <w:adjustRightInd w:val="0"/>
              <w:spacing w:after="0" w:line="240" w:lineRule="auto"/>
              <w:contextualSpacing/>
              <w:jc w:val="left"/>
              <w:rPr>
                <w:sz w:val="22"/>
                <w:szCs w:val="22"/>
              </w:rPr>
            </w:pPr>
            <w:r>
              <w:rPr>
                <w:sz w:val="22"/>
                <w:szCs w:val="22"/>
              </w:rPr>
              <w:t>I</w:t>
            </w:r>
            <w:r w:rsidR="008421A6">
              <w:rPr>
                <w:sz w:val="22"/>
                <w:szCs w:val="22"/>
              </w:rPr>
              <w:t>tems</w:t>
            </w:r>
            <w:r w:rsidR="007F2229">
              <w:rPr>
                <w:sz w:val="22"/>
                <w:szCs w:val="22"/>
              </w:rPr>
              <w:t xml:space="preserve"> for the </w:t>
            </w:r>
            <w:r>
              <w:rPr>
                <w:sz w:val="22"/>
                <w:szCs w:val="22"/>
              </w:rPr>
              <w:t xml:space="preserve">March agenda – </w:t>
            </w:r>
            <w:r w:rsidR="008421A6">
              <w:rPr>
                <w:sz w:val="22"/>
                <w:szCs w:val="22"/>
              </w:rPr>
              <w:t>literature to explain developments at the pool since 2012.</w:t>
            </w:r>
          </w:p>
        </w:tc>
      </w:tr>
      <w:tr w:rsidR="007F2229" w:rsidRPr="004B1195" w:rsidTr="00716C78">
        <w:trPr>
          <w:trHeight w:val="283"/>
        </w:trPr>
        <w:tc>
          <w:tcPr>
            <w:tcW w:w="990" w:type="dxa"/>
          </w:tcPr>
          <w:p w:rsidR="007F2229" w:rsidRPr="004B1195" w:rsidRDefault="007F2229" w:rsidP="007F2229">
            <w:pPr>
              <w:spacing w:after="0" w:line="240" w:lineRule="auto"/>
              <w:contextualSpacing/>
              <w:jc w:val="left"/>
              <w:rPr>
                <w:sz w:val="22"/>
                <w:szCs w:val="22"/>
              </w:rPr>
            </w:pPr>
          </w:p>
          <w:p w:rsidR="007F2229" w:rsidRPr="004B1195" w:rsidRDefault="007F2229" w:rsidP="007F2229">
            <w:pPr>
              <w:spacing w:after="0" w:line="240" w:lineRule="auto"/>
              <w:contextualSpacing/>
              <w:jc w:val="left"/>
              <w:rPr>
                <w:sz w:val="22"/>
                <w:szCs w:val="22"/>
              </w:rPr>
            </w:pP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7F2229" w:rsidP="007F2229">
            <w:pPr>
              <w:spacing w:after="0" w:line="240" w:lineRule="auto"/>
              <w:contextualSpacing/>
              <w:jc w:val="left"/>
              <w:rPr>
                <w:rFonts w:cs="Tahoma"/>
                <w:sz w:val="22"/>
                <w:szCs w:val="22"/>
              </w:rPr>
            </w:pPr>
            <w:r w:rsidRPr="004B1195">
              <w:rPr>
                <w:rFonts w:cs="Tahoma"/>
                <w:sz w:val="22"/>
                <w:szCs w:val="22"/>
              </w:rPr>
              <w:t xml:space="preserve">The meeting closed at </w:t>
            </w:r>
            <w:r>
              <w:rPr>
                <w:rFonts w:cs="Tahoma"/>
                <w:sz w:val="22"/>
                <w:szCs w:val="22"/>
              </w:rPr>
              <w:t>8:</w:t>
            </w:r>
            <w:r w:rsidR="008421A6">
              <w:rPr>
                <w:rFonts w:cs="Tahoma"/>
                <w:sz w:val="22"/>
                <w:szCs w:val="22"/>
              </w:rPr>
              <w:t>15</w:t>
            </w:r>
            <w:r w:rsidRPr="004B1195">
              <w:rPr>
                <w:rFonts w:cs="Tahoma"/>
                <w:sz w:val="22"/>
                <w:szCs w:val="22"/>
              </w:rPr>
              <w:t xml:space="preserve"> pm.</w:t>
            </w:r>
          </w:p>
          <w:p w:rsidR="007F2229" w:rsidRPr="004B1195" w:rsidRDefault="007F2229" w:rsidP="007F2229">
            <w:pPr>
              <w:spacing w:after="0" w:line="240" w:lineRule="auto"/>
              <w:contextualSpacing/>
              <w:jc w:val="left"/>
              <w:rPr>
                <w:rFonts w:cs="Tahoma"/>
                <w:sz w:val="22"/>
                <w:szCs w:val="22"/>
              </w:rPr>
            </w:pPr>
          </w:p>
          <w:p w:rsidR="008421A6" w:rsidRDefault="008421A6" w:rsidP="007F2229">
            <w:pPr>
              <w:spacing w:after="0" w:line="240" w:lineRule="auto"/>
              <w:contextualSpacing/>
              <w:jc w:val="left"/>
              <w:rPr>
                <w:rFonts w:cs="Tahoma"/>
                <w:sz w:val="22"/>
                <w:szCs w:val="22"/>
              </w:rPr>
            </w:pPr>
          </w:p>
          <w:p w:rsidR="007F2229" w:rsidRPr="004B1195" w:rsidRDefault="007F2229" w:rsidP="007F2229">
            <w:pPr>
              <w:spacing w:after="0" w:line="240" w:lineRule="auto"/>
              <w:contextualSpacing/>
              <w:jc w:val="left"/>
              <w:rPr>
                <w:rFonts w:cs="Tahoma"/>
                <w:sz w:val="22"/>
                <w:szCs w:val="22"/>
              </w:rPr>
            </w:pPr>
          </w:p>
          <w:p w:rsidR="007F2229" w:rsidRPr="004B1195" w:rsidRDefault="007F2229" w:rsidP="007F2229">
            <w:pPr>
              <w:spacing w:after="0" w:line="240" w:lineRule="auto"/>
              <w:contextualSpacing/>
              <w:jc w:val="left"/>
              <w:rPr>
                <w:rFonts w:cs="Arial"/>
                <w:sz w:val="22"/>
                <w:szCs w:val="22"/>
              </w:rPr>
            </w:pPr>
            <w:r w:rsidRPr="004B1195">
              <w:rPr>
                <w:rFonts w:cs="Tahoma"/>
                <w:sz w:val="22"/>
                <w:szCs w:val="22"/>
              </w:rPr>
              <w:t xml:space="preserve">Page 2 of 2: Chair’s Signature ………………………………………….  Date: </w:t>
            </w:r>
            <w:r>
              <w:rPr>
                <w:rFonts w:cs="Tahoma"/>
                <w:sz w:val="22"/>
                <w:szCs w:val="22"/>
              </w:rPr>
              <w:t>1</w:t>
            </w:r>
            <w:r w:rsidR="006D594B">
              <w:rPr>
                <w:rFonts w:cs="Tahoma"/>
                <w:sz w:val="22"/>
                <w:szCs w:val="22"/>
              </w:rPr>
              <w:t>4</w:t>
            </w:r>
            <w:r w:rsidRPr="00231702">
              <w:rPr>
                <w:rFonts w:cs="Tahoma"/>
                <w:sz w:val="22"/>
                <w:szCs w:val="22"/>
                <w:vertAlign w:val="superscript"/>
              </w:rPr>
              <w:t>th</w:t>
            </w:r>
            <w:r>
              <w:rPr>
                <w:rFonts w:cs="Tahoma"/>
                <w:sz w:val="22"/>
                <w:szCs w:val="22"/>
              </w:rPr>
              <w:t xml:space="preserve"> </w:t>
            </w:r>
            <w:r w:rsidR="008421A6">
              <w:rPr>
                <w:rFonts w:cs="Tahoma"/>
                <w:sz w:val="22"/>
                <w:szCs w:val="22"/>
              </w:rPr>
              <w:t>March</w:t>
            </w:r>
            <w:r>
              <w:rPr>
                <w:rFonts w:cs="Tahoma"/>
                <w:sz w:val="22"/>
                <w:szCs w:val="22"/>
              </w:rPr>
              <w:t xml:space="preserve"> 2017</w:t>
            </w:r>
            <w:r w:rsidRPr="004B1195">
              <w:rPr>
                <w:rFonts w:cs="Tahoma"/>
                <w:sz w:val="22"/>
                <w:szCs w:val="22"/>
              </w:rPr>
              <w:t>.</w:t>
            </w:r>
          </w:p>
        </w:tc>
      </w:tr>
    </w:tbl>
    <w:p w:rsidR="00A926EC" w:rsidRPr="004B1195" w:rsidRDefault="00A926EC" w:rsidP="008421A6"/>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83" w:rsidRDefault="00CF6683" w:rsidP="00476488">
      <w:pPr>
        <w:spacing w:after="0" w:line="240" w:lineRule="auto"/>
      </w:pPr>
      <w:r>
        <w:separator/>
      </w:r>
    </w:p>
  </w:endnote>
  <w:endnote w:type="continuationSeparator" w:id="0">
    <w:p w:rsidR="00CF6683" w:rsidRDefault="00CF6683" w:rsidP="0047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83" w:rsidRDefault="00CF6683" w:rsidP="00476488">
      <w:pPr>
        <w:spacing w:after="0" w:line="240" w:lineRule="auto"/>
      </w:pPr>
      <w:r>
        <w:separator/>
      </w:r>
    </w:p>
  </w:footnote>
  <w:footnote w:type="continuationSeparator" w:id="0">
    <w:p w:rsidR="00CF6683" w:rsidRDefault="00CF6683" w:rsidP="0047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610"/>
    <w:multiLevelType w:val="hybridMultilevel"/>
    <w:tmpl w:val="7DE2A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C011C8"/>
    <w:multiLevelType w:val="hybridMultilevel"/>
    <w:tmpl w:val="AF84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E3EB2"/>
    <w:multiLevelType w:val="hybridMultilevel"/>
    <w:tmpl w:val="456CA2AA"/>
    <w:lvl w:ilvl="0" w:tplc="497A2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9381C"/>
    <w:multiLevelType w:val="hybridMultilevel"/>
    <w:tmpl w:val="6D16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2676FC9"/>
    <w:multiLevelType w:val="hybridMultilevel"/>
    <w:tmpl w:val="44340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E717E"/>
    <w:multiLevelType w:val="hybridMultilevel"/>
    <w:tmpl w:val="5BE6D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95618"/>
    <w:multiLevelType w:val="hybridMultilevel"/>
    <w:tmpl w:val="7ED675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AD73A49"/>
    <w:multiLevelType w:val="hybridMultilevel"/>
    <w:tmpl w:val="6E80A31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1" w15:restartNumberingAfterBreak="0">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617C6"/>
    <w:multiLevelType w:val="hybridMultilevel"/>
    <w:tmpl w:val="73D2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0681ABA"/>
    <w:multiLevelType w:val="hybridMultilevel"/>
    <w:tmpl w:val="0EFAF114"/>
    <w:lvl w:ilvl="0" w:tplc="08090015">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6" w15:restartNumberingAfterBreak="0">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7"/>
  </w:num>
  <w:num w:numId="4">
    <w:abstractNumId w:val="21"/>
  </w:num>
  <w:num w:numId="5">
    <w:abstractNumId w:val="18"/>
  </w:num>
  <w:num w:numId="6">
    <w:abstractNumId w:val="17"/>
  </w:num>
  <w:num w:numId="7">
    <w:abstractNumId w:val="32"/>
  </w:num>
  <w:num w:numId="8">
    <w:abstractNumId w:val="22"/>
  </w:num>
  <w:num w:numId="9">
    <w:abstractNumId w:val="6"/>
  </w:num>
  <w:num w:numId="10">
    <w:abstractNumId w:val="16"/>
  </w:num>
  <w:num w:numId="11">
    <w:abstractNumId w:val="37"/>
  </w:num>
  <w:num w:numId="12">
    <w:abstractNumId w:val="36"/>
  </w:num>
  <w:num w:numId="13">
    <w:abstractNumId w:val="20"/>
  </w:num>
  <w:num w:numId="14">
    <w:abstractNumId w:val="25"/>
  </w:num>
  <w:num w:numId="15">
    <w:abstractNumId w:val="34"/>
  </w:num>
  <w:num w:numId="16">
    <w:abstractNumId w:val="19"/>
  </w:num>
  <w:num w:numId="17">
    <w:abstractNumId w:val="9"/>
  </w:num>
  <w:num w:numId="18">
    <w:abstractNumId w:val="13"/>
  </w:num>
  <w:num w:numId="19">
    <w:abstractNumId w:val="15"/>
  </w:num>
  <w:num w:numId="20">
    <w:abstractNumId w:val="4"/>
  </w:num>
  <w:num w:numId="21">
    <w:abstractNumId w:val="28"/>
  </w:num>
  <w:num w:numId="22">
    <w:abstractNumId w:val="11"/>
  </w:num>
  <w:num w:numId="23">
    <w:abstractNumId w:val="29"/>
  </w:num>
  <w:num w:numId="24">
    <w:abstractNumId w:val="31"/>
  </w:num>
  <w:num w:numId="25">
    <w:abstractNumId w:val="1"/>
  </w:num>
  <w:num w:numId="26">
    <w:abstractNumId w:val="2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4"/>
  </w:num>
  <w:num w:numId="30">
    <w:abstractNumId w:val="35"/>
  </w:num>
  <w:num w:numId="31">
    <w:abstractNumId w:val="30"/>
  </w:num>
  <w:num w:numId="32">
    <w:abstractNumId w:val="24"/>
  </w:num>
  <w:num w:numId="33">
    <w:abstractNumId w:val="12"/>
  </w:num>
  <w:num w:numId="34">
    <w:abstractNumId w:val="0"/>
  </w:num>
  <w:num w:numId="35">
    <w:abstractNumId w:val="8"/>
  </w:num>
  <w:num w:numId="36">
    <w:abstractNumId w:val="33"/>
  </w:num>
  <w:num w:numId="37">
    <w:abstractNumId w:val="1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5"/>
    <w:rsid w:val="00005F19"/>
    <w:rsid w:val="0000729E"/>
    <w:rsid w:val="000126F1"/>
    <w:rsid w:val="00013D14"/>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773"/>
    <w:rsid w:val="000547D5"/>
    <w:rsid w:val="00061483"/>
    <w:rsid w:val="00063C42"/>
    <w:rsid w:val="0006478C"/>
    <w:rsid w:val="00065A62"/>
    <w:rsid w:val="000671D0"/>
    <w:rsid w:val="000725FB"/>
    <w:rsid w:val="00073976"/>
    <w:rsid w:val="00074244"/>
    <w:rsid w:val="00077077"/>
    <w:rsid w:val="000773C7"/>
    <w:rsid w:val="000776FD"/>
    <w:rsid w:val="0008069A"/>
    <w:rsid w:val="00085032"/>
    <w:rsid w:val="00085CFF"/>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B6C64"/>
    <w:rsid w:val="000C2235"/>
    <w:rsid w:val="000C65DA"/>
    <w:rsid w:val="000C7588"/>
    <w:rsid w:val="000D233E"/>
    <w:rsid w:val="000D453A"/>
    <w:rsid w:val="000D7895"/>
    <w:rsid w:val="000E2465"/>
    <w:rsid w:val="000E28FF"/>
    <w:rsid w:val="000E3506"/>
    <w:rsid w:val="000E644A"/>
    <w:rsid w:val="000E6B1C"/>
    <w:rsid w:val="000F158D"/>
    <w:rsid w:val="000F16CE"/>
    <w:rsid w:val="000F2DA8"/>
    <w:rsid w:val="000F4824"/>
    <w:rsid w:val="000F54FF"/>
    <w:rsid w:val="00101336"/>
    <w:rsid w:val="00102FE0"/>
    <w:rsid w:val="001032DD"/>
    <w:rsid w:val="001057CF"/>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4487"/>
    <w:rsid w:val="001259DA"/>
    <w:rsid w:val="001263A5"/>
    <w:rsid w:val="00126B9C"/>
    <w:rsid w:val="001316CC"/>
    <w:rsid w:val="00134EC8"/>
    <w:rsid w:val="00134FDB"/>
    <w:rsid w:val="00136E4B"/>
    <w:rsid w:val="0013787A"/>
    <w:rsid w:val="00137AEE"/>
    <w:rsid w:val="00141698"/>
    <w:rsid w:val="0014305E"/>
    <w:rsid w:val="001436B0"/>
    <w:rsid w:val="001456D7"/>
    <w:rsid w:val="00146B14"/>
    <w:rsid w:val="001475D1"/>
    <w:rsid w:val="00147914"/>
    <w:rsid w:val="001526E8"/>
    <w:rsid w:val="001532D9"/>
    <w:rsid w:val="00155347"/>
    <w:rsid w:val="001559AC"/>
    <w:rsid w:val="00161277"/>
    <w:rsid w:val="0016442C"/>
    <w:rsid w:val="00170637"/>
    <w:rsid w:val="001750A8"/>
    <w:rsid w:val="0017666D"/>
    <w:rsid w:val="00177F48"/>
    <w:rsid w:val="00180AEA"/>
    <w:rsid w:val="00180F60"/>
    <w:rsid w:val="001811F0"/>
    <w:rsid w:val="0018259E"/>
    <w:rsid w:val="00183DD5"/>
    <w:rsid w:val="00190BC5"/>
    <w:rsid w:val="0019495E"/>
    <w:rsid w:val="001A1101"/>
    <w:rsid w:val="001A4425"/>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072"/>
    <w:rsid w:val="001D3878"/>
    <w:rsid w:val="001D389E"/>
    <w:rsid w:val="001D3C5F"/>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150A"/>
    <w:rsid w:val="00212ED8"/>
    <w:rsid w:val="002146F6"/>
    <w:rsid w:val="00215D63"/>
    <w:rsid w:val="00216454"/>
    <w:rsid w:val="00217948"/>
    <w:rsid w:val="00220B1B"/>
    <w:rsid w:val="0022703D"/>
    <w:rsid w:val="00230710"/>
    <w:rsid w:val="00231702"/>
    <w:rsid w:val="002318FF"/>
    <w:rsid w:val="002323B3"/>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35B"/>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3C16"/>
    <w:rsid w:val="003069E7"/>
    <w:rsid w:val="00311EC2"/>
    <w:rsid w:val="00312CD6"/>
    <w:rsid w:val="00312F65"/>
    <w:rsid w:val="003153B2"/>
    <w:rsid w:val="00316113"/>
    <w:rsid w:val="00316A38"/>
    <w:rsid w:val="0031783D"/>
    <w:rsid w:val="003203DB"/>
    <w:rsid w:val="00321544"/>
    <w:rsid w:val="003217EE"/>
    <w:rsid w:val="0032195F"/>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20A7"/>
    <w:rsid w:val="0036351A"/>
    <w:rsid w:val="003661AE"/>
    <w:rsid w:val="003662AE"/>
    <w:rsid w:val="00367184"/>
    <w:rsid w:val="00370A58"/>
    <w:rsid w:val="00371998"/>
    <w:rsid w:val="00374292"/>
    <w:rsid w:val="00376AE6"/>
    <w:rsid w:val="00377B21"/>
    <w:rsid w:val="0038145F"/>
    <w:rsid w:val="003828B7"/>
    <w:rsid w:val="00382F89"/>
    <w:rsid w:val="00383501"/>
    <w:rsid w:val="003862B2"/>
    <w:rsid w:val="00387FE4"/>
    <w:rsid w:val="00392860"/>
    <w:rsid w:val="00393E55"/>
    <w:rsid w:val="003945AC"/>
    <w:rsid w:val="00395CED"/>
    <w:rsid w:val="003977D2"/>
    <w:rsid w:val="003A0AEF"/>
    <w:rsid w:val="003A1F77"/>
    <w:rsid w:val="003A34A4"/>
    <w:rsid w:val="003A4437"/>
    <w:rsid w:val="003A57AD"/>
    <w:rsid w:val="003A5C2D"/>
    <w:rsid w:val="003A7BCB"/>
    <w:rsid w:val="003B1493"/>
    <w:rsid w:val="003B234E"/>
    <w:rsid w:val="003B3765"/>
    <w:rsid w:val="003B3AEA"/>
    <w:rsid w:val="003B4374"/>
    <w:rsid w:val="003B7DC3"/>
    <w:rsid w:val="003C1E33"/>
    <w:rsid w:val="003C3918"/>
    <w:rsid w:val="003C73B0"/>
    <w:rsid w:val="003D01A9"/>
    <w:rsid w:val="003D7727"/>
    <w:rsid w:val="003D7BA3"/>
    <w:rsid w:val="003E0F84"/>
    <w:rsid w:val="003E3FCF"/>
    <w:rsid w:val="003E5C63"/>
    <w:rsid w:val="003F32AD"/>
    <w:rsid w:val="003F58E2"/>
    <w:rsid w:val="003F5B78"/>
    <w:rsid w:val="003F79F6"/>
    <w:rsid w:val="00400EBA"/>
    <w:rsid w:val="00400ECD"/>
    <w:rsid w:val="00401536"/>
    <w:rsid w:val="00403CD3"/>
    <w:rsid w:val="00404364"/>
    <w:rsid w:val="004050C7"/>
    <w:rsid w:val="004059E3"/>
    <w:rsid w:val="004061DA"/>
    <w:rsid w:val="004123D6"/>
    <w:rsid w:val="0041286B"/>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6E34"/>
    <w:rsid w:val="00487707"/>
    <w:rsid w:val="00491F74"/>
    <w:rsid w:val="004930E0"/>
    <w:rsid w:val="004964FA"/>
    <w:rsid w:val="004A0482"/>
    <w:rsid w:val="004A08CA"/>
    <w:rsid w:val="004A0C28"/>
    <w:rsid w:val="004A2D21"/>
    <w:rsid w:val="004A2F49"/>
    <w:rsid w:val="004A3497"/>
    <w:rsid w:val="004A724C"/>
    <w:rsid w:val="004B1195"/>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58FB"/>
    <w:rsid w:val="005067AE"/>
    <w:rsid w:val="00506AB9"/>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7071"/>
    <w:rsid w:val="005475E3"/>
    <w:rsid w:val="00547BAD"/>
    <w:rsid w:val="0055142A"/>
    <w:rsid w:val="00552053"/>
    <w:rsid w:val="00553B67"/>
    <w:rsid w:val="00554A33"/>
    <w:rsid w:val="00555133"/>
    <w:rsid w:val="00560F70"/>
    <w:rsid w:val="00560FD7"/>
    <w:rsid w:val="005613BC"/>
    <w:rsid w:val="00562C6A"/>
    <w:rsid w:val="00564679"/>
    <w:rsid w:val="00566E6E"/>
    <w:rsid w:val="00567CD1"/>
    <w:rsid w:val="00571BE8"/>
    <w:rsid w:val="00573F7B"/>
    <w:rsid w:val="005749DF"/>
    <w:rsid w:val="005771A8"/>
    <w:rsid w:val="0058029F"/>
    <w:rsid w:val="0058481B"/>
    <w:rsid w:val="00584CBE"/>
    <w:rsid w:val="0058736C"/>
    <w:rsid w:val="00590597"/>
    <w:rsid w:val="005911D5"/>
    <w:rsid w:val="005924F6"/>
    <w:rsid w:val="00592571"/>
    <w:rsid w:val="0059400D"/>
    <w:rsid w:val="00594CD8"/>
    <w:rsid w:val="005975C8"/>
    <w:rsid w:val="005A0C0F"/>
    <w:rsid w:val="005A183D"/>
    <w:rsid w:val="005A1F04"/>
    <w:rsid w:val="005A559D"/>
    <w:rsid w:val="005A7B40"/>
    <w:rsid w:val="005B0259"/>
    <w:rsid w:val="005B0E26"/>
    <w:rsid w:val="005B50A6"/>
    <w:rsid w:val="005B68B1"/>
    <w:rsid w:val="005B7B69"/>
    <w:rsid w:val="005C0850"/>
    <w:rsid w:val="005C0DD4"/>
    <w:rsid w:val="005C1ECD"/>
    <w:rsid w:val="005C2604"/>
    <w:rsid w:val="005C2747"/>
    <w:rsid w:val="005C28F9"/>
    <w:rsid w:val="005D04A3"/>
    <w:rsid w:val="005E1103"/>
    <w:rsid w:val="005E1782"/>
    <w:rsid w:val="005E1BCB"/>
    <w:rsid w:val="005E2886"/>
    <w:rsid w:val="005E2D86"/>
    <w:rsid w:val="005F3476"/>
    <w:rsid w:val="005F3917"/>
    <w:rsid w:val="005F465D"/>
    <w:rsid w:val="005F6C46"/>
    <w:rsid w:val="005F7AEA"/>
    <w:rsid w:val="006026F7"/>
    <w:rsid w:val="00602CBB"/>
    <w:rsid w:val="0060587A"/>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76F37"/>
    <w:rsid w:val="00680672"/>
    <w:rsid w:val="00680B1D"/>
    <w:rsid w:val="00680B7C"/>
    <w:rsid w:val="00681CEC"/>
    <w:rsid w:val="0068238F"/>
    <w:rsid w:val="006828A2"/>
    <w:rsid w:val="00683FBE"/>
    <w:rsid w:val="00687B7E"/>
    <w:rsid w:val="00690410"/>
    <w:rsid w:val="006909B5"/>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D594B"/>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698B"/>
    <w:rsid w:val="006F7D57"/>
    <w:rsid w:val="00702190"/>
    <w:rsid w:val="007027F2"/>
    <w:rsid w:val="00703231"/>
    <w:rsid w:val="007051E5"/>
    <w:rsid w:val="0070569A"/>
    <w:rsid w:val="0071071E"/>
    <w:rsid w:val="00710EDA"/>
    <w:rsid w:val="00710FB5"/>
    <w:rsid w:val="007117CD"/>
    <w:rsid w:val="00712A60"/>
    <w:rsid w:val="0071413F"/>
    <w:rsid w:val="00716441"/>
    <w:rsid w:val="00716C78"/>
    <w:rsid w:val="00717283"/>
    <w:rsid w:val="00720A24"/>
    <w:rsid w:val="00724267"/>
    <w:rsid w:val="00725848"/>
    <w:rsid w:val="00725C83"/>
    <w:rsid w:val="007261DF"/>
    <w:rsid w:val="00726631"/>
    <w:rsid w:val="00733DC3"/>
    <w:rsid w:val="00742079"/>
    <w:rsid w:val="00743BEC"/>
    <w:rsid w:val="00744152"/>
    <w:rsid w:val="00744D5D"/>
    <w:rsid w:val="00747306"/>
    <w:rsid w:val="00750501"/>
    <w:rsid w:val="0075346F"/>
    <w:rsid w:val="00753761"/>
    <w:rsid w:val="00753E4B"/>
    <w:rsid w:val="00756869"/>
    <w:rsid w:val="0075728C"/>
    <w:rsid w:val="00757933"/>
    <w:rsid w:val="00760150"/>
    <w:rsid w:val="00761145"/>
    <w:rsid w:val="007627A6"/>
    <w:rsid w:val="007628B6"/>
    <w:rsid w:val="00773708"/>
    <w:rsid w:val="00776FC9"/>
    <w:rsid w:val="00777446"/>
    <w:rsid w:val="007816A5"/>
    <w:rsid w:val="00786157"/>
    <w:rsid w:val="00787590"/>
    <w:rsid w:val="00787C72"/>
    <w:rsid w:val="00793CBF"/>
    <w:rsid w:val="0079543A"/>
    <w:rsid w:val="00796451"/>
    <w:rsid w:val="00797FA5"/>
    <w:rsid w:val="007A1A80"/>
    <w:rsid w:val="007A3ACC"/>
    <w:rsid w:val="007A491A"/>
    <w:rsid w:val="007A4B9D"/>
    <w:rsid w:val="007A717D"/>
    <w:rsid w:val="007A7DE9"/>
    <w:rsid w:val="007B1C2E"/>
    <w:rsid w:val="007B1D6C"/>
    <w:rsid w:val="007B21C6"/>
    <w:rsid w:val="007B2997"/>
    <w:rsid w:val="007B2A66"/>
    <w:rsid w:val="007B3226"/>
    <w:rsid w:val="007B5174"/>
    <w:rsid w:val="007B683E"/>
    <w:rsid w:val="007B78B7"/>
    <w:rsid w:val="007B7F2A"/>
    <w:rsid w:val="007C0F3B"/>
    <w:rsid w:val="007C1FBD"/>
    <w:rsid w:val="007C6930"/>
    <w:rsid w:val="007C7077"/>
    <w:rsid w:val="007C7D8F"/>
    <w:rsid w:val="007D1330"/>
    <w:rsid w:val="007D34BE"/>
    <w:rsid w:val="007D4533"/>
    <w:rsid w:val="007D64FA"/>
    <w:rsid w:val="007E0D7C"/>
    <w:rsid w:val="007E21A3"/>
    <w:rsid w:val="007E39DD"/>
    <w:rsid w:val="007F2229"/>
    <w:rsid w:val="007F384B"/>
    <w:rsid w:val="007F4C2A"/>
    <w:rsid w:val="00801769"/>
    <w:rsid w:val="00801CE5"/>
    <w:rsid w:val="00803F60"/>
    <w:rsid w:val="00804C19"/>
    <w:rsid w:val="008061B7"/>
    <w:rsid w:val="00811646"/>
    <w:rsid w:val="00812CBE"/>
    <w:rsid w:val="0081330E"/>
    <w:rsid w:val="00814003"/>
    <w:rsid w:val="00817AB5"/>
    <w:rsid w:val="00821E07"/>
    <w:rsid w:val="008247FA"/>
    <w:rsid w:val="00832159"/>
    <w:rsid w:val="00833980"/>
    <w:rsid w:val="0083799C"/>
    <w:rsid w:val="00837E8B"/>
    <w:rsid w:val="008402B6"/>
    <w:rsid w:val="00840FFD"/>
    <w:rsid w:val="00841947"/>
    <w:rsid w:val="00841A18"/>
    <w:rsid w:val="00841C69"/>
    <w:rsid w:val="008421A6"/>
    <w:rsid w:val="00845A2F"/>
    <w:rsid w:val="00851888"/>
    <w:rsid w:val="008543C1"/>
    <w:rsid w:val="00855271"/>
    <w:rsid w:val="00856606"/>
    <w:rsid w:val="0085787A"/>
    <w:rsid w:val="00857D8B"/>
    <w:rsid w:val="00861DD1"/>
    <w:rsid w:val="00861FEC"/>
    <w:rsid w:val="0086364A"/>
    <w:rsid w:val="0087364C"/>
    <w:rsid w:val="0087681F"/>
    <w:rsid w:val="00883012"/>
    <w:rsid w:val="00883EB1"/>
    <w:rsid w:val="0088563F"/>
    <w:rsid w:val="00887065"/>
    <w:rsid w:val="008916A5"/>
    <w:rsid w:val="00891F73"/>
    <w:rsid w:val="00892E16"/>
    <w:rsid w:val="00893B2F"/>
    <w:rsid w:val="00894988"/>
    <w:rsid w:val="0089552F"/>
    <w:rsid w:val="008969A1"/>
    <w:rsid w:val="00896C54"/>
    <w:rsid w:val="008A12B9"/>
    <w:rsid w:val="008A2846"/>
    <w:rsid w:val="008A2E90"/>
    <w:rsid w:val="008B02C3"/>
    <w:rsid w:val="008B03AD"/>
    <w:rsid w:val="008B5101"/>
    <w:rsid w:val="008C76C9"/>
    <w:rsid w:val="008D422D"/>
    <w:rsid w:val="008E1193"/>
    <w:rsid w:val="008E1986"/>
    <w:rsid w:val="008E55A8"/>
    <w:rsid w:val="008E5FB4"/>
    <w:rsid w:val="008F14B6"/>
    <w:rsid w:val="008F2AAC"/>
    <w:rsid w:val="008F4869"/>
    <w:rsid w:val="00902FC6"/>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53DE"/>
    <w:rsid w:val="00955BD6"/>
    <w:rsid w:val="00957182"/>
    <w:rsid w:val="009575A5"/>
    <w:rsid w:val="00964018"/>
    <w:rsid w:val="00970A36"/>
    <w:rsid w:val="00970EB8"/>
    <w:rsid w:val="009725F5"/>
    <w:rsid w:val="00972B2E"/>
    <w:rsid w:val="00976940"/>
    <w:rsid w:val="00990192"/>
    <w:rsid w:val="00990C5B"/>
    <w:rsid w:val="00990CF0"/>
    <w:rsid w:val="009934AC"/>
    <w:rsid w:val="009940D3"/>
    <w:rsid w:val="00995073"/>
    <w:rsid w:val="0099638C"/>
    <w:rsid w:val="009A1E25"/>
    <w:rsid w:val="009A3C35"/>
    <w:rsid w:val="009A5C56"/>
    <w:rsid w:val="009A5D1B"/>
    <w:rsid w:val="009B0059"/>
    <w:rsid w:val="009B0A9A"/>
    <w:rsid w:val="009B0B5A"/>
    <w:rsid w:val="009B1A24"/>
    <w:rsid w:val="009B3247"/>
    <w:rsid w:val="009B3327"/>
    <w:rsid w:val="009B528F"/>
    <w:rsid w:val="009B652B"/>
    <w:rsid w:val="009B6B59"/>
    <w:rsid w:val="009C044E"/>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6E3"/>
    <w:rsid w:val="00A13A13"/>
    <w:rsid w:val="00A16146"/>
    <w:rsid w:val="00A16A77"/>
    <w:rsid w:val="00A17DEF"/>
    <w:rsid w:val="00A233CF"/>
    <w:rsid w:val="00A3031D"/>
    <w:rsid w:val="00A304FE"/>
    <w:rsid w:val="00A329DA"/>
    <w:rsid w:val="00A34020"/>
    <w:rsid w:val="00A3511E"/>
    <w:rsid w:val="00A40830"/>
    <w:rsid w:val="00A425C8"/>
    <w:rsid w:val="00A43ECA"/>
    <w:rsid w:val="00A4681D"/>
    <w:rsid w:val="00A478D0"/>
    <w:rsid w:val="00A5186F"/>
    <w:rsid w:val="00A53E3F"/>
    <w:rsid w:val="00A57138"/>
    <w:rsid w:val="00A57B99"/>
    <w:rsid w:val="00A60584"/>
    <w:rsid w:val="00A64BD4"/>
    <w:rsid w:val="00A66901"/>
    <w:rsid w:val="00A66927"/>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69F8"/>
    <w:rsid w:val="00AA7868"/>
    <w:rsid w:val="00AB0723"/>
    <w:rsid w:val="00AB27F1"/>
    <w:rsid w:val="00AB282D"/>
    <w:rsid w:val="00AB6A1A"/>
    <w:rsid w:val="00AB6D0E"/>
    <w:rsid w:val="00AB6D7E"/>
    <w:rsid w:val="00AC2A17"/>
    <w:rsid w:val="00AD03C6"/>
    <w:rsid w:val="00AD1354"/>
    <w:rsid w:val="00AD13D0"/>
    <w:rsid w:val="00AD1E2E"/>
    <w:rsid w:val="00AD213F"/>
    <w:rsid w:val="00AD22E9"/>
    <w:rsid w:val="00AD2BE3"/>
    <w:rsid w:val="00AD2C12"/>
    <w:rsid w:val="00AD34E5"/>
    <w:rsid w:val="00AD4B3F"/>
    <w:rsid w:val="00AD75AB"/>
    <w:rsid w:val="00AE0E53"/>
    <w:rsid w:val="00AE1271"/>
    <w:rsid w:val="00AE302C"/>
    <w:rsid w:val="00AE667C"/>
    <w:rsid w:val="00AE671D"/>
    <w:rsid w:val="00AE6F15"/>
    <w:rsid w:val="00AF5C01"/>
    <w:rsid w:val="00AF61E7"/>
    <w:rsid w:val="00AF7B66"/>
    <w:rsid w:val="00B00045"/>
    <w:rsid w:val="00B006A9"/>
    <w:rsid w:val="00B00D7B"/>
    <w:rsid w:val="00B02C61"/>
    <w:rsid w:val="00B06C6F"/>
    <w:rsid w:val="00B07AA6"/>
    <w:rsid w:val="00B10DB2"/>
    <w:rsid w:val="00B10ED0"/>
    <w:rsid w:val="00B121B4"/>
    <w:rsid w:val="00B12F4E"/>
    <w:rsid w:val="00B172DB"/>
    <w:rsid w:val="00B172FB"/>
    <w:rsid w:val="00B20E41"/>
    <w:rsid w:val="00B23759"/>
    <w:rsid w:val="00B23A51"/>
    <w:rsid w:val="00B2729D"/>
    <w:rsid w:val="00B30786"/>
    <w:rsid w:val="00B319A3"/>
    <w:rsid w:val="00B320EF"/>
    <w:rsid w:val="00B34CE2"/>
    <w:rsid w:val="00B3606D"/>
    <w:rsid w:val="00B45FE2"/>
    <w:rsid w:val="00B47B9C"/>
    <w:rsid w:val="00B50C44"/>
    <w:rsid w:val="00B540ED"/>
    <w:rsid w:val="00B5419D"/>
    <w:rsid w:val="00B557F0"/>
    <w:rsid w:val="00B55FFB"/>
    <w:rsid w:val="00B5674F"/>
    <w:rsid w:val="00B61ACC"/>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8AA"/>
    <w:rsid w:val="00BA7A46"/>
    <w:rsid w:val="00BB0137"/>
    <w:rsid w:val="00BB0EC0"/>
    <w:rsid w:val="00BB30DA"/>
    <w:rsid w:val="00BB4E12"/>
    <w:rsid w:val="00BB5D84"/>
    <w:rsid w:val="00BB6474"/>
    <w:rsid w:val="00BB734E"/>
    <w:rsid w:val="00BC1784"/>
    <w:rsid w:val="00BC5562"/>
    <w:rsid w:val="00BC58FE"/>
    <w:rsid w:val="00BD73D4"/>
    <w:rsid w:val="00BE0023"/>
    <w:rsid w:val="00BE1776"/>
    <w:rsid w:val="00BE27A2"/>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2FC"/>
    <w:rsid w:val="00C15EA5"/>
    <w:rsid w:val="00C16DED"/>
    <w:rsid w:val="00C26725"/>
    <w:rsid w:val="00C26B8F"/>
    <w:rsid w:val="00C26CD2"/>
    <w:rsid w:val="00C26F16"/>
    <w:rsid w:val="00C30203"/>
    <w:rsid w:val="00C30350"/>
    <w:rsid w:val="00C30C8D"/>
    <w:rsid w:val="00C338FE"/>
    <w:rsid w:val="00C3656E"/>
    <w:rsid w:val="00C44DCA"/>
    <w:rsid w:val="00C453C9"/>
    <w:rsid w:val="00C460CB"/>
    <w:rsid w:val="00C47A33"/>
    <w:rsid w:val="00C511DF"/>
    <w:rsid w:val="00C516C0"/>
    <w:rsid w:val="00C51C3A"/>
    <w:rsid w:val="00C53779"/>
    <w:rsid w:val="00C55AEF"/>
    <w:rsid w:val="00C568EC"/>
    <w:rsid w:val="00C5694A"/>
    <w:rsid w:val="00C57814"/>
    <w:rsid w:val="00C60A36"/>
    <w:rsid w:val="00C63AAB"/>
    <w:rsid w:val="00C64EE1"/>
    <w:rsid w:val="00C664D1"/>
    <w:rsid w:val="00C67853"/>
    <w:rsid w:val="00C70D61"/>
    <w:rsid w:val="00C71AA9"/>
    <w:rsid w:val="00C72D2D"/>
    <w:rsid w:val="00C755D9"/>
    <w:rsid w:val="00C75A3C"/>
    <w:rsid w:val="00C762AA"/>
    <w:rsid w:val="00C77158"/>
    <w:rsid w:val="00C7778F"/>
    <w:rsid w:val="00C80A07"/>
    <w:rsid w:val="00C813DE"/>
    <w:rsid w:val="00C81D84"/>
    <w:rsid w:val="00C822E0"/>
    <w:rsid w:val="00C84371"/>
    <w:rsid w:val="00C86837"/>
    <w:rsid w:val="00C86AD1"/>
    <w:rsid w:val="00C876E7"/>
    <w:rsid w:val="00C9059A"/>
    <w:rsid w:val="00C90C3F"/>
    <w:rsid w:val="00C925D1"/>
    <w:rsid w:val="00C949F1"/>
    <w:rsid w:val="00C97A27"/>
    <w:rsid w:val="00CA1D17"/>
    <w:rsid w:val="00CA5463"/>
    <w:rsid w:val="00CB0943"/>
    <w:rsid w:val="00CB0BB4"/>
    <w:rsid w:val="00CB2637"/>
    <w:rsid w:val="00CB302E"/>
    <w:rsid w:val="00CB4270"/>
    <w:rsid w:val="00CB5615"/>
    <w:rsid w:val="00CC04B6"/>
    <w:rsid w:val="00CC19DB"/>
    <w:rsid w:val="00CC1AF5"/>
    <w:rsid w:val="00CC624B"/>
    <w:rsid w:val="00CD0E47"/>
    <w:rsid w:val="00CD2B05"/>
    <w:rsid w:val="00CD41FC"/>
    <w:rsid w:val="00CD442B"/>
    <w:rsid w:val="00CD7B68"/>
    <w:rsid w:val="00CE3F13"/>
    <w:rsid w:val="00CE6D13"/>
    <w:rsid w:val="00CF0445"/>
    <w:rsid w:val="00CF1D7E"/>
    <w:rsid w:val="00CF3B7A"/>
    <w:rsid w:val="00CF4A14"/>
    <w:rsid w:val="00CF4B84"/>
    <w:rsid w:val="00CF4FCC"/>
    <w:rsid w:val="00CF5AA9"/>
    <w:rsid w:val="00CF5F8B"/>
    <w:rsid w:val="00CF6683"/>
    <w:rsid w:val="00D014AB"/>
    <w:rsid w:val="00D01676"/>
    <w:rsid w:val="00D051C5"/>
    <w:rsid w:val="00D05822"/>
    <w:rsid w:val="00D07564"/>
    <w:rsid w:val="00D07B0E"/>
    <w:rsid w:val="00D12322"/>
    <w:rsid w:val="00D13AF7"/>
    <w:rsid w:val="00D23858"/>
    <w:rsid w:val="00D25B51"/>
    <w:rsid w:val="00D25E19"/>
    <w:rsid w:val="00D27393"/>
    <w:rsid w:val="00D305FC"/>
    <w:rsid w:val="00D30DEA"/>
    <w:rsid w:val="00D3141D"/>
    <w:rsid w:val="00D33CFE"/>
    <w:rsid w:val="00D33F95"/>
    <w:rsid w:val="00D3508F"/>
    <w:rsid w:val="00D403BA"/>
    <w:rsid w:val="00D40DEB"/>
    <w:rsid w:val="00D42427"/>
    <w:rsid w:val="00D428F3"/>
    <w:rsid w:val="00D433DA"/>
    <w:rsid w:val="00D43795"/>
    <w:rsid w:val="00D439C3"/>
    <w:rsid w:val="00D43F82"/>
    <w:rsid w:val="00D457D8"/>
    <w:rsid w:val="00D474A0"/>
    <w:rsid w:val="00D47F66"/>
    <w:rsid w:val="00D51C7E"/>
    <w:rsid w:val="00D55253"/>
    <w:rsid w:val="00D556E7"/>
    <w:rsid w:val="00D56817"/>
    <w:rsid w:val="00D57115"/>
    <w:rsid w:val="00D615BC"/>
    <w:rsid w:val="00D63B30"/>
    <w:rsid w:val="00D64C65"/>
    <w:rsid w:val="00D65ED6"/>
    <w:rsid w:val="00D66017"/>
    <w:rsid w:val="00D70C77"/>
    <w:rsid w:val="00D72D9B"/>
    <w:rsid w:val="00D738E4"/>
    <w:rsid w:val="00D74AA1"/>
    <w:rsid w:val="00D76515"/>
    <w:rsid w:val="00D84B92"/>
    <w:rsid w:val="00D84E5A"/>
    <w:rsid w:val="00D85569"/>
    <w:rsid w:val="00D855A9"/>
    <w:rsid w:val="00D861FB"/>
    <w:rsid w:val="00D86A25"/>
    <w:rsid w:val="00D9187C"/>
    <w:rsid w:val="00D931C4"/>
    <w:rsid w:val="00D95157"/>
    <w:rsid w:val="00D95942"/>
    <w:rsid w:val="00DA06FD"/>
    <w:rsid w:val="00DA1526"/>
    <w:rsid w:val="00DA1BEF"/>
    <w:rsid w:val="00DA244B"/>
    <w:rsid w:val="00DA37BC"/>
    <w:rsid w:val="00DA5389"/>
    <w:rsid w:val="00DA734D"/>
    <w:rsid w:val="00DB1F20"/>
    <w:rsid w:val="00DB2232"/>
    <w:rsid w:val="00DB6C2F"/>
    <w:rsid w:val="00DB7C84"/>
    <w:rsid w:val="00DC3AE7"/>
    <w:rsid w:val="00DC5ED8"/>
    <w:rsid w:val="00DD05D4"/>
    <w:rsid w:val="00DD23DD"/>
    <w:rsid w:val="00DD5186"/>
    <w:rsid w:val="00DD542B"/>
    <w:rsid w:val="00DD5CDC"/>
    <w:rsid w:val="00DD5DAD"/>
    <w:rsid w:val="00DE3774"/>
    <w:rsid w:val="00DE5D8D"/>
    <w:rsid w:val="00DE60FD"/>
    <w:rsid w:val="00DE712A"/>
    <w:rsid w:val="00DF03BD"/>
    <w:rsid w:val="00DF1E33"/>
    <w:rsid w:val="00DF30F0"/>
    <w:rsid w:val="00DF45FF"/>
    <w:rsid w:val="00DF5196"/>
    <w:rsid w:val="00DF63FF"/>
    <w:rsid w:val="00DF6FA7"/>
    <w:rsid w:val="00E00DB3"/>
    <w:rsid w:val="00E0179E"/>
    <w:rsid w:val="00E02250"/>
    <w:rsid w:val="00E0614D"/>
    <w:rsid w:val="00E062AD"/>
    <w:rsid w:val="00E06602"/>
    <w:rsid w:val="00E07144"/>
    <w:rsid w:val="00E07152"/>
    <w:rsid w:val="00E125DF"/>
    <w:rsid w:val="00E12CB2"/>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510A"/>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500B"/>
    <w:rsid w:val="00F11111"/>
    <w:rsid w:val="00F13F38"/>
    <w:rsid w:val="00F20DBA"/>
    <w:rsid w:val="00F237E0"/>
    <w:rsid w:val="00F27D22"/>
    <w:rsid w:val="00F3039A"/>
    <w:rsid w:val="00F31AB3"/>
    <w:rsid w:val="00F35D0E"/>
    <w:rsid w:val="00F37F0C"/>
    <w:rsid w:val="00F40281"/>
    <w:rsid w:val="00F4323C"/>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E09EE"/>
    <w:rsid w:val="00FE1090"/>
    <w:rsid w:val="00FE16AF"/>
    <w:rsid w:val="00FE2889"/>
    <w:rsid w:val="00FE3B47"/>
    <w:rsid w:val="00FE4F14"/>
    <w:rsid w:val="00FE5232"/>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44FA4"/>
  <w15:docId w15:val="{58B3C853-1738-4E2B-96B1-D23D8AE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bystep.sc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963D3-BECD-4750-99A8-C1100A99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Allyson Jones</cp:lastModifiedBy>
  <cp:revision>5</cp:revision>
  <cp:lastPrinted>2017-01-10T14:53:00Z</cp:lastPrinted>
  <dcterms:created xsi:type="dcterms:W3CDTF">2017-02-23T16:18:00Z</dcterms:created>
  <dcterms:modified xsi:type="dcterms:W3CDTF">2017-02-28T13:56:00Z</dcterms:modified>
</cp:coreProperties>
</file>