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ADF62F" w14:textId="77777777" w:rsidR="00663AD4" w:rsidRPr="00682407" w:rsidRDefault="00663AD4" w:rsidP="00663AD4">
      <w:pPr>
        <w:tabs>
          <w:tab w:val="left" w:pos="0"/>
          <w:tab w:val="left" w:pos="6804"/>
        </w:tabs>
        <w:jc w:val="center"/>
        <w:rPr>
          <w:rFonts w:ascii="Cambria" w:hAnsi="Cambria"/>
          <w:sz w:val="28"/>
          <w:szCs w:val="28"/>
        </w:rPr>
      </w:pPr>
      <w:r w:rsidRPr="00682407">
        <w:rPr>
          <w:rFonts w:ascii="Cambria" w:hAnsi="Cambria"/>
          <w:sz w:val="28"/>
          <w:szCs w:val="28"/>
        </w:rPr>
        <w:t xml:space="preserve">Minutes of Recreation Committee meeting </w:t>
      </w:r>
    </w:p>
    <w:p w14:paraId="2CCA2B16" w14:textId="77777777" w:rsidR="00663AD4" w:rsidRPr="00682407" w:rsidRDefault="00663AD4" w:rsidP="00663AD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p w14:paraId="62E3C5CE" w14:textId="31DB0552" w:rsidR="00663AD4" w:rsidRPr="00682407" w:rsidRDefault="00663AD4" w:rsidP="00663AD4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 xml:space="preserve">Date: Tuesday </w:t>
      </w:r>
      <w:r>
        <w:rPr>
          <w:rFonts w:ascii="Cambria" w:hAnsi="Cambria"/>
          <w:sz w:val="22"/>
          <w:szCs w:val="22"/>
        </w:rPr>
        <w:t>28</w:t>
      </w:r>
      <w:r w:rsidRPr="00334671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May</w:t>
      </w:r>
      <w:r w:rsidRPr="00682407">
        <w:rPr>
          <w:rFonts w:ascii="Cambria" w:hAnsi="Cambria"/>
          <w:sz w:val="22"/>
          <w:szCs w:val="22"/>
        </w:rPr>
        <w:t xml:space="preserve"> 2019.  </w:t>
      </w:r>
    </w:p>
    <w:p w14:paraId="57285ADF" w14:textId="77777777" w:rsidR="00663AD4" w:rsidRPr="00682407" w:rsidRDefault="00663AD4" w:rsidP="00663AD4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>Time: 7:30pm</w:t>
      </w:r>
    </w:p>
    <w:p w14:paraId="4232F5E0" w14:textId="77777777" w:rsidR="00663AD4" w:rsidRPr="00682407" w:rsidRDefault="00663AD4" w:rsidP="00663AD4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>Location: Sampson Room, Memorial Hall, Hathersage.</w:t>
      </w:r>
    </w:p>
    <w:p w14:paraId="380F7C8D" w14:textId="77777777" w:rsidR="00663AD4" w:rsidRPr="00682407" w:rsidRDefault="00663AD4" w:rsidP="00663AD4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4529EF76" w14:textId="2734926D" w:rsidR="00663AD4" w:rsidRPr="00682407" w:rsidRDefault="00663AD4" w:rsidP="00663AD4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>Present: Councillors</w:t>
      </w:r>
      <w:r>
        <w:rPr>
          <w:rFonts w:ascii="Cambria" w:hAnsi="Cambria"/>
          <w:sz w:val="22"/>
          <w:szCs w:val="22"/>
        </w:rPr>
        <w:t xml:space="preserve"> </w:t>
      </w:r>
      <w:r w:rsidRPr="00682407">
        <w:rPr>
          <w:rFonts w:ascii="Cambria" w:hAnsi="Cambria"/>
          <w:sz w:val="22"/>
          <w:szCs w:val="22"/>
        </w:rPr>
        <w:t xml:space="preserve">James Marsden, </w:t>
      </w:r>
      <w:r>
        <w:rPr>
          <w:rFonts w:ascii="Cambria" w:hAnsi="Cambria"/>
          <w:sz w:val="22"/>
          <w:szCs w:val="22"/>
        </w:rPr>
        <w:t xml:space="preserve">Jane Marsden, </w:t>
      </w:r>
      <w:r w:rsidRPr="00682407">
        <w:rPr>
          <w:rFonts w:ascii="Cambria" w:hAnsi="Cambria"/>
          <w:sz w:val="22"/>
          <w:szCs w:val="22"/>
        </w:rPr>
        <w:t>Eames and Rodgers.</w:t>
      </w:r>
    </w:p>
    <w:p w14:paraId="74D44B38" w14:textId="77777777" w:rsidR="00663AD4" w:rsidRPr="00682407" w:rsidRDefault="00663AD4" w:rsidP="00663AD4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>In Attendance: Steve Wyatt (Clerk).</w:t>
      </w:r>
    </w:p>
    <w:p w14:paraId="0C6D8450" w14:textId="77777777" w:rsidR="00663AD4" w:rsidRDefault="00663AD4" w:rsidP="006B1FE1">
      <w:pPr>
        <w:jc w:val="center"/>
        <w:rPr>
          <w:rFonts w:ascii="Cambria" w:hAnsi="Cambria"/>
          <w:sz w:val="22"/>
          <w:szCs w:val="22"/>
        </w:rPr>
      </w:pPr>
    </w:p>
    <w:p w14:paraId="00982BA5" w14:textId="21C48D4D" w:rsidR="00EA264D" w:rsidRPr="003E320B" w:rsidRDefault="009C2A95" w:rsidP="006B1FE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MINUTES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50"/>
        <w:gridCol w:w="8690"/>
      </w:tblGrid>
      <w:tr w:rsidR="00FC6930" w:rsidRPr="003E320B" w14:paraId="15BE66DD" w14:textId="77777777" w:rsidTr="00663AD4">
        <w:trPr>
          <w:trHeight w:val="283"/>
        </w:trPr>
        <w:tc>
          <w:tcPr>
            <w:tcW w:w="933" w:type="dxa"/>
          </w:tcPr>
          <w:p w14:paraId="6A47549A" w14:textId="4331720E" w:rsidR="00FC6930" w:rsidRPr="003E320B" w:rsidRDefault="00663AD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</w:t>
            </w:r>
            <w:r w:rsidR="00160430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4D858BB6" w14:textId="77777777" w:rsidR="00FC6930" w:rsidRPr="003E320B" w:rsidRDefault="00FC693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74D90F3" w14:textId="1D63317E" w:rsidR="00FC6930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Appoint </w:t>
            </w:r>
            <w:r w:rsidR="00663AD4">
              <w:rPr>
                <w:rFonts w:ascii="Cambria" w:hAnsi="Cambria"/>
                <w:sz w:val="22"/>
                <w:szCs w:val="22"/>
              </w:rPr>
              <w:t>Chair and Vice Chair</w:t>
            </w:r>
          </w:p>
        </w:tc>
      </w:tr>
      <w:tr w:rsidR="00663AD4" w:rsidRPr="003E320B" w14:paraId="5A7F40D0" w14:textId="77777777" w:rsidTr="00663AD4">
        <w:trPr>
          <w:trHeight w:val="283"/>
        </w:trPr>
        <w:tc>
          <w:tcPr>
            <w:tcW w:w="933" w:type="dxa"/>
          </w:tcPr>
          <w:p w14:paraId="7BD8FA09" w14:textId="6C808B8D" w:rsidR="00663AD4" w:rsidRDefault="00663AD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001/19</w:t>
            </w:r>
          </w:p>
        </w:tc>
        <w:tc>
          <w:tcPr>
            <w:tcW w:w="450" w:type="dxa"/>
          </w:tcPr>
          <w:p w14:paraId="4DFD32F7" w14:textId="546E01E9" w:rsidR="00663AD4" w:rsidRPr="003E320B" w:rsidRDefault="00663AD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059905C6" w14:textId="41DB8ECF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Cllr. Jane Marsden was nominated </w:t>
            </w:r>
            <w:r w:rsidR="000506B6">
              <w:rPr>
                <w:rFonts w:ascii="Cambria" w:hAnsi="Cambria"/>
                <w:sz w:val="22"/>
                <w:szCs w:val="22"/>
              </w:rPr>
              <w:t xml:space="preserve">for Chair </w:t>
            </w:r>
            <w:r>
              <w:rPr>
                <w:rFonts w:ascii="Cambria" w:hAnsi="Cambria"/>
                <w:sz w:val="22"/>
                <w:szCs w:val="22"/>
              </w:rPr>
              <w:t>by Cllr. Rodgers and seconded by Cllr. Eames. Cllr. Jane Marsden accepted the nomination and was appointed. The acceptance of office form was signed and witnessed.</w:t>
            </w:r>
          </w:p>
        </w:tc>
      </w:tr>
      <w:tr w:rsidR="00663AD4" w:rsidRPr="003E320B" w14:paraId="5831FCCB" w14:textId="77777777" w:rsidTr="00663AD4">
        <w:trPr>
          <w:trHeight w:val="283"/>
        </w:trPr>
        <w:tc>
          <w:tcPr>
            <w:tcW w:w="933" w:type="dxa"/>
          </w:tcPr>
          <w:p w14:paraId="5E839C7A" w14:textId="37358173" w:rsidR="00663AD4" w:rsidRDefault="00663AD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001/19</w:t>
            </w:r>
          </w:p>
        </w:tc>
        <w:tc>
          <w:tcPr>
            <w:tcW w:w="450" w:type="dxa"/>
          </w:tcPr>
          <w:p w14:paraId="7A16E396" w14:textId="03A63221" w:rsidR="00663AD4" w:rsidRDefault="00663AD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5B25E794" w14:textId="18C370FC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Cllr. Rodgers was nominated </w:t>
            </w:r>
            <w:r w:rsidR="000506B6">
              <w:rPr>
                <w:rFonts w:ascii="Cambria" w:hAnsi="Cambria"/>
                <w:sz w:val="22"/>
                <w:szCs w:val="22"/>
              </w:rPr>
              <w:t xml:space="preserve">for Vice Chair </w:t>
            </w:r>
            <w:r>
              <w:rPr>
                <w:rFonts w:ascii="Cambria" w:hAnsi="Cambria"/>
                <w:sz w:val="22"/>
                <w:szCs w:val="22"/>
              </w:rPr>
              <w:t>by Cllr. Eames and seconded by Cllr. James Marsden. Cllr. Rodgers accepted the nomination and was appointed. The acceptance of office form was signed and witnessed.</w:t>
            </w:r>
          </w:p>
        </w:tc>
      </w:tr>
      <w:tr w:rsidR="00663AD4" w:rsidRPr="003E320B" w14:paraId="3C17C536" w14:textId="77777777" w:rsidTr="00663AD4">
        <w:trPr>
          <w:trHeight w:val="283"/>
        </w:trPr>
        <w:tc>
          <w:tcPr>
            <w:tcW w:w="933" w:type="dxa"/>
          </w:tcPr>
          <w:p w14:paraId="22CA1880" w14:textId="5735CB34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3E1ABCE5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2CD613A" w14:textId="7E40EFE1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 xml:space="preserve"> – apologies were received from Cllr. Hammerton</w:t>
            </w:r>
          </w:p>
        </w:tc>
      </w:tr>
      <w:tr w:rsidR="00663AD4" w:rsidRPr="003E320B" w14:paraId="4DC72A51" w14:textId="77777777" w:rsidTr="00663AD4">
        <w:trPr>
          <w:trHeight w:val="283"/>
        </w:trPr>
        <w:tc>
          <w:tcPr>
            <w:tcW w:w="933" w:type="dxa"/>
          </w:tcPr>
          <w:p w14:paraId="447CE2AF" w14:textId="4A2FCEFD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6112879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B4A55B7" w14:textId="5E93E96E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663AD4" w:rsidRPr="003E320B" w14:paraId="0D21ED47" w14:textId="77777777" w:rsidTr="00663AD4">
        <w:trPr>
          <w:trHeight w:val="283"/>
        </w:trPr>
        <w:tc>
          <w:tcPr>
            <w:tcW w:w="933" w:type="dxa"/>
          </w:tcPr>
          <w:p w14:paraId="6CAF4149" w14:textId="2072244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A6881E3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64B9863" w14:textId="26B3BFC2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Public participation</w:t>
            </w:r>
            <w:r>
              <w:rPr>
                <w:rFonts w:ascii="Cambria" w:hAnsi="Cambria"/>
                <w:sz w:val="22"/>
                <w:szCs w:val="22"/>
              </w:rPr>
              <w:t xml:space="preserve"> – no one attende</w:t>
            </w:r>
            <w:r w:rsidR="00B64794">
              <w:rPr>
                <w:rFonts w:ascii="Cambria" w:hAnsi="Cambria"/>
                <w:sz w:val="22"/>
                <w:szCs w:val="22"/>
              </w:rPr>
              <w:t>d.</w:t>
            </w:r>
          </w:p>
        </w:tc>
      </w:tr>
      <w:tr w:rsidR="00663AD4" w:rsidRPr="003E320B" w14:paraId="11E3D9D1" w14:textId="77777777" w:rsidTr="00663AD4">
        <w:trPr>
          <w:trHeight w:val="283"/>
        </w:trPr>
        <w:tc>
          <w:tcPr>
            <w:tcW w:w="933" w:type="dxa"/>
          </w:tcPr>
          <w:p w14:paraId="69987211" w14:textId="6858850D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 w:rsidR="00B64794">
              <w:rPr>
                <w:rFonts w:ascii="Cambria" w:hAnsi="Cambria"/>
                <w:sz w:val="22"/>
                <w:szCs w:val="22"/>
              </w:rPr>
              <w:t>5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85CD5A3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C7C916D" w14:textId="2EE5001F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B64794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663AD4" w:rsidRPr="003E320B" w14:paraId="4714A3F6" w14:textId="77777777" w:rsidTr="00663AD4">
        <w:trPr>
          <w:trHeight w:val="283"/>
        </w:trPr>
        <w:tc>
          <w:tcPr>
            <w:tcW w:w="933" w:type="dxa"/>
          </w:tcPr>
          <w:p w14:paraId="6D27EAE2" w14:textId="64ABA762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 w:rsidR="00B64794">
              <w:rPr>
                <w:rFonts w:ascii="Cambria" w:hAnsi="Cambria"/>
                <w:sz w:val="22"/>
                <w:szCs w:val="22"/>
              </w:rPr>
              <w:t>6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F6AD6A4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0B912D8" w14:textId="255DAFE5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Confirmation of minutes of the meeting of </w:t>
            </w:r>
            <w:r>
              <w:rPr>
                <w:rFonts w:ascii="Cambria" w:hAnsi="Cambria"/>
                <w:sz w:val="22"/>
                <w:szCs w:val="22"/>
              </w:rPr>
              <w:t>16</w:t>
            </w:r>
            <w:r w:rsidRPr="003F63D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April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="00B64794">
              <w:rPr>
                <w:rFonts w:ascii="Cambria" w:hAnsi="Cambria"/>
                <w:sz w:val="22"/>
                <w:szCs w:val="22"/>
              </w:rPr>
              <w:t xml:space="preserve"> – these were reviewed, approved and signed by the chair.</w:t>
            </w:r>
          </w:p>
        </w:tc>
      </w:tr>
      <w:tr w:rsidR="00663AD4" w:rsidRPr="003E320B" w14:paraId="5F6001C0" w14:textId="77777777" w:rsidTr="00663AD4">
        <w:trPr>
          <w:trHeight w:val="283"/>
        </w:trPr>
        <w:tc>
          <w:tcPr>
            <w:tcW w:w="933" w:type="dxa"/>
          </w:tcPr>
          <w:p w14:paraId="7DE2F6BF" w14:textId="6CA77521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 w:rsidR="00B64794">
              <w:rPr>
                <w:rFonts w:ascii="Cambria" w:hAnsi="Cambria"/>
                <w:sz w:val="22"/>
                <w:szCs w:val="22"/>
              </w:rPr>
              <w:t>7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720EA30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4C4DD07" w14:textId="70EA8C35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Matters Arising</w:t>
            </w:r>
            <w:r w:rsidR="00B64794">
              <w:rPr>
                <w:rFonts w:ascii="Cambria" w:hAnsi="Cambria"/>
                <w:sz w:val="22"/>
                <w:szCs w:val="22"/>
              </w:rPr>
              <w:t xml:space="preserve"> – the </w:t>
            </w:r>
            <w:proofErr w:type="spellStart"/>
            <w:r w:rsidR="00B64794">
              <w:rPr>
                <w:rFonts w:ascii="Cambria" w:hAnsi="Cambria"/>
                <w:sz w:val="22"/>
                <w:szCs w:val="22"/>
              </w:rPr>
              <w:t>Hammerite</w:t>
            </w:r>
            <w:proofErr w:type="spellEnd"/>
            <w:r w:rsidR="00B64794">
              <w:rPr>
                <w:rFonts w:ascii="Cambria" w:hAnsi="Cambria"/>
                <w:sz w:val="22"/>
                <w:szCs w:val="22"/>
              </w:rPr>
              <w:t xml:space="preserve"> paint for the goal posts had been purchased and passed to Ian Weeks.</w:t>
            </w:r>
          </w:p>
        </w:tc>
      </w:tr>
      <w:tr w:rsidR="00663AD4" w:rsidRPr="003E320B" w14:paraId="65F32468" w14:textId="77777777" w:rsidTr="00663AD4">
        <w:trPr>
          <w:trHeight w:val="283"/>
        </w:trPr>
        <w:tc>
          <w:tcPr>
            <w:tcW w:w="933" w:type="dxa"/>
          </w:tcPr>
          <w:p w14:paraId="405DA4B5" w14:textId="190D53FC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 w:rsidR="00B64794">
              <w:rPr>
                <w:rFonts w:ascii="Cambria" w:hAnsi="Cambria"/>
                <w:sz w:val="22"/>
                <w:szCs w:val="22"/>
              </w:rPr>
              <w:t>8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638490E3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6FB74C33" w14:textId="0791FFB2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Review Committee Terms of Reference</w:t>
            </w:r>
            <w:r w:rsidR="00B64794">
              <w:rPr>
                <w:rFonts w:ascii="Cambria" w:hAnsi="Cambria"/>
                <w:sz w:val="22"/>
                <w:szCs w:val="22"/>
              </w:rPr>
              <w:t xml:space="preserve"> – these were reviewed and approved unamended.</w:t>
            </w:r>
          </w:p>
        </w:tc>
      </w:tr>
      <w:tr w:rsidR="00663AD4" w:rsidRPr="003E320B" w14:paraId="398B1F7D" w14:textId="77777777" w:rsidTr="00663AD4">
        <w:trPr>
          <w:trHeight w:val="283"/>
        </w:trPr>
        <w:tc>
          <w:tcPr>
            <w:tcW w:w="933" w:type="dxa"/>
          </w:tcPr>
          <w:p w14:paraId="01300309" w14:textId="4C536FF3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 w:rsidR="00B64794">
              <w:rPr>
                <w:rFonts w:ascii="Cambria" w:hAnsi="Cambria"/>
                <w:sz w:val="22"/>
                <w:szCs w:val="22"/>
              </w:rPr>
              <w:t>9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9F13368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54DED08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Hard Play Area (MUGA).</w:t>
            </w:r>
          </w:p>
        </w:tc>
      </w:tr>
      <w:tr w:rsidR="00663AD4" w:rsidRPr="003E320B" w14:paraId="242AEE45" w14:textId="77777777" w:rsidTr="00663AD4">
        <w:trPr>
          <w:trHeight w:val="283"/>
        </w:trPr>
        <w:tc>
          <w:tcPr>
            <w:tcW w:w="933" w:type="dxa"/>
          </w:tcPr>
          <w:p w14:paraId="2943DCDC" w14:textId="3AE5898F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 w:rsidR="00B64794">
              <w:rPr>
                <w:rFonts w:ascii="Cambria" w:hAnsi="Cambria"/>
                <w:sz w:val="22"/>
                <w:szCs w:val="22"/>
              </w:rPr>
              <w:t>9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B7CA902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686C7755" w14:textId="2212D498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Outstanding invoice for Ladies Football (c/f from April meeting)</w:t>
            </w:r>
            <w:r w:rsidR="00B64794">
              <w:rPr>
                <w:rFonts w:ascii="Cambria" w:hAnsi="Cambria"/>
                <w:sz w:val="22"/>
                <w:szCs w:val="22"/>
              </w:rPr>
              <w:t xml:space="preserve"> – the Clerk was asked to write to the Ladies Football group stating that the charge for the MUGA</w:t>
            </w:r>
            <w:r w:rsidR="000F27C6">
              <w:rPr>
                <w:rFonts w:ascii="Cambria" w:hAnsi="Cambria"/>
                <w:sz w:val="22"/>
                <w:szCs w:val="22"/>
              </w:rPr>
              <w:t xml:space="preserve"> for 2017/18</w:t>
            </w:r>
            <w:r w:rsidR="00B64794">
              <w:rPr>
                <w:rFonts w:ascii="Cambria" w:hAnsi="Cambria"/>
                <w:sz w:val="22"/>
                <w:szCs w:val="22"/>
              </w:rPr>
              <w:t xml:space="preserve"> was a ‘peppercorn’ rent that all users pay and to raise issues so late after the event is not acceptable. Payment is expected</w:t>
            </w:r>
            <w:r w:rsidR="009B4D96">
              <w:rPr>
                <w:rFonts w:ascii="Cambria" w:hAnsi="Cambria"/>
                <w:sz w:val="22"/>
                <w:szCs w:val="22"/>
              </w:rPr>
              <w:t xml:space="preserve"> against invoice 695 for £25</w:t>
            </w:r>
            <w:r w:rsidR="00B6479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64794" w:rsidRPr="003E320B" w14:paraId="344304A1" w14:textId="77777777" w:rsidTr="00663AD4">
        <w:trPr>
          <w:trHeight w:val="283"/>
        </w:trPr>
        <w:tc>
          <w:tcPr>
            <w:tcW w:w="933" w:type="dxa"/>
          </w:tcPr>
          <w:p w14:paraId="4B4680BC" w14:textId="58F0CA78" w:rsidR="00B64794" w:rsidRPr="006646B6" w:rsidRDefault="00B6479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009/19</w:t>
            </w:r>
          </w:p>
        </w:tc>
        <w:tc>
          <w:tcPr>
            <w:tcW w:w="450" w:type="dxa"/>
          </w:tcPr>
          <w:p w14:paraId="6AC586BC" w14:textId="5C136CFB" w:rsidR="00B64794" w:rsidRDefault="00B6479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36CEBD5A" w14:textId="6FFA9467" w:rsidR="00B64794" w:rsidRDefault="00B6479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will propose payment up front for new groups; invoices are sent at the start of the new calendar year; and design a form that </w:t>
            </w:r>
            <w:r w:rsidR="00C76BE3">
              <w:rPr>
                <w:rFonts w:ascii="Cambria" w:hAnsi="Cambria"/>
                <w:sz w:val="22"/>
                <w:szCs w:val="22"/>
              </w:rPr>
              <w:t xml:space="preserve">MUGA </w:t>
            </w:r>
            <w:r>
              <w:rPr>
                <w:rFonts w:ascii="Cambria" w:hAnsi="Cambria"/>
                <w:sz w:val="22"/>
                <w:szCs w:val="22"/>
              </w:rPr>
              <w:t>users sign up to.</w:t>
            </w:r>
          </w:p>
        </w:tc>
      </w:tr>
      <w:tr w:rsidR="00663AD4" w:rsidRPr="003E320B" w14:paraId="24F4B259" w14:textId="77777777" w:rsidTr="00663AD4">
        <w:trPr>
          <w:trHeight w:val="283"/>
        </w:trPr>
        <w:tc>
          <w:tcPr>
            <w:tcW w:w="933" w:type="dxa"/>
          </w:tcPr>
          <w:p w14:paraId="7A291F54" w14:textId="42092FE2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00</w:t>
            </w:r>
            <w:r w:rsidR="00EA24D9">
              <w:rPr>
                <w:rFonts w:ascii="Cambria" w:hAnsi="Cambria"/>
                <w:sz w:val="22"/>
                <w:szCs w:val="22"/>
              </w:rPr>
              <w:t>9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6A3C26B" w14:textId="1D6D0384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</w:t>
            </w:r>
            <w:r w:rsidR="00EA24D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690" w:type="dxa"/>
          </w:tcPr>
          <w:p w14:paraId="236641BD" w14:textId="7E9ACB7D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Outstanding invoice for Ladies Hockey</w:t>
            </w:r>
            <w:r w:rsidR="00B64794">
              <w:rPr>
                <w:rFonts w:ascii="Cambria" w:hAnsi="Cambria"/>
                <w:sz w:val="22"/>
                <w:szCs w:val="22"/>
              </w:rPr>
              <w:t xml:space="preserve"> – it was agreed that</w:t>
            </w:r>
            <w:r w:rsidR="008D09B1">
              <w:rPr>
                <w:rFonts w:ascii="Cambria" w:hAnsi="Cambria"/>
                <w:sz w:val="22"/>
                <w:szCs w:val="22"/>
              </w:rPr>
              <w:t xml:space="preserve"> as the group had not </w:t>
            </w:r>
            <w:r w:rsidR="00A57C9A">
              <w:rPr>
                <w:rFonts w:ascii="Cambria" w:hAnsi="Cambria"/>
                <w:sz w:val="22"/>
                <w:szCs w:val="22"/>
              </w:rPr>
              <w:t>used the MUGA during</w:t>
            </w:r>
            <w:r w:rsidR="009E6F2C">
              <w:rPr>
                <w:rFonts w:ascii="Cambria" w:hAnsi="Cambria"/>
                <w:sz w:val="22"/>
                <w:szCs w:val="22"/>
              </w:rPr>
              <w:t xml:space="preserve"> 20</w:t>
            </w:r>
            <w:r w:rsidR="00F33F24">
              <w:rPr>
                <w:rFonts w:ascii="Cambria" w:hAnsi="Cambria"/>
                <w:sz w:val="22"/>
                <w:szCs w:val="22"/>
              </w:rPr>
              <w:t>18/19 that invoice 712 for £25 should be cancelled.</w:t>
            </w:r>
          </w:p>
        </w:tc>
      </w:tr>
      <w:tr w:rsidR="00BB30E5" w:rsidRPr="003E320B" w14:paraId="24D4479E" w14:textId="77777777" w:rsidTr="00663AD4">
        <w:trPr>
          <w:trHeight w:val="283"/>
        </w:trPr>
        <w:tc>
          <w:tcPr>
            <w:tcW w:w="933" w:type="dxa"/>
          </w:tcPr>
          <w:p w14:paraId="1ECDC620" w14:textId="1FEDF8AA" w:rsidR="00BB30E5" w:rsidRPr="006646B6" w:rsidRDefault="00BB30E5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009/19</w:t>
            </w:r>
          </w:p>
        </w:tc>
        <w:tc>
          <w:tcPr>
            <w:tcW w:w="450" w:type="dxa"/>
          </w:tcPr>
          <w:p w14:paraId="573688F9" w14:textId="6E9A290F" w:rsidR="00BB30E5" w:rsidRDefault="00BB30E5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8690" w:type="dxa"/>
          </w:tcPr>
          <w:p w14:paraId="6231A002" w14:textId="4FED085B" w:rsidR="00BB30E5" w:rsidRDefault="00BB30E5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It was reported that the MUGA lights had now been replaced with LED units but that </w:t>
            </w:r>
            <w:r w:rsidR="00E23D4F">
              <w:rPr>
                <w:rFonts w:ascii="Cambria" w:hAnsi="Cambria"/>
                <w:sz w:val="22"/>
                <w:szCs w:val="22"/>
              </w:rPr>
              <w:t>there is a fault in the cabling to the lights on the far side. The Clerk was asked to contact Malcolm Hall to see if he knew where the cable joint</w:t>
            </w:r>
            <w:r w:rsidR="003324C5">
              <w:rPr>
                <w:rFonts w:ascii="Cambria" w:hAnsi="Cambria"/>
                <w:sz w:val="22"/>
                <w:szCs w:val="22"/>
              </w:rPr>
              <w:t xml:space="preserve"> is buried</w:t>
            </w:r>
            <w:r w:rsidR="00E23D4F">
              <w:rPr>
                <w:rFonts w:ascii="Cambria" w:hAnsi="Cambria"/>
                <w:sz w:val="22"/>
                <w:szCs w:val="22"/>
              </w:rPr>
              <w:t xml:space="preserve"> following demolition of the concrete shed.</w:t>
            </w:r>
          </w:p>
        </w:tc>
      </w:tr>
      <w:tr w:rsidR="00E93F62" w:rsidRPr="003E320B" w14:paraId="2073F75F" w14:textId="77777777" w:rsidTr="00663AD4">
        <w:trPr>
          <w:trHeight w:val="283"/>
        </w:trPr>
        <w:tc>
          <w:tcPr>
            <w:tcW w:w="933" w:type="dxa"/>
          </w:tcPr>
          <w:p w14:paraId="6ABB617B" w14:textId="400BDA96" w:rsidR="00E93F62" w:rsidRDefault="00E93F62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009/19</w:t>
            </w:r>
          </w:p>
        </w:tc>
        <w:tc>
          <w:tcPr>
            <w:tcW w:w="450" w:type="dxa"/>
          </w:tcPr>
          <w:p w14:paraId="3197A8F7" w14:textId="64178304" w:rsidR="00E93F62" w:rsidRDefault="00E93F62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.5</w:t>
            </w:r>
          </w:p>
        </w:tc>
        <w:tc>
          <w:tcPr>
            <w:tcW w:w="8690" w:type="dxa"/>
          </w:tcPr>
          <w:p w14:paraId="2239DA2F" w14:textId="7CB07952" w:rsidR="00E93F62" w:rsidRDefault="00E93F62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James Marsden asked about disposal of the old MUGA light units at the DDDC Refuse Site. The Clerk will make enquiries</w:t>
            </w:r>
          </w:p>
        </w:tc>
      </w:tr>
      <w:tr w:rsidR="00663AD4" w:rsidRPr="003E320B" w14:paraId="4125EA1E" w14:textId="77777777" w:rsidTr="00663AD4">
        <w:trPr>
          <w:trHeight w:val="283"/>
        </w:trPr>
        <w:tc>
          <w:tcPr>
            <w:tcW w:w="933" w:type="dxa"/>
          </w:tcPr>
          <w:p w14:paraId="4E44CFB4" w14:textId="365E165A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7C57E9">
              <w:rPr>
                <w:rFonts w:ascii="Cambria" w:hAnsi="Cambria"/>
                <w:sz w:val="22"/>
                <w:szCs w:val="22"/>
              </w:rPr>
              <w:t>0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40E0FE10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27F8534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Playing Field. </w:t>
            </w:r>
          </w:p>
        </w:tc>
      </w:tr>
      <w:tr w:rsidR="00663AD4" w:rsidRPr="003E320B" w14:paraId="2FADC32C" w14:textId="77777777" w:rsidTr="00663AD4">
        <w:trPr>
          <w:trHeight w:val="297"/>
        </w:trPr>
        <w:tc>
          <w:tcPr>
            <w:tcW w:w="933" w:type="dxa"/>
          </w:tcPr>
          <w:p w14:paraId="66934CA6" w14:textId="6D883272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7C57E9">
              <w:rPr>
                <w:rFonts w:ascii="Cambria" w:hAnsi="Cambria"/>
                <w:sz w:val="22"/>
                <w:szCs w:val="22"/>
              </w:rPr>
              <w:t>0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3BF06EA5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11D190D4" w14:textId="6F79E6D4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Surface of Football Area</w:t>
            </w:r>
            <w:r w:rsidR="007C57E9">
              <w:rPr>
                <w:rFonts w:ascii="Cambria" w:hAnsi="Cambria"/>
                <w:sz w:val="22"/>
                <w:szCs w:val="22"/>
              </w:rPr>
              <w:t xml:space="preserve"> – post meeting it was reported that the area is dry but may need the grass cutting very soon.</w:t>
            </w:r>
          </w:p>
        </w:tc>
      </w:tr>
      <w:tr w:rsidR="00663AD4" w:rsidRPr="003E320B" w14:paraId="4103F45E" w14:textId="77777777" w:rsidTr="00663AD4">
        <w:trPr>
          <w:trHeight w:val="283"/>
        </w:trPr>
        <w:tc>
          <w:tcPr>
            <w:tcW w:w="933" w:type="dxa"/>
          </w:tcPr>
          <w:p w14:paraId="382544A1" w14:textId="46378BA9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7C57E9">
              <w:rPr>
                <w:rFonts w:ascii="Cambria" w:hAnsi="Cambria"/>
                <w:sz w:val="22"/>
                <w:szCs w:val="22"/>
              </w:rPr>
              <w:t>0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8C69F92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2DC07787" w14:textId="77777777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Report from Friends of the Playing Field Group</w:t>
            </w:r>
            <w:r w:rsidR="007C57E9">
              <w:rPr>
                <w:rFonts w:ascii="Cambria" w:hAnsi="Cambria"/>
                <w:sz w:val="22"/>
                <w:szCs w:val="22"/>
              </w:rPr>
              <w:t xml:space="preserve"> – no report received.</w:t>
            </w:r>
          </w:p>
          <w:p w14:paraId="28800CAD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01D5D952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63FD338B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7926BA24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46E457AA" w14:textId="5312B07E" w:rsidR="00D26BEA" w:rsidRPr="003E320B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Signed:                                                                                            Date:</w:t>
            </w:r>
          </w:p>
        </w:tc>
      </w:tr>
      <w:tr w:rsidR="00663AD4" w:rsidRPr="003E320B" w14:paraId="7AE430A6" w14:textId="77777777" w:rsidTr="00663AD4">
        <w:trPr>
          <w:trHeight w:val="283"/>
        </w:trPr>
        <w:tc>
          <w:tcPr>
            <w:tcW w:w="933" w:type="dxa"/>
          </w:tcPr>
          <w:p w14:paraId="3CFB3464" w14:textId="471E66B1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lastRenderedPageBreak/>
              <w:t>0</w:t>
            </w:r>
            <w:r w:rsidR="007C57E9">
              <w:rPr>
                <w:rFonts w:ascii="Cambria" w:hAnsi="Cambria"/>
                <w:sz w:val="22"/>
                <w:szCs w:val="22"/>
              </w:rPr>
              <w:t>1</w:t>
            </w:r>
            <w:r w:rsidRPr="006646B6">
              <w:rPr>
                <w:rFonts w:ascii="Cambria" w:hAnsi="Cambria"/>
                <w:sz w:val="22"/>
                <w:szCs w:val="22"/>
              </w:rPr>
              <w:t>1/19</w:t>
            </w:r>
          </w:p>
        </w:tc>
        <w:tc>
          <w:tcPr>
            <w:tcW w:w="450" w:type="dxa"/>
          </w:tcPr>
          <w:p w14:paraId="0C15BAD8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8ADB421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Playground. </w:t>
            </w:r>
          </w:p>
        </w:tc>
      </w:tr>
      <w:tr w:rsidR="00663AD4" w:rsidRPr="003E320B" w14:paraId="3F8D51BA" w14:textId="77777777" w:rsidTr="00663AD4">
        <w:trPr>
          <w:trHeight w:val="283"/>
        </w:trPr>
        <w:tc>
          <w:tcPr>
            <w:tcW w:w="933" w:type="dxa"/>
          </w:tcPr>
          <w:p w14:paraId="1F2B4844" w14:textId="32D1EC7E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</w:t>
            </w:r>
            <w:r w:rsidR="007C57E9">
              <w:rPr>
                <w:rFonts w:ascii="Cambria" w:hAnsi="Cambria"/>
                <w:sz w:val="22"/>
                <w:szCs w:val="22"/>
              </w:rPr>
              <w:t>1</w:t>
            </w:r>
            <w:r w:rsidRPr="006646B6">
              <w:rPr>
                <w:rFonts w:ascii="Cambria" w:hAnsi="Cambria"/>
                <w:sz w:val="22"/>
                <w:szCs w:val="22"/>
              </w:rPr>
              <w:t>1/19</w:t>
            </w:r>
          </w:p>
        </w:tc>
        <w:tc>
          <w:tcPr>
            <w:tcW w:w="450" w:type="dxa"/>
          </w:tcPr>
          <w:p w14:paraId="5A802B33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02061CD9" w14:textId="2BFC614C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Playground reports</w:t>
            </w:r>
            <w:r w:rsidR="007C57E9">
              <w:rPr>
                <w:rFonts w:ascii="Cambria" w:hAnsi="Cambria"/>
                <w:sz w:val="22"/>
                <w:szCs w:val="22"/>
              </w:rPr>
              <w:t xml:space="preserve"> – had been received and reviewed.</w:t>
            </w:r>
          </w:p>
        </w:tc>
      </w:tr>
      <w:tr w:rsidR="00663AD4" w:rsidRPr="003E320B" w14:paraId="521F551E" w14:textId="77777777" w:rsidTr="00663AD4">
        <w:trPr>
          <w:trHeight w:val="283"/>
        </w:trPr>
        <w:tc>
          <w:tcPr>
            <w:tcW w:w="933" w:type="dxa"/>
          </w:tcPr>
          <w:p w14:paraId="2B851C73" w14:textId="202E22B6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</w:t>
            </w:r>
            <w:r w:rsidR="007C57E9">
              <w:rPr>
                <w:rFonts w:ascii="Cambria" w:hAnsi="Cambria"/>
                <w:sz w:val="22"/>
                <w:szCs w:val="22"/>
              </w:rPr>
              <w:t>1</w:t>
            </w:r>
            <w:r w:rsidRPr="006646B6">
              <w:rPr>
                <w:rFonts w:ascii="Cambria" w:hAnsi="Cambria"/>
                <w:sz w:val="22"/>
                <w:szCs w:val="22"/>
              </w:rPr>
              <w:t>1/19</w:t>
            </w:r>
          </w:p>
        </w:tc>
        <w:tc>
          <w:tcPr>
            <w:tcW w:w="450" w:type="dxa"/>
          </w:tcPr>
          <w:p w14:paraId="2CA12405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124D6CCF" w14:textId="44FC252D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Play equipment condition</w:t>
            </w:r>
            <w:r w:rsidR="00EF04E2">
              <w:rPr>
                <w:rFonts w:ascii="Cambria" w:hAnsi="Cambria"/>
                <w:sz w:val="22"/>
                <w:szCs w:val="22"/>
              </w:rPr>
              <w:t xml:space="preserve"> – the members </w:t>
            </w:r>
            <w:r w:rsidR="004F66F2">
              <w:rPr>
                <w:rFonts w:ascii="Cambria" w:hAnsi="Cambria"/>
                <w:sz w:val="22"/>
                <w:szCs w:val="22"/>
              </w:rPr>
              <w:t>visited the playing</w:t>
            </w:r>
            <w:r w:rsidR="00D26BE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66F2">
              <w:rPr>
                <w:rFonts w:ascii="Cambria" w:hAnsi="Cambria"/>
                <w:sz w:val="22"/>
                <w:szCs w:val="22"/>
              </w:rPr>
              <w:t>field</w:t>
            </w:r>
            <w:r w:rsidR="00EF04E2">
              <w:rPr>
                <w:rFonts w:ascii="Cambria" w:hAnsi="Cambria"/>
                <w:sz w:val="22"/>
                <w:szCs w:val="22"/>
              </w:rPr>
              <w:t xml:space="preserve"> to review the small children equipment</w:t>
            </w:r>
            <w:r w:rsidR="005B665B">
              <w:rPr>
                <w:rFonts w:ascii="Cambria" w:hAnsi="Cambria"/>
                <w:sz w:val="22"/>
                <w:szCs w:val="22"/>
              </w:rPr>
              <w:t xml:space="preserve"> and observed</w:t>
            </w:r>
            <w:r w:rsidR="00A17802">
              <w:rPr>
                <w:rFonts w:ascii="Cambria" w:hAnsi="Cambria"/>
                <w:sz w:val="22"/>
                <w:szCs w:val="22"/>
              </w:rPr>
              <w:t>:</w:t>
            </w:r>
          </w:p>
          <w:p w14:paraId="6DE0791F" w14:textId="272F0E15" w:rsidR="00A17802" w:rsidRDefault="00A17802" w:rsidP="00A17802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bouncing horses needed some slight attention to their heads.</w:t>
            </w:r>
          </w:p>
          <w:p w14:paraId="533C0402" w14:textId="7264231B" w:rsidR="00FA46F0" w:rsidRDefault="00FA46F0" w:rsidP="00A17802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chimney on the train needs replacing</w:t>
            </w:r>
            <w:r w:rsidR="00664511">
              <w:rPr>
                <w:rFonts w:ascii="Cambria" w:hAnsi="Cambria"/>
                <w:sz w:val="22"/>
                <w:szCs w:val="22"/>
              </w:rPr>
              <w:t>.</w:t>
            </w:r>
          </w:p>
          <w:p w14:paraId="36F06726" w14:textId="2002D195" w:rsidR="00A17802" w:rsidRDefault="00A17802" w:rsidP="00A17802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bases of the wobble discs need replacing</w:t>
            </w:r>
            <w:r w:rsidR="00FA46F0">
              <w:rPr>
                <w:rFonts w:ascii="Cambria" w:hAnsi="Cambria"/>
                <w:sz w:val="22"/>
                <w:szCs w:val="22"/>
              </w:rPr>
              <w:t>.</w:t>
            </w:r>
          </w:p>
          <w:p w14:paraId="5063BF88" w14:textId="3CEFB47C" w:rsidR="00A17802" w:rsidRDefault="0010663C" w:rsidP="00A17802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While the climbing frame is in sound order and naturally weathered comments have </w:t>
            </w:r>
            <w:r w:rsidR="00780C4C">
              <w:rPr>
                <w:rFonts w:ascii="Cambria" w:hAnsi="Cambria"/>
                <w:sz w:val="22"/>
                <w:szCs w:val="22"/>
              </w:rPr>
              <w:t xml:space="preserve">been </w:t>
            </w:r>
            <w:r>
              <w:rPr>
                <w:rFonts w:ascii="Cambria" w:hAnsi="Cambria"/>
                <w:sz w:val="22"/>
                <w:szCs w:val="22"/>
              </w:rPr>
              <w:t>received about it looking dull.</w:t>
            </w:r>
            <w:r w:rsidR="003A4B1D">
              <w:rPr>
                <w:rFonts w:ascii="Cambria" w:hAnsi="Cambria"/>
                <w:sz w:val="22"/>
                <w:szCs w:val="22"/>
              </w:rPr>
              <w:t xml:space="preserve"> Could this be improved?</w:t>
            </w:r>
          </w:p>
          <w:p w14:paraId="3CEFAF28" w14:textId="070C0F37" w:rsidR="00664511" w:rsidRPr="003E320B" w:rsidRDefault="00664511" w:rsidP="00392BD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will contact Timber Play and HP</w:t>
            </w:r>
            <w:r w:rsidR="00392BDD">
              <w:rPr>
                <w:rFonts w:ascii="Cambria" w:hAnsi="Cambria"/>
                <w:sz w:val="22"/>
                <w:szCs w:val="22"/>
              </w:rPr>
              <w:t>&amp;</w:t>
            </w:r>
            <w:r>
              <w:rPr>
                <w:rFonts w:ascii="Cambria" w:hAnsi="Cambria"/>
                <w:sz w:val="22"/>
                <w:szCs w:val="22"/>
              </w:rPr>
              <w:t>SM</w:t>
            </w:r>
            <w:r w:rsidR="00392BDD">
              <w:rPr>
                <w:rFonts w:ascii="Cambria" w:hAnsi="Cambria"/>
                <w:sz w:val="22"/>
                <w:szCs w:val="22"/>
              </w:rPr>
              <w:t xml:space="preserve"> for a quote for this work.</w:t>
            </w:r>
          </w:p>
        </w:tc>
      </w:tr>
      <w:tr w:rsidR="00663AD4" w:rsidRPr="003E320B" w14:paraId="431DEE9E" w14:textId="77777777" w:rsidTr="00663AD4">
        <w:trPr>
          <w:trHeight w:val="283"/>
        </w:trPr>
        <w:tc>
          <w:tcPr>
            <w:tcW w:w="933" w:type="dxa"/>
          </w:tcPr>
          <w:p w14:paraId="595D1961" w14:textId="1673D8DD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</w:t>
            </w:r>
            <w:r w:rsidR="005B665B">
              <w:rPr>
                <w:rFonts w:ascii="Cambria" w:hAnsi="Cambria"/>
                <w:sz w:val="22"/>
                <w:szCs w:val="22"/>
              </w:rPr>
              <w:t>1</w:t>
            </w:r>
            <w:r w:rsidRPr="006646B6">
              <w:rPr>
                <w:rFonts w:ascii="Cambria" w:hAnsi="Cambria"/>
                <w:sz w:val="22"/>
                <w:szCs w:val="22"/>
              </w:rPr>
              <w:t>1/19</w:t>
            </w:r>
          </w:p>
        </w:tc>
        <w:tc>
          <w:tcPr>
            <w:tcW w:w="450" w:type="dxa"/>
          </w:tcPr>
          <w:p w14:paraId="63A38C9B" w14:textId="7271EFB1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8690" w:type="dxa"/>
          </w:tcPr>
          <w:p w14:paraId="14560581" w14:textId="65BA4710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Adult outdoor exercise equipment</w:t>
            </w:r>
            <w:r w:rsidR="005B66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2BDD">
              <w:rPr>
                <w:rFonts w:ascii="Cambria" w:hAnsi="Cambria"/>
                <w:sz w:val="22"/>
                <w:szCs w:val="22"/>
              </w:rPr>
              <w:t>–</w:t>
            </w:r>
            <w:r w:rsidR="005B66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2BDD">
              <w:rPr>
                <w:rFonts w:ascii="Cambria" w:hAnsi="Cambria"/>
                <w:sz w:val="22"/>
                <w:szCs w:val="22"/>
              </w:rPr>
              <w:t xml:space="preserve">various brochures were reviewed but no decision reached. Input/advice is awaited from Cllr. Turner </w:t>
            </w:r>
            <w:r w:rsidR="00FC5173">
              <w:rPr>
                <w:rFonts w:ascii="Cambria" w:hAnsi="Cambria"/>
                <w:sz w:val="22"/>
                <w:szCs w:val="22"/>
              </w:rPr>
              <w:t>from</w:t>
            </w:r>
            <w:bookmarkStart w:id="0" w:name="_GoBack"/>
            <w:bookmarkEnd w:id="0"/>
            <w:r w:rsidR="00392BDD">
              <w:rPr>
                <w:rFonts w:ascii="Cambria" w:hAnsi="Cambria"/>
                <w:sz w:val="22"/>
                <w:szCs w:val="22"/>
              </w:rPr>
              <w:t xml:space="preserve"> his professional </w:t>
            </w:r>
            <w:r w:rsidR="00FC5173">
              <w:rPr>
                <w:rFonts w:ascii="Cambria" w:hAnsi="Cambria"/>
                <w:sz w:val="22"/>
                <w:szCs w:val="22"/>
              </w:rPr>
              <w:t>experience</w:t>
            </w:r>
            <w:r w:rsidR="00392BD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63AD4" w:rsidRPr="003E320B" w14:paraId="22F453AB" w14:textId="77777777" w:rsidTr="00663AD4">
        <w:trPr>
          <w:trHeight w:val="283"/>
        </w:trPr>
        <w:tc>
          <w:tcPr>
            <w:tcW w:w="933" w:type="dxa"/>
          </w:tcPr>
          <w:p w14:paraId="17113399" w14:textId="3A46C8C4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3A4B1D">
              <w:rPr>
                <w:rFonts w:ascii="Cambria" w:hAnsi="Cambria"/>
                <w:sz w:val="22"/>
                <w:szCs w:val="22"/>
              </w:rPr>
              <w:t>2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9F523F1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C70803D" w14:textId="7CD87A49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Tree Survey</w:t>
            </w:r>
            <w:r w:rsidR="00D27548">
              <w:rPr>
                <w:rFonts w:ascii="Cambria" w:hAnsi="Cambria"/>
                <w:sz w:val="22"/>
                <w:szCs w:val="22"/>
              </w:rPr>
              <w:t xml:space="preserve"> – it was noted that this had been completed with no urgent work required. One tree near the café mentioned in the report will be </w:t>
            </w:r>
            <w:r w:rsidR="00627041">
              <w:rPr>
                <w:rFonts w:ascii="Cambria" w:hAnsi="Cambria"/>
                <w:sz w:val="22"/>
                <w:szCs w:val="22"/>
              </w:rPr>
              <w:t>dealt</w:t>
            </w:r>
            <w:r w:rsidR="00D27548">
              <w:rPr>
                <w:rFonts w:ascii="Cambria" w:hAnsi="Cambria"/>
                <w:sz w:val="22"/>
                <w:szCs w:val="22"/>
              </w:rPr>
              <w:t xml:space="preserve"> with by Cllr. Hammerton in his professional capacity</w:t>
            </w:r>
            <w:r w:rsidR="00627041">
              <w:rPr>
                <w:rFonts w:ascii="Cambria" w:hAnsi="Cambria"/>
                <w:sz w:val="22"/>
                <w:szCs w:val="22"/>
              </w:rPr>
              <w:t xml:space="preserve"> as a Tree Surgeon.</w:t>
            </w:r>
          </w:p>
        </w:tc>
      </w:tr>
      <w:tr w:rsidR="00663AD4" w:rsidRPr="003E320B" w14:paraId="3D16D6A7" w14:textId="77777777" w:rsidTr="00663AD4">
        <w:trPr>
          <w:trHeight w:val="283"/>
        </w:trPr>
        <w:tc>
          <w:tcPr>
            <w:tcW w:w="933" w:type="dxa"/>
          </w:tcPr>
          <w:p w14:paraId="208AF0DE" w14:textId="230A6ACA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3D7399">
              <w:rPr>
                <w:rFonts w:ascii="Cambria" w:hAnsi="Cambria"/>
                <w:sz w:val="22"/>
                <w:szCs w:val="22"/>
              </w:rPr>
              <w:t>3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D473EFB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0147DDDB" w14:textId="65B96515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Confidential item: Access to the bowling green</w:t>
            </w:r>
            <w:r w:rsidR="003D7399">
              <w:rPr>
                <w:rFonts w:ascii="Cambria" w:hAnsi="Cambria"/>
                <w:sz w:val="22"/>
                <w:szCs w:val="22"/>
              </w:rPr>
              <w:t xml:space="preserve"> – the Clerk reported that no response had yet been received from HPC solicitor and that this </w:t>
            </w:r>
            <w:r w:rsidR="000506B6">
              <w:rPr>
                <w:rFonts w:ascii="Cambria" w:hAnsi="Cambria"/>
                <w:sz w:val="22"/>
                <w:szCs w:val="22"/>
              </w:rPr>
              <w:t>would</w:t>
            </w:r>
            <w:r w:rsidR="003D7399">
              <w:rPr>
                <w:rFonts w:ascii="Cambria" w:hAnsi="Cambria"/>
                <w:sz w:val="22"/>
                <w:szCs w:val="22"/>
              </w:rPr>
              <w:t xml:space="preserve"> be followed up.</w:t>
            </w:r>
          </w:p>
        </w:tc>
      </w:tr>
      <w:tr w:rsidR="00663AD4" w:rsidRPr="003E320B" w14:paraId="2CCE2BC1" w14:textId="77777777" w:rsidTr="00663AD4">
        <w:trPr>
          <w:trHeight w:val="283"/>
        </w:trPr>
        <w:tc>
          <w:tcPr>
            <w:tcW w:w="933" w:type="dxa"/>
          </w:tcPr>
          <w:p w14:paraId="30359212" w14:textId="1BFC0D80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3D7399">
              <w:rPr>
                <w:rFonts w:ascii="Cambria" w:hAnsi="Cambria"/>
                <w:sz w:val="22"/>
                <w:szCs w:val="22"/>
              </w:rPr>
              <w:t>4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23193D5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3011D4F" w14:textId="56864469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3D7399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663AD4" w:rsidRPr="003E320B" w14:paraId="507FE256" w14:textId="77777777" w:rsidTr="00663AD4">
        <w:trPr>
          <w:trHeight w:val="283"/>
        </w:trPr>
        <w:tc>
          <w:tcPr>
            <w:tcW w:w="933" w:type="dxa"/>
          </w:tcPr>
          <w:p w14:paraId="7C714C99" w14:textId="7F380FDE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3D7399">
              <w:rPr>
                <w:rFonts w:ascii="Cambria" w:hAnsi="Cambria"/>
                <w:sz w:val="22"/>
                <w:szCs w:val="22"/>
              </w:rPr>
              <w:t>5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1948058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90C860F" w14:textId="5717EF10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3D7399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663AD4" w:rsidRPr="003E320B" w14:paraId="18E47C52" w14:textId="77777777" w:rsidTr="00663AD4">
        <w:trPr>
          <w:trHeight w:val="283"/>
        </w:trPr>
        <w:tc>
          <w:tcPr>
            <w:tcW w:w="933" w:type="dxa"/>
          </w:tcPr>
          <w:p w14:paraId="551AE4DE" w14:textId="69067BF8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6646B6">
              <w:rPr>
                <w:rFonts w:ascii="Cambria" w:hAnsi="Cambria"/>
                <w:sz w:val="22"/>
                <w:szCs w:val="22"/>
              </w:rPr>
              <w:t>01</w:t>
            </w:r>
            <w:r w:rsidR="000506B6">
              <w:rPr>
                <w:rFonts w:ascii="Cambria" w:hAnsi="Cambria"/>
                <w:sz w:val="22"/>
                <w:szCs w:val="22"/>
              </w:rPr>
              <w:t>6</w:t>
            </w:r>
            <w:r w:rsidRPr="006646B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3CAFA82" w14:textId="77777777" w:rsidR="00663AD4" w:rsidRPr="003E320B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0142F520" w14:textId="77777777" w:rsidR="00663AD4" w:rsidRDefault="00663AD4" w:rsidP="00663AD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 date of next meeting as </w:t>
            </w:r>
            <w:r>
              <w:rPr>
                <w:rFonts w:ascii="Cambria" w:hAnsi="Cambria"/>
                <w:sz w:val="22"/>
                <w:szCs w:val="22"/>
              </w:rPr>
              <w:t>18</w:t>
            </w:r>
            <w:r w:rsidRPr="003E320B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June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(if required).</w:t>
            </w:r>
          </w:p>
          <w:p w14:paraId="3FCD81B9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0EC380AB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155E8663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15297542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543742F2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6FB115AE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5B46FF4F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76C13E31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227C0D0B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6C7EFE25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2166DF3B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32F2494A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57984303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1481BC72" w14:textId="77777777" w:rsidR="00D26BEA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</w:p>
          <w:p w14:paraId="1CF9093F" w14:textId="6D6E81F2" w:rsidR="00D26BEA" w:rsidRPr="003E320B" w:rsidRDefault="00D26BEA" w:rsidP="00663AD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Signed:                                                                                                Date: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7777777" w:rsidR="003A303A" w:rsidRPr="003A303A" w:rsidRDefault="003A303A" w:rsidP="003A303A">
      <w:pPr>
        <w:rPr>
          <w:rFonts w:ascii="Cambria" w:hAnsi="Cambria"/>
          <w:sz w:val="16"/>
          <w:szCs w:val="16"/>
        </w:rPr>
      </w:pPr>
    </w:p>
    <w:p w14:paraId="5B8ECDA4" w14:textId="77777777" w:rsidR="003A303A" w:rsidRPr="003A303A" w:rsidRDefault="003A303A" w:rsidP="003A303A">
      <w:pPr>
        <w:rPr>
          <w:rFonts w:ascii="Cambria" w:hAnsi="Cambria"/>
          <w:sz w:val="16"/>
          <w:szCs w:val="16"/>
        </w:rPr>
      </w:pPr>
    </w:p>
    <w:sectPr w:rsidR="003A303A" w:rsidRPr="003A303A" w:rsidSect="00232F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99F5" w14:textId="77777777" w:rsidR="002F1B79" w:rsidRDefault="002F1B79" w:rsidP="001D775B">
      <w:r>
        <w:separator/>
      </w:r>
    </w:p>
  </w:endnote>
  <w:endnote w:type="continuationSeparator" w:id="0">
    <w:p w14:paraId="22F49FFF" w14:textId="77777777" w:rsidR="002F1B79" w:rsidRDefault="002F1B79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171179E2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D26BEA">
      <w:rPr>
        <w:noProof/>
        <w:sz w:val="16"/>
        <w:szCs w:val="16"/>
      </w:rPr>
      <w:t>Recreation-Minutes-May-2019-V02-DRAFT.docx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D667" w14:textId="77777777" w:rsidR="002F1B79" w:rsidRDefault="002F1B79" w:rsidP="001D775B">
      <w:r>
        <w:separator/>
      </w:r>
    </w:p>
  </w:footnote>
  <w:footnote w:type="continuationSeparator" w:id="0">
    <w:p w14:paraId="4459A30D" w14:textId="77777777" w:rsidR="002F1B79" w:rsidRDefault="002F1B79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1DEC48D3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B673FB">
      <w:rPr>
        <w:sz w:val="16"/>
        <w:szCs w:val="16"/>
      </w:rPr>
      <w:t>2</w:t>
    </w:r>
  </w:p>
  <w:p w14:paraId="7C6BB492" w14:textId="7AE72953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  <w:r w:rsidR="00B64794">
      <w:rPr>
        <w:sz w:val="16"/>
        <w:szCs w:val="16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143C"/>
    <w:multiLevelType w:val="hybridMultilevel"/>
    <w:tmpl w:val="0C08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415B"/>
    <w:rsid w:val="00007CFF"/>
    <w:rsid w:val="000108E8"/>
    <w:rsid w:val="0001453A"/>
    <w:rsid w:val="000413B3"/>
    <w:rsid w:val="0004151E"/>
    <w:rsid w:val="000506B6"/>
    <w:rsid w:val="00070BA4"/>
    <w:rsid w:val="000A17D1"/>
    <w:rsid w:val="000A4CA0"/>
    <w:rsid w:val="000C3D82"/>
    <w:rsid w:val="000D1384"/>
    <w:rsid w:val="000D2A7C"/>
    <w:rsid w:val="000E2421"/>
    <w:rsid w:val="000F2325"/>
    <w:rsid w:val="000F27C6"/>
    <w:rsid w:val="000F7F52"/>
    <w:rsid w:val="001047E2"/>
    <w:rsid w:val="0010663C"/>
    <w:rsid w:val="0010698F"/>
    <w:rsid w:val="00110F04"/>
    <w:rsid w:val="00114BB3"/>
    <w:rsid w:val="00114E22"/>
    <w:rsid w:val="0011675C"/>
    <w:rsid w:val="00121A0E"/>
    <w:rsid w:val="00123487"/>
    <w:rsid w:val="001242A9"/>
    <w:rsid w:val="00126C85"/>
    <w:rsid w:val="00140A8D"/>
    <w:rsid w:val="0015755D"/>
    <w:rsid w:val="00160430"/>
    <w:rsid w:val="001623FB"/>
    <w:rsid w:val="001640E2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6172"/>
    <w:rsid w:val="001D775B"/>
    <w:rsid w:val="001E0376"/>
    <w:rsid w:val="00205192"/>
    <w:rsid w:val="00212047"/>
    <w:rsid w:val="002147B8"/>
    <w:rsid w:val="00222683"/>
    <w:rsid w:val="00230032"/>
    <w:rsid w:val="00232F66"/>
    <w:rsid w:val="002419CF"/>
    <w:rsid w:val="00242AA5"/>
    <w:rsid w:val="00247AE2"/>
    <w:rsid w:val="00262712"/>
    <w:rsid w:val="00274DDB"/>
    <w:rsid w:val="002758DD"/>
    <w:rsid w:val="00283624"/>
    <w:rsid w:val="002A1A26"/>
    <w:rsid w:val="002A40D4"/>
    <w:rsid w:val="002B4FB0"/>
    <w:rsid w:val="002B54A0"/>
    <w:rsid w:val="002B71FE"/>
    <w:rsid w:val="002D41F6"/>
    <w:rsid w:val="002D53E8"/>
    <w:rsid w:val="002E17AE"/>
    <w:rsid w:val="002F1B79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4C5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2BDD"/>
    <w:rsid w:val="00395DC8"/>
    <w:rsid w:val="00396073"/>
    <w:rsid w:val="003A2E43"/>
    <w:rsid w:val="003A303A"/>
    <w:rsid w:val="003A4B1D"/>
    <w:rsid w:val="003A5930"/>
    <w:rsid w:val="003A5D25"/>
    <w:rsid w:val="003B253A"/>
    <w:rsid w:val="003C2F13"/>
    <w:rsid w:val="003C60AD"/>
    <w:rsid w:val="003D5191"/>
    <w:rsid w:val="003D600B"/>
    <w:rsid w:val="003D6768"/>
    <w:rsid w:val="003D7399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66C4C"/>
    <w:rsid w:val="00480E40"/>
    <w:rsid w:val="00483524"/>
    <w:rsid w:val="004875AD"/>
    <w:rsid w:val="004875DB"/>
    <w:rsid w:val="00492309"/>
    <w:rsid w:val="00493437"/>
    <w:rsid w:val="004A5F2B"/>
    <w:rsid w:val="004A736F"/>
    <w:rsid w:val="004B0D48"/>
    <w:rsid w:val="004B4676"/>
    <w:rsid w:val="004C1A7C"/>
    <w:rsid w:val="004E350B"/>
    <w:rsid w:val="004E4607"/>
    <w:rsid w:val="004E50D0"/>
    <w:rsid w:val="004F66F2"/>
    <w:rsid w:val="00500A9C"/>
    <w:rsid w:val="0050193E"/>
    <w:rsid w:val="00504728"/>
    <w:rsid w:val="0051160B"/>
    <w:rsid w:val="00515608"/>
    <w:rsid w:val="00524326"/>
    <w:rsid w:val="00533B43"/>
    <w:rsid w:val="00556992"/>
    <w:rsid w:val="00557D34"/>
    <w:rsid w:val="0056079F"/>
    <w:rsid w:val="00570242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B665B"/>
    <w:rsid w:val="005C21E6"/>
    <w:rsid w:val="005C6341"/>
    <w:rsid w:val="005F10CA"/>
    <w:rsid w:val="0060038D"/>
    <w:rsid w:val="006173C3"/>
    <w:rsid w:val="006227B2"/>
    <w:rsid w:val="00627041"/>
    <w:rsid w:val="0063607D"/>
    <w:rsid w:val="00651B58"/>
    <w:rsid w:val="00656DC7"/>
    <w:rsid w:val="00663AD4"/>
    <w:rsid w:val="00664511"/>
    <w:rsid w:val="00666885"/>
    <w:rsid w:val="0066750A"/>
    <w:rsid w:val="00691793"/>
    <w:rsid w:val="006A47BE"/>
    <w:rsid w:val="006A7D8A"/>
    <w:rsid w:val="006B0365"/>
    <w:rsid w:val="006B1FE1"/>
    <w:rsid w:val="006B6C09"/>
    <w:rsid w:val="006C4B54"/>
    <w:rsid w:val="006E15BD"/>
    <w:rsid w:val="006E6FE5"/>
    <w:rsid w:val="006F4699"/>
    <w:rsid w:val="006F4B08"/>
    <w:rsid w:val="00705B5E"/>
    <w:rsid w:val="00715424"/>
    <w:rsid w:val="00715620"/>
    <w:rsid w:val="007170A1"/>
    <w:rsid w:val="00726402"/>
    <w:rsid w:val="00735427"/>
    <w:rsid w:val="00743601"/>
    <w:rsid w:val="00751E8C"/>
    <w:rsid w:val="00764DE0"/>
    <w:rsid w:val="00767D2F"/>
    <w:rsid w:val="00776474"/>
    <w:rsid w:val="00780C4C"/>
    <w:rsid w:val="00782771"/>
    <w:rsid w:val="007925D8"/>
    <w:rsid w:val="00795460"/>
    <w:rsid w:val="007A747F"/>
    <w:rsid w:val="007B121A"/>
    <w:rsid w:val="007B3C13"/>
    <w:rsid w:val="007B73E0"/>
    <w:rsid w:val="007C57E9"/>
    <w:rsid w:val="007D2640"/>
    <w:rsid w:val="007D28E6"/>
    <w:rsid w:val="007D31D1"/>
    <w:rsid w:val="007E21B7"/>
    <w:rsid w:val="007F56ED"/>
    <w:rsid w:val="007F774B"/>
    <w:rsid w:val="0080790D"/>
    <w:rsid w:val="00807944"/>
    <w:rsid w:val="0081408C"/>
    <w:rsid w:val="00817303"/>
    <w:rsid w:val="008245B3"/>
    <w:rsid w:val="00851293"/>
    <w:rsid w:val="00855469"/>
    <w:rsid w:val="0085789C"/>
    <w:rsid w:val="0086407D"/>
    <w:rsid w:val="00876D69"/>
    <w:rsid w:val="00884085"/>
    <w:rsid w:val="00896788"/>
    <w:rsid w:val="008A05F1"/>
    <w:rsid w:val="008B0BD7"/>
    <w:rsid w:val="008C08CE"/>
    <w:rsid w:val="008C1CB2"/>
    <w:rsid w:val="008C472B"/>
    <w:rsid w:val="008D09B1"/>
    <w:rsid w:val="008D2ABE"/>
    <w:rsid w:val="008D6619"/>
    <w:rsid w:val="008E244B"/>
    <w:rsid w:val="008E76AE"/>
    <w:rsid w:val="009020BD"/>
    <w:rsid w:val="009079A2"/>
    <w:rsid w:val="00917E9D"/>
    <w:rsid w:val="00934DE3"/>
    <w:rsid w:val="00937B1F"/>
    <w:rsid w:val="0094446A"/>
    <w:rsid w:val="00946CC8"/>
    <w:rsid w:val="009565FB"/>
    <w:rsid w:val="00964B05"/>
    <w:rsid w:val="00966798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4D96"/>
    <w:rsid w:val="009B7C0A"/>
    <w:rsid w:val="009C2A95"/>
    <w:rsid w:val="009C32A3"/>
    <w:rsid w:val="009C5CAC"/>
    <w:rsid w:val="009D5E7C"/>
    <w:rsid w:val="009E1C0E"/>
    <w:rsid w:val="009E1C17"/>
    <w:rsid w:val="009E35DD"/>
    <w:rsid w:val="009E3AE5"/>
    <w:rsid w:val="009E6009"/>
    <w:rsid w:val="009E6F2C"/>
    <w:rsid w:val="009E79EF"/>
    <w:rsid w:val="009F1CB9"/>
    <w:rsid w:val="009F2776"/>
    <w:rsid w:val="00A0188D"/>
    <w:rsid w:val="00A17802"/>
    <w:rsid w:val="00A239A5"/>
    <w:rsid w:val="00A247D6"/>
    <w:rsid w:val="00A3153D"/>
    <w:rsid w:val="00A47667"/>
    <w:rsid w:val="00A53231"/>
    <w:rsid w:val="00A57C9A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D88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22AF9"/>
    <w:rsid w:val="00B327B1"/>
    <w:rsid w:val="00B412EB"/>
    <w:rsid w:val="00B433E7"/>
    <w:rsid w:val="00B45DD9"/>
    <w:rsid w:val="00B46571"/>
    <w:rsid w:val="00B64794"/>
    <w:rsid w:val="00B673FB"/>
    <w:rsid w:val="00B701C9"/>
    <w:rsid w:val="00B71110"/>
    <w:rsid w:val="00B7349D"/>
    <w:rsid w:val="00B743B5"/>
    <w:rsid w:val="00B7693F"/>
    <w:rsid w:val="00B84EAD"/>
    <w:rsid w:val="00B968C6"/>
    <w:rsid w:val="00BA1E16"/>
    <w:rsid w:val="00BA3E2F"/>
    <w:rsid w:val="00BB1258"/>
    <w:rsid w:val="00BB30E5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4C2E"/>
    <w:rsid w:val="00C45981"/>
    <w:rsid w:val="00C614B0"/>
    <w:rsid w:val="00C75FF0"/>
    <w:rsid w:val="00C76BE3"/>
    <w:rsid w:val="00C866BA"/>
    <w:rsid w:val="00C96E92"/>
    <w:rsid w:val="00CA3162"/>
    <w:rsid w:val="00CA6711"/>
    <w:rsid w:val="00CB5172"/>
    <w:rsid w:val="00CB7F3B"/>
    <w:rsid w:val="00CC5048"/>
    <w:rsid w:val="00CD118A"/>
    <w:rsid w:val="00CE5F9F"/>
    <w:rsid w:val="00D10DCE"/>
    <w:rsid w:val="00D11042"/>
    <w:rsid w:val="00D1251D"/>
    <w:rsid w:val="00D155C3"/>
    <w:rsid w:val="00D1648D"/>
    <w:rsid w:val="00D16643"/>
    <w:rsid w:val="00D233CE"/>
    <w:rsid w:val="00D24240"/>
    <w:rsid w:val="00D26BEA"/>
    <w:rsid w:val="00D27548"/>
    <w:rsid w:val="00D309D0"/>
    <w:rsid w:val="00D31721"/>
    <w:rsid w:val="00D33387"/>
    <w:rsid w:val="00D40C52"/>
    <w:rsid w:val="00D43277"/>
    <w:rsid w:val="00D47073"/>
    <w:rsid w:val="00D635F7"/>
    <w:rsid w:val="00D66FD6"/>
    <w:rsid w:val="00D727EB"/>
    <w:rsid w:val="00D75FC9"/>
    <w:rsid w:val="00D770A1"/>
    <w:rsid w:val="00D84388"/>
    <w:rsid w:val="00D907BC"/>
    <w:rsid w:val="00DA1347"/>
    <w:rsid w:val="00DA7E83"/>
    <w:rsid w:val="00DB037F"/>
    <w:rsid w:val="00DB371C"/>
    <w:rsid w:val="00DC008C"/>
    <w:rsid w:val="00DC4239"/>
    <w:rsid w:val="00DD2DA2"/>
    <w:rsid w:val="00DD3636"/>
    <w:rsid w:val="00DD3929"/>
    <w:rsid w:val="00DE07FD"/>
    <w:rsid w:val="00DE41F1"/>
    <w:rsid w:val="00DF2DFF"/>
    <w:rsid w:val="00E073C3"/>
    <w:rsid w:val="00E103AD"/>
    <w:rsid w:val="00E14589"/>
    <w:rsid w:val="00E17F89"/>
    <w:rsid w:val="00E23D4F"/>
    <w:rsid w:val="00E57A26"/>
    <w:rsid w:val="00E840EB"/>
    <w:rsid w:val="00E87C5A"/>
    <w:rsid w:val="00E93F62"/>
    <w:rsid w:val="00E94187"/>
    <w:rsid w:val="00E9629B"/>
    <w:rsid w:val="00EA0D51"/>
    <w:rsid w:val="00EA24D9"/>
    <w:rsid w:val="00EA264D"/>
    <w:rsid w:val="00EA3969"/>
    <w:rsid w:val="00EC7CED"/>
    <w:rsid w:val="00ED6C8E"/>
    <w:rsid w:val="00EE330E"/>
    <w:rsid w:val="00EE5903"/>
    <w:rsid w:val="00EE6845"/>
    <w:rsid w:val="00EF04E2"/>
    <w:rsid w:val="00EF051F"/>
    <w:rsid w:val="00EF41F9"/>
    <w:rsid w:val="00EF47F3"/>
    <w:rsid w:val="00F03131"/>
    <w:rsid w:val="00F1199D"/>
    <w:rsid w:val="00F13C0F"/>
    <w:rsid w:val="00F33F24"/>
    <w:rsid w:val="00F366B9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46F0"/>
    <w:rsid w:val="00FA5F39"/>
    <w:rsid w:val="00FC5173"/>
    <w:rsid w:val="00FC6930"/>
    <w:rsid w:val="00FD129A"/>
    <w:rsid w:val="00FE0364"/>
    <w:rsid w:val="00FE3CC2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6</cp:revision>
  <cp:lastPrinted>2018-03-20T12:02:00Z</cp:lastPrinted>
  <dcterms:created xsi:type="dcterms:W3CDTF">2019-05-29T12:36:00Z</dcterms:created>
  <dcterms:modified xsi:type="dcterms:W3CDTF">2019-05-29T21:06:00Z</dcterms:modified>
</cp:coreProperties>
</file>