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64B3197C" w14:textId="77777777" w:rsidR="00121C03" w:rsidRDefault="00121C03" w:rsidP="00121C03">
      <w:pPr>
        <w:jc w:val="center"/>
        <w:rPr>
          <w:rFonts w:ascii="Calibri" w:hAnsi="Calibri"/>
          <w:sz w:val="28"/>
          <w:szCs w:val="28"/>
        </w:rPr>
      </w:pPr>
    </w:p>
    <w:p w14:paraId="4D12369C" w14:textId="117371C8" w:rsidR="00121C03" w:rsidRPr="00F24EF5" w:rsidRDefault="00121C03" w:rsidP="00121C03">
      <w:pPr>
        <w:jc w:val="center"/>
        <w:rPr>
          <w:rFonts w:ascii="Calibri" w:hAnsi="Calibri"/>
          <w:sz w:val="28"/>
          <w:szCs w:val="28"/>
        </w:rPr>
      </w:pPr>
      <w:r w:rsidRPr="00F24EF5">
        <w:rPr>
          <w:rFonts w:ascii="Calibri" w:hAnsi="Calibri"/>
          <w:sz w:val="28"/>
          <w:szCs w:val="28"/>
        </w:rPr>
        <w:t>Minutes of the meeting of Hathersage Parish Council, 7:30pm on Tuesday 4</w:t>
      </w:r>
      <w:r w:rsidRPr="00F24EF5">
        <w:rPr>
          <w:rFonts w:ascii="Calibri" w:hAnsi="Calibri"/>
          <w:sz w:val="28"/>
          <w:szCs w:val="28"/>
          <w:vertAlign w:val="superscript"/>
        </w:rPr>
        <w:t>th</w:t>
      </w:r>
      <w:r w:rsidRPr="00F24EF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June</w:t>
      </w:r>
      <w:r w:rsidRPr="00F24EF5">
        <w:rPr>
          <w:rFonts w:ascii="Calibri" w:hAnsi="Calibri"/>
          <w:sz w:val="28"/>
          <w:szCs w:val="28"/>
        </w:rPr>
        <w:t xml:space="preserve"> 2019 in the </w:t>
      </w:r>
      <w:r>
        <w:rPr>
          <w:rFonts w:ascii="Calibri" w:hAnsi="Calibri"/>
          <w:sz w:val="28"/>
          <w:szCs w:val="28"/>
        </w:rPr>
        <w:t>Stanage Hall, Memorial Hall</w:t>
      </w:r>
      <w:r w:rsidRPr="00F24EF5">
        <w:rPr>
          <w:rFonts w:ascii="Calibri" w:hAnsi="Calibri"/>
          <w:sz w:val="28"/>
          <w:szCs w:val="28"/>
        </w:rPr>
        <w:t>, Hathersage.</w:t>
      </w:r>
      <w:bookmarkStart w:id="0" w:name="_GoBack"/>
      <w:bookmarkEnd w:id="0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360"/>
        <w:gridCol w:w="7671"/>
      </w:tblGrid>
      <w:tr w:rsidR="00121C03" w:rsidRPr="00E97815" w14:paraId="238C4FC8" w14:textId="77777777" w:rsidTr="00400247">
        <w:trPr>
          <w:trHeight w:val="278"/>
        </w:trPr>
        <w:tc>
          <w:tcPr>
            <w:tcW w:w="2360" w:type="dxa"/>
          </w:tcPr>
          <w:p w14:paraId="1726EA3B" w14:textId="77777777" w:rsidR="00121C03" w:rsidRPr="00461190" w:rsidRDefault="00121C03" w:rsidP="00EA0D09">
            <w:pPr>
              <w:suppressAutoHyphens w:val="0"/>
              <w:contextualSpacing/>
              <w:rPr>
                <w:rFonts w:ascii="Calibri" w:eastAsia="Calibri" w:hAnsi="Calibri" w:cs="Calibri"/>
                <w:lang w:eastAsia="en-US"/>
              </w:rPr>
            </w:pPr>
            <w:bookmarkStart w:id="1" w:name="_Hlk2773364"/>
            <w:r w:rsidRPr="00461190">
              <w:rPr>
                <w:rFonts w:ascii="Calibri" w:eastAsia="Calibri" w:hAnsi="Calibri" w:cs="Calibri"/>
                <w:lang w:eastAsia="en-US"/>
              </w:rPr>
              <w:t>Councillors Present:</w:t>
            </w:r>
          </w:p>
        </w:tc>
        <w:tc>
          <w:tcPr>
            <w:tcW w:w="7671" w:type="dxa"/>
          </w:tcPr>
          <w:p w14:paraId="4AF491DB" w14:textId="124AD0AE" w:rsidR="00121C03" w:rsidRPr="00461190" w:rsidRDefault="00121C03" w:rsidP="00EA0D09">
            <w:pPr>
              <w:suppressAutoHyphens w:val="0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61190">
              <w:rPr>
                <w:rFonts w:ascii="Calibri" w:eastAsia="Calibri" w:hAnsi="Calibri" w:cs="Calibri"/>
                <w:lang w:eastAsia="en-US"/>
              </w:rPr>
              <w:t xml:space="preserve">R </w:t>
            </w:r>
            <w:proofErr w:type="spellStart"/>
            <w:r w:rsidRPr="00461190">
              <w:rPr>
                <w:rFonts w:ascii="Calibri" w:eastAsia="Calibri" w:hAnsi="Calibri" w:cs="Calibri"/>
                <w:lang w:eastAsia="en-US"/>
              </w:rPr>
              <w:t>Olle</w:t>
            </w:r>
            <w:proofErr w:type="spellEnd"/>
            <w:r w:rsidRPr="00461190">
              <w:rPr>
                <w:rFonts w:ascii="Calibri" w:eastAsia="Calibri" w:hAnsi="Calibri" w:cs="Calibri"/>
                <w:lang w:eastAsia="en-US"/>
              </w:rPr>
              <w:t>, Jane Marsden, H Rodgers, B Hanley</w:t>
            </w:r>
            <w:r>
              <w:rPr>
                <w:rFonts w:ascii="Calibri" w:eastAsia="Calibri" w:hAnsi="Calibri" w:cs="Calibri"/>
                <w:lang w:eastAsia="en-US"/>
              </w:rPr>
              <w:t>, W Hanley, W Eames, S Turner</w:t>
            </w:r>
            <w:r w:rsidR="00373A4C">
              <w:rPr>
                <w:rFonts w:ascii="Calibri" w:eastAsia="Calibri" w:hAnsi="Calibri" w:cs="Calibri"/>
                <w:lang w:eastAsia="en-US"/>
              </w:rPr>
              <w:t>, K Kirkham</w:t>
            </w:r>
          </w:p>
        </w:tc>
      </w:tr>
      <w:tr w:rsidR="00121C03" w:rsidRPr="00E97815" w14:paraId="55C49E46" w14:textId="77777777" w:rsidTr="00400247">
        <w:trPr>
          <w:trHeight w:val="70"/>
        </w:trPr>
        <w:tc>
          <w:tcPr>
            <w:tcW w:w="2360" w:type="dxa"/>
          </w:tcPr>
          <w:p w14:paraId="58DD8199" w14:textId="77777777" w:rsidR="00121C03" w:rsidRPr="00461190" w:rsidRDefault="00121C03" w:rsidP="00EA0D09">
            <w:pPr>
              <w:suppressAutoHyphens w:val="0"/>
              <w:contextualSpacing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461190">
              <w:rPr>
                <w:rFonts w:ascii="Calibri" w:eastAsia="Calibri" w:hAnsi="Calibri" w:cs="Calibri"/>
                <w:lang w:eastAsia="en-US"/>
              </w:rPr>
              <w:t>Also</w:t>
            </w:r>
            <w:proofErr w:type="gramEnd"/>
            <w:r w:rsidRPr="00461190">
              <w:rPr>
                <w:rFonts w:ascii="Calibri" w:eastAsia="Calibri" w:hAnsi="Calibri" w:cs="Calibri"/>
                <w:lang w:eastAsia="en-US"/>
              </w:rPr>
              <w:t xml:space="preserve"> In attendance:</w:t>
            </w:r>
          </w:p>
        </w:tc>
        <w:tc>
          <w:tcPr>
            <w:tcW w:w="7671" w:type="dxa"/>
          </w:tcPr>
          <w:p w14:paraId="44C1B189" w14:textId="6AEE69A2" w:rsidR="00121C03" w:rsidRPr="00461190" w:rsidRDefault="00121C03" w:rsidP="00EA0D09">
            <w:pPr>
              <w:suppressAutoHyphens w:val="0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461190">
              <w:rPr>
                <w:rFonts w:ascii="Calibri" w:eastAsia="Calibri" w:hAnsi="Calibri" w:cs="Calibri"/>
                <w:lang w:eastAsia="en-US"/>
              </w:rPr>
              <w:t xml:space="preserve">Chris Cave (RFO), Steve Wyatt (Clerk), </w:t>
            </w:r>
            <w:r>
              <w:rPr>
                <w:rFonts w:ascii="Calibri" w:eastAsia="Calibri" w:hAnsi="Calibri" w:cs="Calibri"/>
                <w:lang w:eastAsia="en-US"/>
              </w:rPr>
              <w:t>DDDC Cllr. Peter O’Brien (part).</w:t>
            </w:r>
          </w:p>
        </w:tc>
      </w:tr>
      <w:bookmarkEnd w:id="1"/>
    </w:tbl>
    <w:p w14:paraId="2E1CE9A3" w14:textId="77777777" w:rsidR="00BD3580" w:rsidRDefault="00BD3580" w:rsidP="005A56FF">
      <w:pPr>
        <w:jc w:val="center"/>
        <w:rPr>
          <w:rFonts w:ascii="Calibri" w:hAnsi="Calibri"/>
          <w:b/>
          <w:sz w:val="24"/>
          <w:szCs w:val="24"/>
        </w:rPr>
      </w:pPr>
    </w:p>
    <w:p w14:paraId="6D184D5F" w14:textId="4B2A3AC1" w:rsidR="001138B9" w:rsidRPr="006C2F24" w:rsidRDefault="00B343B8" w:rsidP="005A56F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MINUTES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9454"/>
      </w:tblGrid>
      <w:tr w:rsidR="004F4CAC" w:rsidRPr="006C2F24" w14:paraId="1D0BA1EB" w14:textId="77777777" w:rsidTr="002E1137">
        <w:tc>
          <w:tcPr>
            <w:tcW w:w="817" w:type="dxa"/>
          </w:tcPr>
          <w:p w14:paraId="585D26E1" w14:textId="42B57DB3" w:rsidR="004F4CAC" w:rsidRPr="005947E0" w:rsidRDefault="00116853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1040F1">
              <w:rPr>
                <w:rFonts w:ascii="Calibri" w:hAnsi="Calibri"/>
              </w:rPr>
              <w:t>24</w:t>
            </w:r>
            <w:r>
              <w:rPr>
                <w:rFonts w:ascii="Calibri" w:hAnsi="Calibri"/>
              </w:rPr>
              <w:t>/19</w:t>
            </w:r>
          </w:p>
        </w:tc>
        <w:tc>
          <w:tcPr>
            <w:tcW w:w="425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454" w:type="dxa"/>
          </w:tcPr>
          <w:p w14:paraId="63C1CE13" w14:textId="48977FC1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</w:t>
            </w:r>
            <w:r w:rsidR="00C046B1">
              <w:rPr>
                <w:rFonts w:ascii="Calibri Light" w:hAnsi="Calibri Light" w:cs="Calibri Light"/>
              </w:rPr>
              <w:t xml:space="preserve"> -</w:t>
            </w:r>
            <w:r w:rsidR="00E3284B" w:rsidRPr="00461190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E3284B">
              <w:rPr>
                <w:rFonts w:ascii="Calibri" w:eastAsia="Calibri" w:hAnsi="Calibri" w:cs="Calibri"/>
                <w:lang w:eastAsia="en-US"/>
              </w:rPr>
              <w:t xml:space="preserve">Cllrs. </w:t>
            </w:r>
            <w:r w:rsidR="00E3284B" w:rsidRPr="00461190">
              <w:rPr>
                <w:rFonts w:ascii="Calibri" w:eastAsia="Calibri" w:hAnsi="Calibri" w:cs="Calibri"/>
                <w:lang w:eastAsia="en-US"/>
              </w:rPr>
              <w:t>James Marsden</w:t>
            </w:r>
            <w:r w:rsidR="00E3284B">
              <w:rPr>
                <w:rFonts w:ascii="Calibri" w:eastAsia="Calibri" w:hAnsi="Calibri" w:cs="Calibri"/>
                <w:lang w:eastAsia="en-US"/>
              </w:rPr>
              <w:t>, J Hammerton</w:t>
            </w:r>
            <w:r w:rsidR="00373A4C">
              <w:rPr>
                <w:rFonts w:ascii="Calibri" w:eastAsia="Calibri" w:hAnsi="Calibri" w:cs="Calibri"/>
                <w:lang w:eastAsia="en-US"/>
              </w:rPr>
              <w:t>, J Shuttleworth</w:t>
            </w:r>
            <w:r w:rsidR="00E3284B">
              <w:rPr>
                <w:rFonts w:ascii="Calibri" w:eastAsia="Calibri" w:hAnsi="Calibri" w:cs="Calibri"/>
                <w:lang w:eastAsia="en-US"/>
              </w:rPr>
              <w:t>. DCC Cllr. J Twigg</w:t>
            </w:r>
          </w:p>
        </w:tc>
      </w:tr>
      <w:tr w:rsidR="00116853" w:rsidRPr="006C2F24" w14:paraId="503763A3" w14:textId="77777777" w:rsidTr="002E1137">
        <w:tc>
          <w:tcPr>
            <w:tcW w:w="817" w:type="dxa"/>
          </w:tcPr>
          <w:p w14:paraId="6ED0E577" w14:textId="7D801076" w:rsidR="00116853" w:rsidRDefault="00116853" w:rsidP="00116853">
            <w:pPr>
              <w:rPr>
                <w:rFonts w:ascii="Calibri" w:hAnsi="Calibri"/>
              </w:rPr>
            </w:pPr>
            <w:r w:rsidRPr="00EA145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="001040F1">
              <w:rPr>
                <w:rFonts w:ascii="Calibri" w:hAnsi="Calibri"/>
              </w:rPr>
              <w:t>5</w:t>
            </w:r>
            <w:r w:rsidRPr="00EA145B">
              <w:rPr>
                <w:rFonts w:ascii="Calibri" w:hAnsi="Calibri"/>
              </w:rPr>
              <w:t>/19</w:t>
            </w:r>
          </w:p>
        </w:tc>
        <w:tc>
          <w:tcPr>
            <w:tcW w:w="425" w:type="dxa"/>
          </w:tcPr>
          <w:p w14:paraId="5EFFF6D9" w14:textId="77777777" w:rsidR="00116853" w:rsidRPr="005947E0" w:rsidRDefault="00116853" w:rsidP="00116853">
            <w:pPr>
              <w:rPr>
                <w:rFonts w:ascii="Calibri" w:hAnsi="Calibri"/>
              </w:rPr>
            </w:pPr>
          </w:p>
        </w:tc>
        <w:tc>
          <w:tcPr>
            <w:tcW w:w="9454" w:type="dxa"/>
          </w:tcPr>
          <w:p w14:paraId="4F577BAA" w14:textId="77777777" w:rsidR="00116853" w:rsidRDefault="00116853" w:rsidP="0011685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Appointment of vice chair.</w:t>
            </w:r>
          </w:p>
          <w:p w14:paraId="1CADBCF9" w14:textId="25CFFD30" w:rsidR="0030094F" w:rsidRPr="001661D1" w:rsidRDefault="0030094F" w:rsidP="0011685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Nominations</w:t>
            </w:r>
            <w:r w:rsidR="00C5157F">
              <w:rPr>
                <w:rFonts w:ascii="Calibri Light" w:hAnsi="Calibri Light" w:cs="Calibri Light"/>
              </w:rPr>
              <w:t xml:space="preserve"> were requested for Vice Chair</w:t>
            </w:r>
            <w:r>
              <w:rPr>
                <w:rFonts w:ascii="Calibri Light" w:hAnsi="Calibri Light" w:cs="Calibri Light"/>
              </w:rPr>
              <w:t xml:space="preserve">: </w:t>
            </w:r>
            <w:r w:rsidR="00F02B58">
              <w:rPr>
                <w:rFonts w:ascii="Calibri Light" w:hAnsi="Calibri Light" w:cs="Calibri Light"/>
              </w:rPr>
              <w:t xml:space="preserve">Cllr. </w:t>
            </w:r>
            <w:r w:rsidR="000B3B86">
              <w:rPr>
                <w:rFonts w:ascii="Calibri Light" w:hAnsi="Calibri Light" w:cs="Calibri Light"/>
              </w:rPr>
              <w:t>Rodgers</w:t>
            </w:r>
            <w:r w:rsidR="00C5157F">
              <w:rPr>
                <w:rFonts w:ascii="Calibri Light" w:hAnsi="Calibri Light" w:cs="Calibri Light"/>
              </w:rPr>
              <w:t xml:space="preserve"> was </w:t>
            </w:r>
            <w:r w:rsidR="00827895">
              <w:rPr>
                <w:rFonts w:ascii="Calibri Light" w:hAnsi="Calibri Light" w:cs="Calibri Light"/>
              </w:rPr>
              <w:t>nominated by</w:t>
            </w:r>
            <w:r w:rsidR="00F02B58">
              <w:rPr>
                <w:rFonts w:ascii="Calibri Light" w:hAnsi="Calibri Light" w:cs="Calibri Light"/>
              </w:rPr>
              <w:t xml:space="preserve"> Cllr. Jane Marsden, seconded by Cllr. W</w:t>
            </w:r>
            <w:r w:rsidR="000B3B86">
              <w:rPr>
                <w:rFonts w:ascii="Calibri Light" w:hAnsi="Calibri Light" w:cs="Calibri Light"/>
              </w:rPr>
              <w:t xml:space="preserve"> Hanley</w:t>
            </w:r>
            <w:r w:rsidR="00F02B58">
              <w:rPr>
                <w:rFonts w:ascii="Calibri Light" w:hAnsi="Calibri Light" w:cs="Calibri Light"/>
              </w:rPr>
              <w:t>. Cllr Rodgers</w:t>
            </w:r>
            <w:r w:rsidR="00C5157F">
              <w:rPr>
                <w:rFonts w:ascii="Calibri Light" w:hAnsi="Calibri Light" w:cs="Calibri Light"/>
              </w:rPr>
              <w:t xml:space="preserve"> accepted the nomination</w:t>
            </w:r>
            <w:r w:rsidR="00F02B58">
              <w:rPr>
                <w:rFonts w:ascii="Calibri Light" w:hAnsi="Calibri Light" w:cs="Calibri Light"/>
              </w:rPr>
              <w:t xml:space="preserve"> </w:t>
            </w:r>
            <w:r w:rsidR="00827895">
              <w:rPr>
                <w:rFonts w:ascii="Calibri Light" w:hAnsi="Calibri Light" w:cs="Calibri Light"/>
              </w:rPr>
              <w:t xml:space="preserve">and </w:t>
            </w:r>
            <w:r w:rsidR="00F02B58">
              <w:rPr>
                <w:rFonts w:ascii="Calibri Light" w:hAnsi="Calibri Light" w:cs="Calibri Light"/>
              </w:rPr>
              <w:t>was appointed</w:t>
            </w:r>
            <w:r w:rsidR="00827895">
              <w:rPr>
                <w:rFonts w:ascii="Calibri Light" w:hAnsi="Calibri Light" w:cs="Calibri Light"/>
              </w:rPr>
              <w:t>. Acceptance of office forms were signed and witnessed.</w:t>
            </w:r>
          </w:p>
        </w:tc>
      </w:tr>
      <w:tr w:rsidR="00116853" w:rsidRPr="006C2F24" w14:paraId="0B42FBDE" w14:textId="77777777" w:rsidTr="002E1137">
        <w:tc>
          <w:tcPr>
            <w:tcW w:w="817" w:type="dxa"/>
          </w:tcPr>
          <w:p w14:paraId="77F6537B" w14:textId="44EFE95A" w:rsidR="00116853" w:rsidRPr="005947E0" w:rsidRDefault="00116853" w:rsidP="00116853">
            <w:pPr>
              <w:rPr>
                <w:rFonts w:ascii="Calibri" w:hAnsi="Calibri"/>
              </w:rPr>
            </w:pPr>
            <w:r w:rsidRPr="00EA145B">
              <w:rPr>
                <w:rFonts w:ascii="Calibri" w:hAnsi="Calibri"/>
              </w:rPr>
              <w:t>0</w:t>
            </w:r>
            <w:r w:rsidR="001040F1">
              <w:rPr>
                <w:rFonts w:ascii="Calibri" w:hAnsi="Calibri"/>
              </w:rPr>
              <w:t>26</w:t>
            </w:r>
            <w:r w:rsidRPr="00EA145B">
              <w:rPr>
                <w:rFonts w:ascii="Calibri" w:hAnsi="Calibri"/>
              </w:rPr>
              <w:t>/19</w:t>
            </w:r>
          </w:p>
        </w:tc>
        <w:tc>
          <w:tcPr>
            <w:tcW w:w="425" w:type="dxa"/>
          </w:tcPr>
          <w:p w14:paraId="3FED8BC5" w14:textId="77777777" w:rsidR="00116853" w:rsidRPr="005947E0" w:rsidRDefault="00116853" w:rsidP="00116853">
            <w:pPr>
              <w:rPr>
                <w:rFonts w:ascii="Calibri" w:hAnsi="Calibri"/>
              </w:rPr>
            </w:pPr>
          </w:p>
        </w:tc>
        <w:tc>
          <w:tcPr>
            <w:tcW w:w="9454" w:type="dxa"/>
          </w:tcPr>
          <w:p w14:paraId="1717E899" w14:textId="7B062A29" w:rsidR="00116853" w:rsidRPr="005947E0" w:rsidRDefault="00116853" w:rsidP="00116853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</w:t>
            </w:r>
            <w:r w:rsidR="00C046B1">
              <w:rPr>
                <w:rFonts w:ascii="Calibri Light" w:hAnsi="Calibri Light" w:cs="Calibri Light"/>
              </w:rPr>
              <w:t xml:space="preserve"> </w:t>
            </w:r>
            <w:r w:rsidR="00750BB7">
              <w:rPr>
                <w:rFonts w:ascii="Calibri Light" w:hAnsi="Calibri Light" w:cs="Calibri Light"/>
              </w:rPr>
              <w:t>–</w:t>
            </w:r>
            <w:r w:rsidR="000B3B86">
              <w:rPr>
                <w:rFonts w:ascii="Calibri Light" w:hAnsi="Calibri Light" w:cs="Calibri Light"/>
              </w:rPr>
              <w:t xml:space="preserve"> none</w:t>
            </w:r>
            <w:r w:rsidR="00750BB7">
              <w:rPr>
                <w:rFonts w:ascii="Calibri Light" w:hAnsi="Calibri Light" w:cs="Calibri Light"/>
              </w:rPr>
              <w:t>.</w:t>
            </w:r>
          </w:p>
        </w:tc>
      </w:tr>
      <w:tr w:rsidR="00116853" w:rsidRPr="006C2F24" w14:paraId="4ECCC690" w14:textId="77777777" w:rsidTr="002E1137">
        <w:tc>
          <w:tcPr>
            <w:tcW w:w="817" w:type="dxa"/>
          </w:tcPr>
          <w:p w14:paraId="23C535AA" w14:textId="4139F7DC" w:rsidR="00116853" w:rsidRPr="001661D1" w:rsidRDefault="00116853" w:rsidP="00116853">
            <w:pPr>
              <w:rPr>
                <w:rFonts w:ascii="Calibri Light" w:hAnsi="Calibri Light" w:cs="Calibri Light"/>
              </w:rPr>
            </w:pPr>
            <w:r w:rsidRPr="00EA145B">
              <w:rPr>
                <w:rFonts w:ascii="Calibri" w:hAnsi="Calibri"/>
              </w:rPr>
              <w:t>0</w:t>
            </w:r>
            <w:r w:rsidR="001040F1">
              <w:rPr>
                <w:rFonts w:ascii="Calibri" w:hAnsi="Calibri"/>
              </w:rPr>
              <w:t>27</w:t>
            </w:r>
            <w:r w:rsidRPr="00EA145B">
              <w:rPr>
                <w:rFonts w:ascii="Calibri" w:hAnsi="Calibri"/>
              </w:rPr>
              <w:t>/19</w:t>
            </w:r>
          </w:p>
        </w:tc>
        <w:tc>
          <w:tcPr>
            <w:tcW w:w="425" w:type="dxa"/>
          </w:tcPr>
          <w:p w14:paraId="5FA86F35" w14:textId="77777777" w:rsidR="00116853" w:rsidRPr="001661D1" w:rsidRDefault="00116853" w:rsidP="00116853">
            <w:pPr>
              <w:rPr>
                <w:rFonts w:ascii="Calibri Light" w:hAnsi="Calibri Light" w:cs="Calibri Light"/>
              </w:rPr>
            </w:pPr>
          </w:p>
        </w:tc>
        <w:tc>
          <w:tcPr>
            <w:tcW w:w="9454" w:type="dxa"/>
          </w:tcPr>
          <w:p w14:paraId="5BBF23C9" w14:textId="0FCA17E7" w:rsidR="00116853" w:rsidRPr="001661D1" w:rsidRDefault="00116853" w:rsidP="0011685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</w:t>
            </w:r>
            <w:r w:rsidR="00C046B1">
              <w:rPr>
                <w:rFonts w:ascii="Calibri Light" w:hAnsi="Calibri Light" w:cs="Calibri Light"/>
              </w:rPr>
              <w:t xml:space="preserve"> </w:t>
            </w:r>
            <w:r w:rsidR="00750BB7">
              <w:rPr>
                <w:rFonts w:ascii="Calibri Light" w:hAnsi="Calibri Light" w:cs="Calibri Light"/>
              </w:rPr>
              <w:t>–</w:t>
            </w:r>
            <w:r w:rsidR="000B3B86">
              <w:rPr>
                <w:rFonts w:ascii="Calibri Light" w:hAnsi="Calibri Light" w:cs="Calibri Light"/>
              </w:rPr>
              <w:t xml:space="preserve"> none</w:t>
            </w:r>
            <w:r w:rsidR="00750BB7">
              <w:rPr>
                <w:rFonts w:ascii="Calibri Light" w:hAnsi="Calibri Light" w:cs="Calibri Light"/>
              </w:rPr>
              <w:t>.</w:t>
            </w:r>
          </w:p>
        </w:tc>
      </w:tr>
      <w:tr w:rsidR="00116853" w:rsidRPr="006C2F24" w14:paraId="32104E1D" w14:textId="77777777" w:rsidTr="002E1137">
        <w:tc>
          <w:tcPr>
            <w:tcW w:w="817" w:type="dxa"/>
          </w:tcPr>
          <w:p w14:paraId="20EA5569" w14:textId="2736A45E" w:rsidR="00116853" w:rsidRPr="001661D1" w:rsidRDefault="00116853" w:rsidP="00116853">
            <w:pPr>
              <w:rPr>
                <w:rFonts w:ascii="Calibri Light" w:hAnsi="Calibri Light" w:cs="Calibri Light"/>
              </w:rPr>
            </w:pPr>
            <w:r w:rsidRPr="00EA145B">
              <w:rPr>
                <w:rFonts w:ascii="Calibri" w:hAnsi="Calibri"/>
              </w:rPr>
              <w:t>0</w:t>
            </w:r>
            <w:r w:rsidR="001040F1">
              <w:rPr>
                <w:rFonts w:ascii="Calibri" w:hAnsi="Calibri"/>
              </w:rPr>
              <w:t>28</w:t>
            </w:r>
            <w:r w:rsidRPr="00EA145B">
              <w:rPr>
                <w:rFonts w:ascii="Calibri" w:hAnsi="Calibri"/>
              </w:rPr>
              <w:t>/19</w:t>
            </w:r>
          </w:p>
        </w:tc>
        <w:tc>
          <w:tcPr>
            <w:tcW w:w="425" w:type="dxa"/>
          </w:tcPr>
          <w:p w14:paraId="58DB617A" w14:textId="77777777" w:rsidR="00116853" w:rsidRPr="001661D1" w:rsidRDefault="00116853" w:rsidP="00116853">
            <w:pPr>
              <w:rPr>
                <w:rFonts w:ascii="Calibri Light" w:hAnsi="Calibri Light" w:cs="Calibri Light"/>
              </w:rPr>
            </w:pPr>
          </w:p>
        </w:tc>
        <w:tc>
          <w:tcPr>
            <w:tcW w:w="9454" w:type="dxa"/>
          </w:tcPr>
          <w:p w14:paraId="73377855" w14:textId="77777777" w:rsidR="00116853" w:rsidRPr="001661D1" w:rsidRDefault="00116853" w:rsidP="0011685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DD33C2" w:rsidRPr="006C2F24" w14:paraId="3A4CC181" w14:textId="77777777" w:rsidTr="002E1137">
        <w:tc>
          <w:tcPr>
            <w:tcW w:w="817" w:type="dxa"/>
          </w:tcPr>
          <w:p w14:paraId="3E7319B9" w14:textId="4C9393E4" w:rsidR="00DD33C2" w:rsidRPr="001661D1" w:rsidRDefault="00F11340" w:rsidP="003B594F">
            <w:pPr>
              <w:rPr>
                <w:rFonts w:ascii="Calibri Light" w:hAnsi="Calibri Light" w:cs="Calibri Light"/>
              </w:rPr>
            </w:pPr>
            <w:r w:rsidRPr="00EA145B">
              <w:rPr>
                <w:rFonts w:ascii="Calibri" w:hAnsi="Calibri"/>
              </w:rPr>
              <w:t>0</w:t>
            </w:r>
            <w:r w:rsidR="001040F1">
              <w:rPr>
                <w:rFonts w:ascii="Calibri" w:hAnsi="Calibri"/>
              </w:rPr>
              <w:t>28</w:t>
            </w:r>
            <w:r w:rsidRPr="00EA145B">
              <w:rPr>
                <w:rFonts w:ascii="Calibri" w:hAnsi="Calibri"/>
              </w:rPr>
              <w:t>/19</w:t>
            </w:r>
          </w:p>
        </w:tc>
        <w:tc>
          <w:tcPr>
            <w:tcW w:w="425" w:type="dxa"/>
          </w:tcPr>
          <w:p w14:paraId="60AEA7DB" w14:textId="47DCC82E" w:rsidR="00DD33C2" w:rsidRPr="001661D1" w:rsidRDefault="00F11340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454" w:type="dxa"/>
          </w:tcPr>
          <w:p w14:paraId="56019816" w14:textId="678CF8E0" w:rsidR="00DD33C2" w:rsidRDefault="00133E77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DDDC Cllr.</w:t>
            </w:r>
            <w:r w:rsidR="004451B0">
              <w:rPr>
                <w:rFonts w:ascii="Calibri Light" w:hAnsi="Calibri Light" w:cs="Calibri Light"/>
              </w:rPr>
              <w:t xml:space="preserve"> </w:t>
            </w:r>
            <w:r w:rsidR="00DD33C2">
              <w:rPr>
                <w:rFonts w:ascii="Calibri Light" w:hAnsi="Calibri Light" w:cs="Calibri Light"/>
              </w:rPr>
              <w:t>Peter O’Brien attended to introduce himself as new</w:t>
            </w:r>
            <w:r w:rsidR="007D79C5">
              <w:rPr>
                <w:rFonts w:ascii="Calibri Light" w:hAnsi="Calibri Light" w:cs="Calibri Light"/>
              </w:rPr>
              <w:t>ly elected</w:t>
            </w:r>
            <w:r w:rsidR="00DD33C2">
              <w:rPr>
                <w:rFonts w:ascii="Calibri Light" w:hAnsi="Calibri Light" w:cs="Calibri Light"/>
              </w:rPr>
              <w:t xml:space="preserve"> District Councillor. </w:t>
            </w:r>
            <w:r w:rsidR="0099066B">
              <w:rPr>
                <w:rFonts w:ascii="Calibri Light" w:hAnsi="Calibri Light" w:cs="Calibri Light"/>
              </w:rPr>
              <w:t>Cllr. O’Brien</w:t>
            </w:r>
            <w:r w:rsidR="001040F1">
              <w:rPr>
                <w:rFonts w:ascii="Calibri Light" w:hAnsi="Calibri Light" w:cs="Calibri Light"/>
              </w:rPr>
              <w:t xml:space="preserve"> t</w:t>
            </w:r>
            <w:r w:rsidR="00DD33C2">
              <w:rPr>
                <w:rFonts w:ascii="Calibri Light" w:hAnsi="Calibri Light" w:cs="Calibri Light"/>
              </w:rPr>
              <w:t xml:space="preserve">hanked </w:t>
            </w:r>
            <w:r w:rsidR="001040F1">
              <w:rPr>
                <w:rFonts w:ascii="Calibri Light" w:hAnsi="Calibri Light" w:cs="Calibri Light"/>
              </w:rPr>
              <w:t xml:space="preserve">the meeting </w:t>
            </w:r>
            <w:r w:rsidR="00DD33C2">
              <w:rPr>
                <w:rFonts w:ascii="Calibri Light" w:hAnsi="Calibri Light" w:cs="Calibri Light"/>
              </w:rPr>
              <w:t>for being made welcome.</w:t>
            </w:r>
            <w:r w:rsidR="007D79C5">
              <w:rPr>
                <w:rFonts w:ascii="Calibri Light" w:hAnsi="Calibri Light" w:cs="Calibri Light"/>
              </w:rPr>
              <w:t xml:space="preserve"> </w:t>
            </w:r>
            <w:r w:rsidR="00643CD9">
              <w:rPr>
                <w:rFonts w:ascii="Calibri Light" w:hAnsi="Calibri Light" w:cs="Calibri Light"/>
              </w:rPr>
              <w:t>He then stated his i</w:t>
            </w:r>
            <w:r w:rsidR="007D79C5">
              <w:rPr>
                <w:rFonts w:ascii="Calibri Light" w:hAnsi="Calibri Light" w:cs="Calibri Light"/>
              </w:rPr>
              <w:t>mportant issues</w:t>
            </w:r>
            <w:r w:rsidR="00643CD9">
              <w:rPr>
                <w:rFonts w:ascii="Calibri Light" w:hAnsi="Calibri Light" w:cs="Calibri Light"/>
              </w:rPr>
              <w:t xml:space="preserve">: </w:t>
            </w:r>
            <w:r w:rsidR="007D79C5">
              <w:rPr>
                <w:rFonts w:ascii="Calibri Light" w:hAnsi="Calibri Light" w:cs="Calibri Light"/>
              </w:rPr>
              <w:t>housin</w:t>
            </w:r>
            <w:r>
              <w:rPr>
                <w:rFonts w:ascii="Calibri Light" w:hAnsi="Calibri Light" w:cs="Calibri Light"/>
              </w:rPr>
              <w:t>g -</w:t>
            </w:r>
            <w:r w:rsidR="00F75CF3">
              <w:rPr>
                <w:rFonts w:ascii="Calibri Light" w:hAnsi="Calibri Light" w:cs="Calibri Light"/>
              </w:rPr>
              <w:t xml:space="preserve"> families </w:t>
            </w:r>
            <w:r w:rsidR="00643CD9">
              <w:rPr>
                <w:rFonts w:ascii="Calibri Light" w:hAnsi="Calibri Light" w:cs="Calibri Light"/>
              </w:rPr>
              <w:t xml:space="preserve">are </w:t>
            </w:r>
            <w:r w:rsidR="00F75CF3">
              <w:rPr>
                <w:rFonts w:ascii="Calibri Light" w:hAnsi="Calibri Light" w:cs="Calibri Light"/>
              </w:rPr>
              <w:t xml:space="preserve">moving away because housing </w:t>
            </w:r>
            <w:r w:rsidR="00750BB7">
              <w:rPr>
                <w:rFonts w:ascii="Calibri Light" w:hAnsi="Calibri Light" w:cs="Calibri Light"/>
              </w:rPr>
              <w:t xml:space="preserve">is </w:t>
            </w:r>
            <w:r w:rsidR="00F75CF3">
              <w:rPr>
                <w:rFonts w:ascii="Calibri Light" w:hAnsi="Calibri Light" w:cs="Calibri Light"/>
              </w:rPr>
              <w:t>not affordable</w:t>
            </w:r>
            <w:r>
              <w:rPr>
                <w:rFonts w:ascii="Calibri Light" w:hAnsi="Calibri Light" w:cs="Calibri Light"/>
              </w:rPr>
              <w:t xml:space="preserve">, </w:t>
            </w:r>
            <w:r w:rsidR="00643CD9">
              <w:rPr>
                <w:rFonts w:ascii="Calibri Light" w:hAnsi="Calibri Light" w:cs="Calibri Light"/>
              </w:rPr>
              <w:t>there is a conti</w:t>
            </w:r>
            <w:r w:rsidR="009665FA">
              <w:rPr>
                <w:rFonts w:ascii="Calibri Light" w:hAnsi="Calibri Light" w:cs="Calibri Light"/>
              </w:rPr>
              <w:t xml:space="preserve">nual </w:t>
            </w:r>
            <w:r w:rsidR="00817AFD">
              <w:rPr>
                <w:rFonts w:ascii="Calibri Light" w:hAnsi="Calibri Light" w:cs="Calibri Light"/>
              </w:rPr>
              <w:t>search for building locations for affordable housing; public transport</w:t>
            </w:r>
            <w:r w:rsidR="00D87C8F">
              <w:rPr>
                <w:rFonts w:ascii="Calibri Light" w:hAnsi="Calibri Light" w:cs="Calibri Light"/>
              </w:rPr>
              <w:t xml:space="preserve"> and parking</w:t>
            </w:r>
            <w:r w:rsidR="009665FA">
              <w:rPr>
                <w:rFonts w:ascii="Calibri Light" w:hAnsi="Calibri Light" w:cs="Calibri Light"/>
              </w:rPr>
              <w:t xml:space="preserve"> for which he </w:t>
            </w:r>
            <w:r w:rsidR="00F61AA2">
              <w:rPr>
                <w:rFonts w:ascii="Calibri Light" w:hAnsi="Calibri Light" w:cs="Calibri Light"/>
              </w:rPr>
              <w:t xml:space="preserve">would </w:t>
            </w:r>
            <w:r w:rsidR="0099066B">
              <w:rPr>
                <w:rFonts w:ascii="Calibri Light" w:hAnsi="Calibri Light" w:cs="Calibri Light"/>
              </w:rPr>
              <w:t>hel</w:t>
            </w:r>
            <w:r w:rsidR="00F61AA2">
              <w:rPr>
                <w:rFonts w:ascii="Calibri Light" w:hAnsi="Calibri Light" w:cs="Calibri Light"/>
              </w:rPr>
              <w:t>p</w:t>
            </w:r>
            <w:r w:rsidR="009665FA">
              <w:rPr>
                <w:rFonts w:ascii="Calibri Light" w:hAnsi="Calibri Light" w:cs="Calibri Light"/>
              </w:rPr>
              <w:t xml:space="preserve"> in </w:t>
            </w:r>
            <w:r w:rsidR="00D34F59">
              <w:rPr>
                <w:rFonts w:ascii="Calibri Light" w:hAnsi="Calibri Light" w:cs="Calibri Light"/>
              </w:rPr>
              <w:t>find</w:t>
            </w:r>
            <w:r w:rsidR="009665FA">
              <w:rPr>
                <w:rFonts w:ascii="Calibri Light" w:hAnsi="Calibri Light" w:cs="Calibri Light"/>
              </w:rPr>
              <w:t>ing</w:t>
            </w:r>
            <w:r w:rsidR="00D34F59">
              <w:rPr>
                <w:rFonts w:ascii="Calibri Light" w:hAnsi="Calibri Light" w:cs="Calibri Light"/>
              </w:rPr>
              <w:t xml:space="preserve"> solutions. </w:t>
            </w:r>
            <w:r w:rsidR="009665FA">
              <w:rPr>
                <w:rFonts w:ascii="Calibri Light" w:hAnsi="Calibri Light" w:cs="Calibri Light"/>
              </w:rPr>
              <w:t>Having some experience of neigh</w:t>
            </w:r>
            <w:r w:rsidR="0099066B">
              <w:rPr>
                <w:rFonts w:ascii="Calibri Light" w:hAnsi="Calibri Light" w:cs="Calibri Light"/>
              </w:rPr>
              <w:t>bourhood plans he offered to assist should HPC decide to pursue this.</w:t>
            </w:r>
          </w:p>
          <w:p w14:paraId="505589B0" w14:textId="24EE559E" w:rsidR="00785F42" w:rsidRDefault="0099066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O</w:t>
            </w:r>
            <w:r w:rsidR="001E788A">
              <w:rPr>
                <w:rFonts w:ascii="Calibri Light" w:hAnsi="Calibri Light" w:cs="Calibri Light"/>
              </w:rPr>
              <w:t xml:space="preserve">’Brien had recently emailed about an </w:t>
            </w:r>
            <w:r w:rsidR="00785F42">
              <w:rPr>
                <w:rFonts w:ascii="Calibri Light" w:hAnsi="Calibri Light" w:cs="Calibri Light"/>
              </w:rPr>
              <w:t>Initiative to install electric vehicle charging points as an aid to reducing CO2 emissions</w:t>
            </w:r>
            <w:r w:rsidR="001E788A">
              <w:rPr>
                <w:rFonts w:ascii="Calibri Light" w:hAnsi="Calibri Light" w:cs="Calibri Light"/>
              </w:rPr>
              <w:t xml:space="preserve"> and thought this maybe of use to HPC.</w:t>
            </w:r>
          </w:p>
          <w:p w14:paraId="15938B1E" w14:textId="5D833BAD" w:rsidR="00F56FD7" w:rsidRDefault="00CF2AE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DDDC </w:t>
            </w:r>
            <w:r w:rsidR="003C3182">
              <w:rPr>
                <w:rFonts w:ascii="Calibri Light" w:hAnsi="Calibri Light" w:cs="Calibri Light"/>
              </w:rPr>
              <w:t xml:space="preserve">news </w:t>
            </w:r>
            <w:r>
              <w:rPr>
                <w:rFonts w:ascii="Calibri Light" w:hAnsi="Calibri Light" w:cs="Calibri Light"/>
              </w:rPr>
              <w:t xml:space="preserve">– </w:t>
            </w:r>
            <w:r w:rsidR="003C3182">
              <w:rPr>
                <w:rFonts w:ascii="Calibri Light" w:hAnsi="Calibri Light" w:cs="Calibri Light"/>
              </w:rPr>
              <w:t xml:space="preserve">The District Council has </w:t>
            </w:r>
            <w:r>
              <w:rPr>
                <w:rFonts w:ascii="Calibri Light" w:hAnsi="Calibri Light" w:cs="Calibri Light"/>
              </w:rPr>
              <w:t>recently agreed to become carbon neutral by 2030</w:t>
            </w:r>
            <w:r w:rsidR="000E12F3">
              <w:rPr>
                <w:rFonts w:ascii="Calibri Light" w:hAnsi="Calibri Light" w:cs="Calibri Light"/>
              </w:rPr>
              <w:t>;</w:t>
            </w:r>
            <w:r w:rsidR="00E70866">
              <w:rPr>
                <w:rFonts w:ascii="Calibri Light" w:hAnsi="Calibri Light" w:cs="Calibri Light"/>
              </w:rPr>
              <w:t xml:space="preserve"> Capital funding is generally for housing </w:t>
            </w:r>
            <w:r w:rsidR="000E12F3">
              <w:rPr>
                <w:rFonts w:ascii="Calibri Light" w:hAnsi="Calibri Light" w:cs="Calibri Light"/>
              </w:rPr>
              <w:t xml:space="preserve">but </w:t>
            </w:r>
            <w:r w:rsidR="00E70866">
              <w:rPr>
                <w:rFonts w:ascii="Calibri Light" w:hAnsi="Calibri Light" w:cs="Calibri Light"/>
              </w:rPr>
              <w:t>as there is none in Hathersage there is no budget currently for Hathersage</w:t>
            </w:r>
            <w:r w:rsidR="00B07BCD">
              <w:rPr>
                <w:rFonts w:ascii="Calibri Light" w:hAnsi="Calibri Light" w:cs="Calibri Light"/>
              </w:rPr>
              <w:t>;</w:t>
            </w:r>
            <w:r w:rsidR="00F56FD7">
              <w:rPr>
                <w:rFonts w:ascii="Calibri Light" w:hAnsi="Calibri Light" w:cs="Calibri Light"/>
              </w:rPr>
              <w:t xml:space="preserve"> Community funding is now available for requests.</w:t>
            </w:r>
            <w:r w:rsidR="009527CD">
              <w:rPr>
                <w:rFonts w:ascii="Calibri Light" w:hAnsi="Calibri Light" w:cs="Calibri Light"/>
              </w:rPr>
              <w:t xml:space="preserve"> The Clerk was asked to i</w:t>
            </w:r>
            <w:r w:rsidR="00F56FD7">
              <w:rPr>
                <w:rFonts w:ascii="Calibri Light" w:hAnsi="Calibri Light" w:cs="Calibri Light"/>
              </w:rPr>
              <w:t xml:space="preserve">nclude </w:t>
            </w:r>
            <w:r w:rsidR="00E0340A">
              <w:rPr>
                <w:rFonts w:ascii="Calibri Light" w:hAnsi="Calibri Light" w:cs="Calibri Light"/>
              </w:rPr>
              <w:t>c</w:t>
            </w:r>
            <w:r w:rsidR="00F56FD7">
              <w:rPr>
                <w:rFonts w:ascii="Calibri Light" w:hAnsi="Calibri Light" w:cs="Calibri Light"/>
              </w:rPr>
              <w:t xml:space="preserve">ommunity funding on </w:t>
            </w:r>
            <w:r w:rsidR="009527CD">
              <w:rPr>
                <w:rFonts w:ascii="Calibri Light" w:hAnsi="Calibri Light" w:cs="Calibri Light"/>
              </w:rPr>
              <w:t xml:space="preserve">the </w:t>
            </w:r>
            <w:r w:rsidR="00F56FD7">
              <w:rPr>
                <w:rFonts w:ascii="Calibri Light" w:hAnsi="Calibri Light" w:cs="Calibri Light"/>
              </w:rPr>
              <w:t>website.</w:t>
            </w:r>
          </w:p>
          <w:p w14:paraId="3CF010E3" w14:textId="77777777" w:rsidR="007B5080" w:rsidRDefault="00AD7B2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Jane Marsden and W Hanley e</w:t>
            </w:r>
            <w:r w:rsidR="007B5080">
              <w:rPr>
                <w:rFonts w:ascii="Calibri Light" w:hAnsi="Calibri Light" w:cs="Calibri Light"/>
              </w:rPr>
              <w:t>xplained about</w:t>
            </w:r>
            <w:r>
              <w:rPr>
                <w:rFonts w:ascii="Calibri Light" w:hAnsi="Calibri Light" w:cs="Calibri Light"/>
              </w:rPr>
              <w:t xml:space="preserve"> actions being taken to find a solution to car parking in the area.</w:t>
            </w:r>
          </w:p>
          <w:p w14:paraId="276A7665" w14:textId="3550EBAC" w:rsidR="007E1319" w:rsidRPr="001661D1" w:rsidRDefault="007E1319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P</w:t>
            </w:r>
            <w:r w:rsidR="00D13FAB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Obrien left the meeting at 8pm</w:t>
            </w:r>
            <w:r w:rsidR="00D13FAB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4CDB24CD" w14:textId="77777777" w:rsidTr="002E1137">
        <w:tc>
          <w:tcPr>
            <w:tcW w:w="817" w:type="dxa"/>
          </w:tcPr>
          <w:p w14:paraId="2123DB50" w14:textId="154D04F2" w:rsidR="003B594F" w:rsidRPr="001661D1" w:rsidRDefault="00F11340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  <w:r w:rsidR="00754662">
              <w:rPr>
                <w:rFonts w:ascii="Calibri Light" w:hAnsi="Calibri Light" w:cs="Calibri Light"/>
              </w:rPr>
              <w:t>29</w:t>
            </w:r>
            <w:r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454" w:type="dxa"/>
          </w:tcPr>
          <w:p w14:paraId="055945E5" w14:textId="5580D3FE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686FA0">
              <w:rPr>
                <w:rFonts w:ascii="Calibri Light" w:hAnsi="Calibri Light" w:cs="Calibri Light"/>
              </w:rPr>
              <w:t>14</w:t>
            </w:r>
            <w:r w:rsidRPr="00D70605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686FA0">
              <w:rPr>
                <w:rFonts w:ascii="Calibri Light" w:hAnsi="Calibri Light" w:cs="Calibri Light"/>
              </w:rPr>
              <w:t>May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  <w:r w:rsidR="00754662">
              <w:rPr>
                <w:rFonts w:ascii="Calibri Light" w:hAnsi="Calibri Light" w:cs="Calibri Light"/>
              </w:rPr>
              <w:t>The minutes were reviewed</w:t>
            </w:r>
            <w:r w:rsidR="00D81635">
              <w:rPr>
                <w:rFonts w:ascii="Calibri Light" w:hAnsi="Calibri Light" w:cs="Calibri Light"/>
              </w:rPr>
              <w:t>, a</w:t>
            </w:r>
            <w:r w:rsidR="00DB733A">
              <w:rPr>
                <w:rFonts w:ascii="Calibri Light" w:hAnsi="Calibri Light" w:cs="Calibri Light"/>
              </w:rPr>
              <w:t>pproved and signed</w:t>
            </w:r>
            <w:r w:rsidR="00D81635">
              <w:rPr>
                <w:rFonts w:ascii="Calibri Light" w:hAnsi="Calibri Light" w:cs="Calibri Light"/>
              </w:rPr>
              <w:t xml:space="preserve"> by the chair.</w:t>
            </w:r>
          </w:p>
        </w:tc>
      </w:tr>
      <w:tr w:rsidR="003B594F" w:rsidRPr="006C2F24" w14:paraId="52B2BCFD" w14:textId="77777777" w:rsidTr="002E1137">
        <w:tc>
          <w:tcPr>
            <w:tcW w:w="817" w:type="dxa"/>
          </w:tcPr>
          <w:p w14:paraId="0E1FB8AC" w14:textId="2492F48E" w:rsidR="003B594F" w:rsidRPr="001661D1" w:rsidRDefault="00D81635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454" w:type="dxa"/>
          </w:tcPr>
          <w:p w14:paraId="798A88E5" w14:textId="2C9E1F8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</w:t>
            </w:r>
            <w:r w:rsidR="00D81635">
              <w:rPr>
                <w:rFonts w:ascii="Calibri Light" w:hAnsi="Calibri Light" w:cs="Calibri Light"/>
              </w:rPr>
              <w:t xml:space="preserve"> had been circulated prior to the meeting. It was noted that swimming po</w:t>
            </w:r>
            <w:r w:rsidR="005165F7">
              <w:rPr>
                <w:rFonts w:ascii="Calibri Light" w:hAnsi="Calibri Light" w:cs="Calibri Light"/>
              </w:rPr>
              <w:t>o</w:t>
            </w:r>
            <w:r w:rsidR="003A2AD9">
              <w:rPr>
                <w:rFonts w:ascii="Calibri Light" w:hAnsi="Calibri Light" w:cs="Calibri Light"/>
              </w:rPr>
              <w:t>l season ticket</w:t>
            </w:r>
            <w:r w:rsidR="00F623D4">
              <w:rPr>
                <w:rFonts w:ascii="Calibri Light" w:hAnsi="Calibri Light" w:cs="Calibri Light"/>
              </w:rPr>
              <w:t xml:space="preserve"> sales</w:t>
            </w:r>
            <w:r w:rsidR="003A2AD9">
              <w:rPr>
                <w:rFonts w:ascii="Calibri Light" w:hAnsi="Calibri Light" w:cs="Calibri Light"/>
              </w:rPr>
              <w:t xml:space="preserve"> </w:t>
            </w:r>
            <w:r w:rsidR="005165F7">
              <w:rPr>
                <w:rFonts w:ascii="Calibri Light" w:hAnsi="Calibri Light" w:cs="Calibri Light"/>
              </w:rPr>
              <w:t xml:space="preserve">were </w:t>
            </w:r>
            <w:r w:rsidR="003A2AD9">
              <w:rPr>
                <w:rFonts w:ascii="Calibri Light" w:hAnsi="Calibri Light" w:cs="Calibri Light"/>
              </w:rPr>
              <w:t>down</w:t>
            </w:r>
            <w:r w:rsidR="005165F7">
              <w:rPr>
                <w:rFonts w:ascii="Calibri Light" w:hAnsi="Calibri Light" w:cs="Calibri Light"/>
              </w:rPr>
              <w:t xml:space="preserve"> and this is </w:t>
            </w:r>
            <w:r w:rsidR="00D13FAB">
              <w:rPr>
                <w:rFonts w:ascii="Calibri Light" w:hAnsi="Calibri Light" w:cs="Calibri Light"/>
              </w:rPr>
              <w:t>being investigated</w:t>
            </w:r>
            <w:r w:rsidR="005165F7">
              <w:rPr>
                <w:rFonts w:ascii="Calibri Light" w:hAnsi="Calibri Light" w:cs="Calibri Light"/>
              </w:rPr>
              <w:t xml:space="preserve"> as</w:t>
            </w:r>
            <w:r w:rsidR="00E8082F">
              <w:rPr>
                <w:rFonts w:ascii="Calibri Light" w:hAnsi="Calibri Light" w:cs="Calibri Light"/>
              </w:rPr>
              <w:t xml:space="preserve"> to</w:t>
            </w:r>
            <w:r w:rsidR="003A2AD9">
              <w:rPr>
                <w:rFonts w:ascii="Calibri Light" w:hAnsi="Calibri Light" w:cs="Calibri Light"/>
              </w:rPr>
              <w:t xml:space="preserve"> who and possibly why</w:t>
            </w:r>
            <w:r w:rsidR="00E8082F">
              <w:rPr>
                <w:rFonts w:ascii="Calibri Light" w:hAnsi="Calibri Light" w:cs="Calibri Light"/>
              </w:rPr>
              <w:t xml:space="preserve"> people hadn’t bought </w:t>
            </w:r>
            <w:r w:rsidR="00D13FAB">
              <w:rPr>
                <w:rFonts w:ascii="Calibri Light" w:hAnsi="Calibri Light" w:cs="Calibri Light"/>
              </w:rPr>
              <w:t>a season ticket</w:t>
            </w:r>
            <w:r w:rsidR="00E8082F">
              <w:rPr>
                <w:rFonts w:ascii="Calibri Light" w:hAnsi="Calibri Light" w:cs="Calibri Light"/>
              </w:rPr>
              <w:t xml:space="preserve"> this year.</w:t>
            </w:r>
          </w:p>
        </w:tc>
      </w:tr>
      <w:tr w:rsidR="00D81635" w:rsidRPr="006C2F24" w14:paraId="2569FF12" w14:textId="77777777" w:rsidTr="002E1137">
        <w:tc>
          <w:tcPr>
            <w:tcW w:w="817" w:type="dxa"/>
          </w:tcPr>
          <w:p w14:paraId="2E09233B" w14:textId="76285DD7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2F9968CC" w14:textId="77777777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454" w:type="dxa"/>
          </w:tcPr>
          <w:p w14:paraId="2B563633" w14:textId="5396EF94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 w:rsidR="00E8082F">
              <w:rPr>
                <w:rFonts w:ascii="Calibri Light" w:hAnsi="Calibri Light" w:cs="Calibri Light"/>
              </w:rPr>
              <w:t xml:space="preserve"> – these were received and noted</w:t>
            </w:r>
            <w:r w:rsidR="00D13FAB">
              <w:rPr>
                <w:rFonts w:ascii="Calibri Light" w:hAnsi="Calibri Light" w:cs="Calibri Light"/>
              </w:rPr>
              <w:t>.</w:t>
            </w:r>
          </w:p>
        </w:tc>
      </w:tr>
      <w:tr w:rsidR="00D81635" w:rsidRPr="006C2F24" w14:paraId="487C17E7" w14:textId="77777777" w:rsidTr="002E1137">
        <w:tc>
          <w:tcPr>
            <w:tcW w:w="817" w:type="dxa"/>
          </w:tcPr>
          <w:p w14:paraId="6E6B2662" w14:textId="241F1D3E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1FAC7D6E" w14:textId="77777777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454" w:type="dxa"/>
          </w:tcPr>
          <w:p w14:paraId="3754BA4E" w14:textId="515F3A5C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</w:t>
            </w:r>
            <w:r w:rsidR="00E8082F">
              <w:rPr>
                <w:rFonts w:ascii="Calibri Light" w:hAnsi="Calibri Light" w:cs="Calibri Light"/>
              </w:rPr>
              <w:t xml:space="preserve"> – the payments were scrutinised and </w:t>
            </w:r>
            <w:r w:rsidR="00E8082F" w:rsidRPr="00D91626">
              <w:rPr>
                <w:rFonts w:ascii="Calibri Light" w:hAnsi="Calibri Light" w:cs="Calibri Light"/>
                <w:b/>
                <w:bCs/>
              </w:rPr>
              <w:t>approved</w:t>
            </w:r>
            <w:r w:rsidR="00E8082F">
              <w:rPr>
                <w:rFonts w:ascii="Calibri Light" w:hAnsi="Calibri Light" w:cs="Calibri Light"/>
              </w:rPr>
              <w:t xml:space="preserve"> for payment</w:t>
            </w:r>
            <w:r w:rsidR="000E5571">
              <w:rPr>
                <w:rFonts w:ascii="Calibri Light" w:hAnsi="Calibri Light" w:cs="Calibri Light"/>
              </w:rPr>
              <w:t xml:space="preserve"> totalling</w:t>
            </w:r>
            <w:r w:rsidR="00D91626">
              <w:rPr>
                <w:rFonts w:ascii="Calibri Light" w:hAnsi="Calibri Light" w:cs="Calibri Light"/>
              </w:rPr>
              <w:t xml:space="preserve"> £42,</w:t>
            </w:r>
            <w:r w:rsidR="00724111">
              <w:rPr>
                <w:rFonts w:ascii="Calibri Light" w:hAnsi="Calibri Light" w:cs="Calibri Light"/>
              </w:rPr>
              <w:t>2</w:t>
            </w:r>
            <w:r w:rsidR="00D91626">
              <w:rPr>
                <w:rFonts w:ascii="Calibri Light" w:hAnsi="Calibri Light" w:cs="Calibri Light"/>
              </w:rPr>
              <w:t>30.62 including £17,846.95 VAT.</w:t>
            </w:r>
          </w:p>
        </w:tc>
      </w:tr>
      <w:tr w:rsidR="00D81635" w:rsidRPr="006C2F24" w14:paraId="42824B8B" w14:textId="77777777" w:rsidTr="002E1137">
        <w:tc>
          <w:tcPr>
            <w:tcW w:w="817" w:type="dxa"/>
          </w:tcPr>
          <w:p w14:paraId="236B9C7E" w14:textId="58B1AAE3" w:rsidR="00D81635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725F5793" w14:textId="652AD0D0" w:rsidR="00D81635" w:rsidRPr="001661D1" w:rsidRDefault="00724111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454" w:type="dxa"/>
          </w:tcPr>
          <w:p w14:paraId="4EAF9F62" w14:textId="339C2514" w:rsidR="00D81635" w:rsidRPr="001661D1" w:rsidRDefault="003D0E0A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</w:t>
            </w:r>
            <w:r w:rsidR="00D81635">
              <w:rPr>
                <w:rFonts w:ascii="Calibri Light" w:hAnsi="Calibri Light" w:cs="Calibri Light"/>
              </w:rPr>
              <w:t xml:space="preserve">Internal Audit report </w:t>
            </w:r>
            <w:r w:rsidR="00724111">
              <w:rPr>
                <w:rFonts w:ascii="Calibri Light" w:hAnsi="Calibri Light" w:cs="Calibri Light"/>
              </w:rPr>
              <w:t xml:space="preserve">had </w:t>
            </w:r>
            <w:r w:rsidR="00C53490">
              <w:rPr>
                <w:rFonts w:ascii="Calibri Light" w:hAnsi="Calibri Light" w:cs="Calibri Light"/>
              </w:rPr>
              <w:t xml:space="preserve">been </w:t>
            </w:r>
            <w:r w:rsidR="00D81635">
              <w:rPr>
                <w:rFonts w:ascii="Calibri Light" w:hAnsi="Calibri Light" w:cs="Calibri Light"/>
              </w:rPr>
              <w:t>circulated</w:t>
            </w:r>
            <w:r w:rsidR="00252671" w:rsidRPr="00252671">
              <w:rPr>
                <w:rFonts w:ascii="Calibri Light" w:hAnsi="Calibri Light" w:cs="Calibri Light"/>
                <w:color w:val="FF0000"/>
              </w:rPr>
              <w:t xml:space="preserve">. </w:t>
            </w:r>
            <w:r w:rsidR="00252671" w:rsidRPr="00C37131">
              <w:rPr>
                <w:rFonts w:ascii="Calibri Light" w:hAnsi="Calibri Light" w:cs="Calibri Light"/>
              </w:rPr>
              <w:t>It</w:t>
            </w:r>
            <w:r w:rsidR="00724111" w:rsidRPr="00C37131">
              <w:rPr>
                <w:rFonts w:ascii="Calibri Light" w:hAnsi="Calibri Light" w:cs="Calibri Light"/>
              </w:rPr>
              <w:t xml:space="preserve"> </w:t>
            </w:r>
            <w:r w:rsidR="00C53490" w:rsidRPr="00C37131">
              <w:rPr>
                <w:rFonts w:ascii="Calibri Light" w:hAnsi="Calibri Light" w:cs="Calibri Light"/>
              </w:rPr>
              <w:t xml:space="preserve">was </w:t>
            </w:r>
            <w:r w:rsidR="00724111" w:rsidRPr="00C37131">
              <w:rPr>
                <w:rFonts w:ascii="Calibri Light" w:hAnsi="Calibri Light" w:cs="Calibri Light"/>
              </w:rPr>
              <w:t>noted</w:t>
            </w:r>
            <w:r w:rsidR="00252671" w:rsidRPr="00C37131">
              <w:rPr>
                <w:rFonts w:ascii="Calibri Light" w:hAnsi="Calibri Light" w:cs="Calibri Light"/>
              </w:rPr>
              <w:t xml:space="preserve"> that no matters of concern were raised in the report</w:t>
            </w:r>
            <w:r w:rsidR="00724111" w:rsidRPr="00C37131">
              <w:rPr>
                <w:rFonts w:ascii="Calibri Light" w:hAnsi="Calibri Light" w:cs="Calibri Light"/>
              </w:rPr>
              <w:t>.</w:t>
            </w:r>
          </w:p>
        </w:tc>
      </w:tr>
      <w:tr w:rsidR="00D81635" w:rsidRPr="006C2F24" w14:paraId="174D7668" w14:textId="77777777" w:rsidTr="002E1137">
        <w:tc>
          <w:tcPr>
            <w:tcW w:w="817" w:type="dxa"/>
          </w:tcPr>
          <w:p w14:paraId="5BADE364" w14:textId="18A2AD81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38F95170" w14:textId="3EA06F99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 w:rsidR="00724111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9454" w:type="dxa"/>
          </w:tcPr>
          <w:p w14:paraId="4FB614EC" w14:textId="5F099A18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2</w:t>
            </w:r>
            <w:r w:rsidRPr="00E05D85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July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2</w:t>
            </w:r>
            <w:r w:rsidRPr="00E05D85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July</w:t>
            </w:r>
            <w:r w:rsidRPr="003B594F">
              <w:rPr>
                <w:rFonts w:ascii="Calibri Light" w:hAnsi="Calibri Light" w:cs="Calibri Light"/>
              </w:rPr>
              <w:t xml:space="preserve"> meeting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724111">
              <w:rPr>
                <w:rFonts w:ascii="Calibri Light" w:hAnsi="Calibri Light" w:cs="Calibri Light"/>
              </w:rPr>
              <w:t>Cllrs</w:t>
            </w:r>
            <w:r w:rsidR="007D7733">
              <w:rPr>
                <w:rFonts w:ascii="Calibri Light" w:hAnsi="Calibri Light" w:cs="Calibri Light"/>
              </w:rPr>
              <w:t>.</w:t>
            </w:r>
            <w:r w:rsidR="00724111">
              <w:rPr>
                <w:rFonts w:ascii="Calibri Light" w:hAnsi="Calibri Light" w:cs="Calibri Light"/>
              </w:rPr>
              <w:t xml:space="preserve"> Rodgers </w:t>
            </w:r>
            <w:r>
              <w:rPr>
                <w:rFonts w:ascii="Calibri Light" w:hAnsi="Calibri Light" w:cs="Calibri Light"/>
              </w:rPr>
              <w:t>and W Hanley</w:t>
            </w:r>
            <w:r w:rsidR="00724111">
              <w:rPr>
                <w:rFonts w:ascii="Calibri Light" w:hAnsi="Calibri Light" w:cs="Calibri Light"/>
              </w:rPr>
              <w:t xml:space="preserve"> were </w:t>
            </w:r>
            <w:r w:rsidR="00724111" w:rsidRPr="007D7733">
              <w:rPr>
                <w:rFonts w:ascii="Calibri Light" w:hAnsi="Calibri Light" w:cs="Calibri Light"/>
                <w:b/>
                <w:bCs/>
              </w:rPr>
              <w:t>appr</w:t>
            </w:r>
            <w:r w:rsidR="007D7733" w:rsidRPr="007D7733">
              <w:rPr>
                <w:rFonts w:ascii="Calibri Light" w:hAnsi="Calibri Light" w:cs="Calibri Light"/>
                <w:b/>
                <w:bCs/>
              </w:rPr>
              <w:t>oved</w:t>
            </w:r>
            <w:r w:rsidR="007D7733">
              <w:rPr>
                <w:rFonts w:ascii="Calibri Light" w:hAnsi="Calibri Light" w:cs="Calibri Light"/>
              </w:rPr>
              <w:t xml:space="preserve"> for the next period.</w:t>
            </w:r>
          </w:p>
        </w:tc>
      </w:tr>
      <w:tr w:rsidR="00D81635" w:rsidRPr="006C2F24" w14:paraId="15DA10F6" w14:textId="77777777" w:rsidTr="002E1137">
        <w:tc>
          <w:tcPr>
            <w:tcW w:w="817" w:type="dxa"/>
          </w:tcPr>
          <w:p w14:paraId="59C440AF" w14:textId="3D877F72" w:rsidR="00D81635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58F26B04" w14:textId="7F545050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7D7733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9454" w:type="dxa"/>
          </w:tcPr>
          <w:p w14:paraId="67006971" w14:textId="5B35F5B6" w:rsidR="00D81635" w:rsidRPr="003B594F" w:rsidRDefault="00D81635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E05D85">
              <w:rPr>
                <w:rFonts w:ascii="Calibri Light" w:hAnsi="Calibri Light" w:cs="Calibri Light"/>
              </w:rPr>
              <w:t>lectricity contract</w:t>
            </w:r>
            <w:r>
              <w:rPr>
                <w:rFonts w:ascii="Calibri Light" w:hAnsi="Calibri Light" w:cs="Calibri Light"/>
              </w:rPr>
              <w:t xml:space="preserve">s. </w:t>
            </w:r>
            <w:r w:rsidR="007D7733">
              <w:rPr>
                <w:rFonts w:ascii="Calibri Light" w:hAnsi="Calibri Light" w:cs="Calibri Light"/>
              </w:rPr>
              <w:t>The r</w:t>
            </w:r>
            <w:r>
              <w:rPr>
                <w:rFonts w:ascii="Calibri Light" w:hAnsi="Calibri Light" w:cs="Calibri Light"/>
              </w:rPr>
              <w:t>ecommendation</w:t>
            </w:r>
            <w:r w:rsidR="007D7733">
              <w:rPr>
                <w:rFonts w:ascii="Calibri Light" w:hAnsi="Calibri Light" w:cs="Calibri Light"/>
              </w:rPr>
              <w:t xml:space="preserve"> received</w:t>
            </w:r>
            <w:r>
              <w:rPr>
                <w:rFonts w:ascii="Calibri Light" w:hAnsi="Calibri Light" w:cs="Calibri Light"/>
              </w:rPr>
              <w:t xml:space="preserve"> from </w:t>
            </w:r>
            <w:r w:rsidR="00366122">
              <w:rPr>
                <w:rFonts w:ascii="Calibri Light" w:hAnsi="Calibri Light" w:cs="Calibri Light"/>
              </w:rPr>
              <w:t>b</w:t>
            </w:r>
            <w:r>
              <w:rPr>
                <w:rFonts w:ascii="Calibri Light" w:hAnsi="Calibri Light" w:cs="Calibri Light"/>
              </w:rPr>
              <w:t xml:space="preserve">rokers </w:t>
            </w:r>
            <w:r w:rsidR="007D7733">
              <w:rPr>
                <w:rFonts w:ascii="Calibri Light" w:hAnsi="Calibri Light" w:cs="Calibri Light"/>
              </w:rPr>
              <w:t xml:space="preserve">is </w:t>
            </w:r>
            <w:r>
              <w:rPr>
                <w:rFonts w:ascii="Calibri Light" w:hAnsi="Calibri Light" w:cs="Calibri Light"/>
              </w:rPr>
              <w:t xml:space="preserve">to go with Eon and </w:t>
            </w:r>
            <w:r w:rsidR="007D7733">
              <w:rPr>
                <w:rFonts w:ascii="Calibri Light" w:hAnsi="Calibri Light" w:cs="Calibri Light"/>
              </w:rPr>
              <w:t xml:space="preserve">a </w:t>
            </w:r>
            <w:r w:rsidR="00D13FAB">
              <w:rPr>
                <w:rFonts w:ascii="Calibri Light" w:hAnsi="Calibri Light" w:cs="Calibri Light"/>
              </w:rPr>
              <w:t>2-year</w:t>
            </w:r>
            <w:r>
              <w:rPr>
                <w:rFonts w:ascii="Calibri Light" w:hAnsi="Calibri Light" w:cs="Calibri Light"/>
              </w:rPr>
              <w:t xml:space="preserve"> contract –</w:t>
            </w:r>
            <w:r w:rsidR="007D7733">
              <w:rPr>
                <w:rFonts w:ascii="Calibri Light" w:hAnsi="Calibri Light" w:cs="Calibri Light"/>
              </w:rPr>
              <w:t xml:space="preserve"> it was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550F6">
              <w:rPr>
                <w:rFonts w:ascii="Calibri Light" w:hAnsi="Calibri Light" w:cs="Calibri Light"/>
                <w:b/>
              </w:rPr>
              <w:t>agreed</w:t>
            </w:r>
            <w:r w:rsidR="007D7733">
              <w:rPr>
                <w:rFonts w:ascii="Calibri Light" w:hAnsi="Calibri Light" w:cs="Calibri Light"/>
              </w:rPr>
              <w:t xml:space="preserve"> to go with this recommendation and</w:t>
            </w:r>
            <w:r>
              <w:rPr>
                <w:rFonts w:ascii="Calibri Light" w:hAnsi="Calibri Light" w:cs="Calibri Light"/>
              </w:rPr>
              <w:t xml:space="preserve"> Chris Cave</w:t>
            </w:r>
            <w:r w:rsidR="007D7733">
              <w:rPr>
                <w:rFonts w:ascii="Calibri Light" w:hAnsi="Calibri Light" w:cs="Calibri Light"/>
              </w:rPr>
              <w:t xml:space="preserve"> (RFO)</w:t>
            </w:r>
            <w:r>
              <w:rPr>
                <w:rFonts w:ascii="Calibri Light" w:hAnsi="Calibri Light" w:cs="Calibri Light"/>
              </w:rPr>
              <w:t xml:space="preserve"> was </w:t>
            </w:r>
            <w:r w:rsidRPr="003550F6">
              <w:rPr>
                <w:rFonts w:ascii="Calibri Light" w:hAnsi="Calibri Light" w:cs="Calibri Light"/>
                <w:b/>
              </w:rPr>
              <w:t>authorised</w:t>
            </w:r>
            <w:r>
              <w:rPr>
                <w:rFonts w:ascii="Calibri Light" w:hAnsi="Calibri Light" w:cs="Calibri Light"/>
              </w:rPr>
              <w:t xml:space="preserve"> to sign the form.</w:t>
            </w:r>
          </w:p>
        </w:tc>
      </w:tr>
      <w:tr w:rsidR="00D81635" w:rsidRPr="006C2F24" w14:paraId="7D387CF5" w14:textId="77777777" w:rsidTr="002E1137">
        <w:tc>
          <w:tcPr>
            <w:tcW w:w="817" w:type="dxa"/>
          </w:tcPr>
          <w:p w14:paraId="6C7F379C" w14:textId="01ACC13C" w:rsidR="00D81635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678540D3" w14:textId="1864E070" w:rsidR="00D81635" w:rsidRDefault="00D81635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7D7733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9454" w:type="dxa"/>
          </w:tcPr>
          <w:p w14:paraId="7E14C0E1" w14:textId="3EC181A7" w:rsidR="00D81635" w:rsidRDefault="00D81635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Insurance renewal – It was </w:t>
            </w:r>
            <w:r w:rsidRPr="003550F6">
              <w:rPr>
                <w:rFonts w:ascii="Calibri Light" w:hAnsi="Calibri Light" w:cs="Calibri Light"/>
                <w:b/>
              </w:rPr>
              <w:t>agreed</w:t>
            </w:r>
            <w:r>
              <w:rPr>
                <w:rFonts w:ascii="Calibri Light" w:hAnsi="Calibri Light" w:cs="Calibri Light"/>
              </w:rPr>
              <w:t xml:space="preserve"> to remain with Ecclesiastical and</w:t>
            </w:r>
            <w:r w:rsidR="007D7733">
              <w:rPr>
                <w:rFonts w:ascii="Calibri Light" w:hAnsi="Calibri Light" w:cs="Calibri Light"/>
              </w:rPr>
              <w:t xml:space="preserve"> to take out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</w:rPr>
              <w:t xml:space="preserve">3 </w:t>
            </w:r>
            <w:r w:rsidR="00F366D2">
              <w:rPr>
                <w:rFonts w:ascii="Calibri Light" w:hAnsi="Calibri Light" w:cs="Calibri Light"/>
              </w:rPr>
              <w:t>year</w:t>
            </w:r>
            <w:proofErr w:type="gramEnd"/>
            <w:r w:rsidR="00F366D2">
              <w:rPr>
                <w:rFonts w:ascii="Calibri Light" w:hAnsi="Calibri Light" w:cs="Calibri Light"/>
              </w:rPr>
              <w:t xml:space="preserve"> </w:t>
            </w:r>
            <w:r w:rsidR="00252671" w:rsidRPr="00F366D2">
              <w:rPr>
                <w:rFonts w:ascii="Calibri Light" w:hAnsi="Calibri Light" w:cs="Calibri Light"/>
              </w:rPr>
              <w:t xml:space="preserve">Long Term Agreement </w:t>
            </w:r>
            <w:r w:rsidR="007D7733">
              <w:rPr>
                <w:rFonts w:ascii="Calibri Light" w:hAnsi="Calibri Light" w:cs="Calibri Light"/>
              </w:rPr>
              <w:t>because of the incentives this provided</w:t>
            </w:r>
            <w:r>
              <w:rPr>
                <w:rFonts w:ascii="Calibri Light" w:hAnsi="Calibri Light" w:cs="Calibri Light"/>
              </w:rPr>
              <w:t>. Chris Cave</w:t>
            </w:r>
            <w:r w:rsidR="007D7733">
              <w:rPr>
                <w:rFonts w:ascii="Calibri Light" w:hAnsi="Calibri Light" w:cs="Calibri Light"/>
              </w:rPr>
              <w:t xml:space="preserve"> (RFO)</w:t>
            </w:r>
            <w:r>
              <w:rPr>
                <w:rFonts w:ascii="Calibri Light" w:hAnsi="Calibri Light" w:cs="Calibri Light"/>
              </w:rPr>
              <w:t xml:space="preserve"> was </w:t>
            </w:r>
            <w:r w:rsidRPr="00803CE8">
              <w:rPr>
                <w:rFonts w:ascii="Calibri Light" w:hAnsi="Calibri Light" w:cs="Calibri Light"/>
                <w:b/>
              </w:rPr>
              <w:t>authorised</w:t>
            </w:r>
            <w:r>
              <w:rPr>
                <w:rFonts w:ascii="Calibri Light" w:hAnsi="Calibri Light" w:cs="Calibri Light"/>
              </w:rPr>
              <w:t xml:space="preserve"> to sign the form.</w:t>
            </w:r>
          </w:p>
        </w:tc>
      </w:tr>
      <w:tr w:rsidR="00D81635" w:rsidRPr="006C2F24" w14:paraId="0DD44A41" w14:textId="77777777" w:rsidTr="002E1137">
        <w:tc>
          <w:tcPr>
            <w:tcW w:w="817" w:type="dxa"/>
          </w:tcPr>
          <w:p w14:paraId="11C43100" w14:textId="046AA497" w:rsidR="00D81635" w:rsidRPr="00747934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2E988FD6" w14:textId="14EA92C3" w:rsidR="00D81635" w:rsidRPr="001661D1" w:rsidRDefault="00D81635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7D7733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9454" w:type="dxa"/>
          </w:tcPr>
          <w:p w14:paraId="2DD2DF7B" w14:textId="674F6995" w:rsidR="0009498B" w:rsidRPr="003B594F" w:rsidRDefault="00D81635" w:rsidP="0009498B">
            <w:pPr>
              <w:rPr>
                <w:rFonts w:ascii="Calibri Light" w:hAnsi="Calibri Light" w:cs="Calibri Light"/>
              </w:rPr>
            </w:pPr>
            <w:r w:rsidRPr="00686FA0">
              <w:rPr>
                <w:rFonts w:ascii="Calibri Light" w:hAnsi="Calibri Light" w:cs="Calibri Light"/>
              </w:rPr>
              <w:t>Playing Field insurance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816A0A">
              <w:rPr>
                <w:rFonts w:ascii="Calibri Light" w:hAnsi="Calibri Light" w:cs="Calibri Light"/>
              </w:rPr>
              <w:t xml:space="preserve">It was </w:t>
            </w:r>
            <w:r w:rsidR="00816A0A" w:rsidRPr="00816A0A">
              <w:rPr>
                <w:rFonts w:ascii="Calibri Light" w:hAnsi="Calibri Light" w:cs="Calibri Light"/>
                <w:b/>
                <w:bCs/>
              </w:rPr>
              <w:t>agreed</w:t>
            </w:r>
            <w:r w:rsidR="00816A0A">
              <w:rPr>
                <w:rFonts w:ascii="Calibri Light" w:hAnsi="Calibri Light" w:cs="Calibri Light"/>
              </w:rPr>
              <w:t xml:space="preserve"> that </w:t>
            </w:r>
            <w:r w:rsidR="005722D3">
              <w:rPr>
                <w:rFonts w:ascii="Calibri Light" w:hAnsi="Calibri Light" w:cs="Calibri Light"/>
              </w:rPr>
              <w:t xml:space="preserve">a </w:t>
            </w:r>
            <w:r>
              <w:rPr>
                <w:rFonts w:ascii="Calibri Light" w:hAnsi="Calibri Light" w:cs="Calibri Light"/>
              </w:rPr>
              <w:t xml:space="preserve">replacement cost </w:t>
            </w:r>
            <w:r w:rsidR="00D13FAB">
              <w:rPr>
                <w:rFonts w:ascii="Calibri Light" w:hAnsi="Calibri Light" w:cs="Calibri Light"/>
              </w:rPr>
              <w:t>is</w:t>
            </w:r>
            <w:r w:rsidR="00816A0A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to be obtained from Timber Play for insurance purposes before insuring.</w:t>
            </w:r>
          </w:p>
        </w:tc>
      </w:tr>
      <w:tr w:rsidR="00D81635" w:rsidRPr="006C2F24" w14:paraId="5AA12DB3" w14:textId="77777777" w:rsidTr="002E1137">
        <w:tc>
          <w:tcPr>
            <w:tcW w:w="817" w:type="dxa"/>
          </w:tcPr>
          <w:p w14:paraId="6832A46C" w14:textId="451EAC13" w:rsidR="00D81635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79DAAF0E" w14:textId="3B3848C1" w:rsidR="00D81635" w:rsidRDefault="00D81635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7D7733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9454" w:type="dxa"/>
          </w:tcPr>
          <w:p w14:paraId="557A9489" w14:textId="0D2FA48F" w:rsidR="00D81635" w:rsidRPr="00686FA0" w:rsidRDefault="00D81635" w:rsidP="00D81635">
            <w:pPr>
              <w:rPr>
                <w:rFonts w:ascii="Calibri Light" w:hAnsi="Calibri Light" w:cs="Calibri Light"/>
              </w:rPr>
            </w:pPr>
            <w:r w:rsidRPr="00252881">
              <w:rPr>
                <w:rFonts w:ascii="Calibri Light" w:hAnsi="Calibri Light" w:cs="Calibri Light"/>
              </w:rPr>
              <w:t>Playing Field equipment inspections</w:t>
            </w:r>
            <w:r>
              <w:rPr>
                <w:rFonts w:ascii="Calibri Light" w:hAnsi="Calibri Light" w:cs="Calibri Light"/>
              </w:rPr>
              <w:t xml:space="preserve"> –</w:t>
            </w:r>
            <w:r w:rsidR="005722D3">
              <w:rPr>
                <w:rFonts w:ascii="Calibri Light" w:hAnsi="Calibri Light" w:cs="Calibri Light"/>
              </w:rPr>
              <w:t xml:space="preserve"> </w:t>
            </w:r>
            <w:r w:rsidR="00816A0A">
              <w:rPr>
                <w:rFonts w:ascii="Calibri Light" w:hAnsi="Calibri Light" w:cs="Calibri Light"/>
              </w:rPr>
              <w:t xml:space="preserve">It was </w:t>
            </w:r>
            <w:r w:rsidRPr="00816A0A">
              <w:rPr>
                <w:rFonts w:ascii="Calibri Light" w:hAnsi="Calibri Light" w:cs="Calibri Light"/>
                <w:b/>
                <w:bCs/>
              </w:rPr>
              <w:t>agreed</w:t>
            </w:r>
            <w:r>
              <w:rPr>
                <w:rFonts w:ascii="Calibri Light" w:hAnsi="Calibri Light" w:cs="Calibri Light"/>
              </w:rPr>
              <w:t xml:space="preserve"> to continue with High Peak inspections. Chris Cave</w:t>
            </w:r>
            <w:r w:rsidR="00816A0A">
              <w:rPr>
                <w:rFonts w:ascii="Calibri Light" w:hAnsi="Calibri Light" w:cs="Calibri Light"/>
              </w:rPr>
              <w:t xml:space="preserve"> (RFO)</w:t>
            </w:r>
            <w:r>
              <w:rPr>
                <w:rFonts w:ascii="Calibri Light" w:hAnsi="Calibri Light" w:cs="Calibri Light"/>
              </w:rPr>
              <w:t xml:space="preserve"> was </w:t>
            </w:r>
            <w:r w:rsidRPr="00803CE8">
              <w:rPr>
                <w:rFonts w:ascii="Calibri Light" w:hAnsi="Calibri Light" w:cs="Calibri Light"/>
                <w:b/>
              </w:rPr>
              <w:t>authorised</w:t>
            </w:r>
            <w:r>
              <w:rPr>
                <w:rFonts w:ascii="Calibri Light" w:hAnsi="Calibri Light" w:cs="Calibri Light"/>
              </w:rPr>
              <w:t xml:space="preserve"> to sign the form.</w:t>
            </w:r>
          </w:p>
        </w:tc>
      </w:tr>
      <w:tr w:rsidR="00D81635" w:rsidRPr="006C2F24" w14:paraId="33966E0C" w14:textId="77777777" w:rsidTr="002E1137">
        <w:tc>
          <w:tcPr>
            <w:tcW w:w="817" w:type="dxa"/>
          </w:tcPr>
          <w:p w14:paraId="23EE8707" w14:textId="44BC39C2" w:rsidR="00D81635" w:rsidRDefault="00D81635" w:rsidP="00D81635">
            <w:pPr>
              <w:rPr>
                <w:rFonts w:ascii="Calibri Light" w:hAnsi="Calibri Light" w:cs="Calibri Light"/>
              </w:rPr>
            </w:pPr>
            <w:r w:rsidRPr="00B851BE">
              <w:rPr>
                <w:rFonts w:ascii="Calibri Light" w:hAnsi="Calibri Light" w:cs="Calibri Light"/>
              </w:rPr>
              <w:t>030/19</w:t>
            </w:r>
          </w:p>
        </w:tc>
        <w:tc>
          <w:tcPr>
            <w:tcW w:w="425" w:type="dxa"/>
          </w:tcPr>
          <w:p w14:paraId="10BEDEBA" w14:textId="6D796367" w:rsidR="00D81635" w:rsidRDefault="00D81635" w:rsidP="00D816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7D7733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9454" w:type="dxa"/>
          </w:tcPr>
          <w:p w14:paraId="05734E7B" w14:textId="634D80D6" w:rsidR="00D81635" w:rsidRPr="00252881" w:rsidRDefault="000762E6" w:rsidP="00D81635">
            <w:pPr>
              <w:rPr>
                <w:rFonts w:ascii="Calibri Light" w:hAnsi="Calibri Light" w:cs="Calibri Light"/>
              </w:rPr>
            </w:pPr>
            <w:r w:rsidRPr="000762E6">
              <w:rPr>
                <w:rFonts w:ascii="Calibri Light" w:hAnsi="Calibri Light" w:cs="Calibri Light"/>
              </w:rPr>
              <w:t xml:space="preserve">It was noted that the balances with Unity Trust and NatWest Banks materially exceeded £85,000. In view of the forthcoming expenditure on pool refurbishment it was </w:t>
            </w:r>
            <w:r w:rsidRPr="007E1319">
              <w:rPr>
                <w:rFonts w:ascii="Calibri Light" w:hAnsi="Calibri Light" w:cs="Calibri Light"/>
                <w:b/>
                <w:bCs/>
              </w:rPr>
              <w:t>agreed</w:t>
            </w:r>
            <w:r w:rsidRPr="000762E6">
              <w:rPr>
                <w:rFonts w:ascii="Calibri Light" w:hAnsi="Calibri Light" w:cs="Calibri Light"/>
              </w:rPr>
              <w:t xml:space="preserve"> to leave these funds with these banks</w:t>
            </w:r>
            <w:r w:rsidR="007E1319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8B6D1D" w14:paraId="6D5401F1" w14:textId="77777777" w:rsidTr="002E1137">
        <w:tc>
          <w:tcPr>
            <w:tcW w:w="817" w:type="dxa"/>
          </w:tcPr>
          <w:p w14:paraId="161E5E2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14:paraId="260DC0C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454" w:type="dxa"/>
          </w:tcPr>
          <w:p w14:paraId="65539E05" w14:textId="77777777" w:rsidR="005722D3" w:rsidRDefault="005722D3" w:rsidP="003B594F">
            <w:pPr>
              <w:rPr>
                <w:rFonts w:ascii="Calibri Light" w:hAnsi="Calibri Light" w:cs="Calibri Light"/>
              </w:rPr>
            </w:pPr>
          </w:p>
          <w:p w14:paraId="6C8A1796" w14:textId="6C926699" w:rsidR="003B594F" w:rsidRDefault="007E1319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There was a b</w:t>
            </w:r>
            <w:r w:rsidR="003B594F" w:rsidRPr="001661D1">
              <w:rPr>
                <w:rFonts w:ascii="Calibri Light" w:hAnsi="Calibri Light" w:cs="Calibri Light"/>
              </w:rPr>
              <w:t>reak for KGF Busines</w:t>
            </w:r>
            <w:r w:rsidR="003B594F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after which the meeting resumed</w:t>
            </w:r>
            <w:r w:rsidR="0009498B">
              <w:rPr>
                <w:rFonts w:ascii="Calibri Light" w:hAnsi="Calibri Light" w:cs="Calibri Light"/>
              </w:rPr>
              <w:t>.</w:t>
            </w:r>
          </w:p>
          <w:p w14:paraId="4776E3E2" w14:textId="371128F2" w:rsidR="0009498B" w:rsidRDefault="0009498B" w:rsidP="003B594F">
            <w:pPr>
              <w:rPr>
                <w:rFonts w:ascii="Calibri Light" w:hAnsi="Calibri Light" w:cs="Calibri Light"/>
              </w:rPr>
            </w:pPr>
          </w:p>
          <w:p w14:paraId="285CAF92" w14:textId="77777777" w:rsidR="0009498B" w:rsidRDefault="0009498B" w:rsidP="003B594F">
            <w:pPr>
              <w:rPr>
                <w:rFonts w:ascii="Calibri Light" w:hAnsi="Calibri Light" w:cs="Calibri Light"/>
              </w:rPr>
            </w:pPr>
          </w:p>
          <w:p w14:paraId="78A85865" w14:textId="06C83DD9" w:rsidR="00FF61AB" w:rsidRDefault="000949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   Date:</w:t>
            </w:r>
          </w:p>
        </w:tc>
      </w:tr>
      <w:tr w:rsidR="003B594F" w:rsidRPr="006C2F24" w14:paraId="55974B13" w14:textId="77777777" w:rsidTr="002E1137">
        <w:trPr>
          <w:trHeight w:val="265"/>
        </w:trPr>
        <w:tc>
          <w:tcPr>
            <w:tcW w:w="817" w:type="dxa"/>
          </w:tcPr>
          <w:p w14:paraId="4ADB601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14:paraId="5D01BDE6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454" w:type="dxa"/>
          </w:tcPr>
          <w:p w14:paraId="26DF0A35" w14:textId="77777777" w:rsidR="003B594F" w:rsidRPr="00896EEE" w:rsidRDefault="003B594F" w:rsidP="00D867C4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663CBA" w:rsidRPr="00D053A5" w14:paraId="1B9B15C5" w14:textId="77777777" w:rsidTr="002E1137">
        <w:tc>
          <w:tcPr>
            <w:tcW w:w="817" w:type="dxa"/>
          </w:tcPr>
          <w:p w14:paraId="2827FE1B" w14:textId="3F1C8629" w:rsidR="00663CBA" w:rsidRPr="00D053A5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>
              <w:rPr>
                <w:rFonts w:ascii="Calibri Light" w:hAnsi="Calibri Light" w:cs="Calibri Light"/>
              </w:rPr>
              <w:t>1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214C225C" w14:textId="77777777" w:rsidR="00663CBA" w:rsidRPr="00D053A5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00CEE104" w14:textId="77777777" w:rsidR="00663CBA" w:rsidRPr="00C84DDF" w:rsidRDefault="00663CBA" w:rsidP="00663CBA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9</w:t>
            </w:r>
            <w:r w:rsidRPr="00497002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April</w:t>
            </w:r>
            <w:r w:rsidRPr="000E5EC7">
              <w:rPr>
                <w:rFonts w:ascii="Calibri Light" w:hAnsi="Calibri Light"/>
              </w:rPr>
              <w:t xml:space="preserve"> 201</w:t>
            </w:r>
            <w:r>
              <w:rPr>
                <w:rFonts w:ascii="Calibri Light" w:hAnsi="Calibri Light"/>
              </w:rPr>
              <w:t>9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arising. </w:t>
            </w:r>
          </w:p>
        </w:tc>
      </w:tr>
      <w:tr w:rsidR="00663CBA" w:rsidRPr="006C2F24" w14:paraId="46239685" w14:textId="77777777" w:rsidTr="002E1137">
        <w:tc>
          <w:tcPr>
            <w:tcW w:w="817" w:type="dxa"/>
          </w:tcPr>
          <w:p w14:paraId="279EECB4" w14:textId="5B0203DA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>
              <w:rPr>
                <w:rFonts w:ascii="Calibri Light" w:hAnsi="Calibri Light" w:cs="Calibri Light"/>
              </w:rPr>
              <w:t>1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16EB74F8" w14:textId="77777777" w:rsidR="00663CBA" w:rsidRDefault="00663CBA" w:rsidP="00663C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454" w:type="dxa"/>
          </w:tcPr>
          <w:p w14:paraId="61F3196F" w14:textId="2C94A469" w:rsidR="00663CBA" w:rsidRDefault="00663CBA" w:rsidP="00663CBA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the meeting was informed that tenders for the work had been received</w:t>
            </w:r>
            <w:r w:rsidR="007B1F9A">
              <w:rPr>
                <w:rFonts w:ascii="Calibri Light" w:hAnsi="Calibri Light"/>
                <w:sz w:val="20"/>
                <w:szCs w:val="20"/>
              </w:rPr>
              <w:t xml:space="preserve"> and </w:t>
            </w:r>
            <w:r w:rsidR="00573929">
              <w:rPr>
                <w:rFonts w:ascii="Calibri Light" w:hAnsi="Calibri Light"/>
                <w:sz w:val="20"/>
                <w:szCs w:val="20"/>
              </w:rPr>
              <w:t>had been</w:t>
            </w:r>
            <w:r w:rsidR="007B1F9A">
              <w:rPr>
                <w:rFonts w:ascii="Calibri Light" w:hAnsi="Calibri Light"/>
                <w:sz w:val="20"/>
                <w:szCs w:val="20"/>
              </w:rPr>
              <w:t xml:space="preserve"> being assessed by the architect Tom Crooks and technical consultant Ian Nicks.</w:t>
            </w:r>
            <w:r w:rsidR="00573929">
              <w:rPr>
                <w:rFonts w:ascii="Calibri Light" w:hAnsi="Calibri Light"/>
                <w:sz w:val="20"/>
                <w:szCs w:val="20"/>
              </w:rPr>
              <w:t xml:space="preserve"> Their report had been received and </w:t>
            </w:r>
            <w:r w:rsidR="00C532BE">
              <w:rPr>
                <w:rFonts w:ascii="Calibri Light" w:hAnsi="Calibri Light"/>
                <w:sz w:val="20"/>
                <w:szCs w:val="20"/>
              </w:rPr>
              <w:t>circulated and Tom Crooks has been invited to next SPC meeting to report verbally.</w:t>
            </w:r>
          </w:p>
        </w:tc>
      </w:tr>
      <w:tr w:rsidR="00663CBA" w:rsidRPr="006C2F24" w14:paraId="5ACFC302" w14:textId="77777777" w:rsidTr="002E1137">
        <w:tc>
          <w:tcPr>
            <w:tcW w:w="817" w:type="dxa"/>
          </w:tcPr>
          <w:p w14:paraId="47F39A7B" w14:textId="6DB00DF1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>
              <w:rPr>
                <w:rFonts w:ascii="Calibri Light" w:hAnsi="Calibri Light" w:cs="Calibri Light"/>
              </w:rPr>
              <w:t>1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677A40BD" w14:textId="50728549" w:rsidR="00663CBA" w:rsidRDefault="00663CBA" w:rsidP="00663C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454" w:type="dxa"/>
          </w:tcPr>
          <w:p w14:paraId="58128D9E" w14:textId="7E816C91" w:rsidR="00663CBA" w:rsidRDefault="00663CBA" w:rsidP="00216A47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Staffing and wages during closure period – </w:t>
            </w:r>
            <w:r w:rsidR="008574F6">
              <w:rPr>
                <w:rFonts w:ascii="Calibri Light" w:hAnsi="Calibri Light"/>
                <w:sz w:val="20"/>
                <w:szCs w:val="20"/>
              </w:rPr>
              <w:t xml:space="preserve">a </w:t>
            </w:r>
            <w:r>
              <w:rPr>
                <w:rFonts w:ascii="Calibri Light" w:hAnsi="Calibri Light"/>
                <w:sz w:val="20"/>
                <w:szCs w:val="20"/>
              </w:rPr>
              <w:t>brief explanation as to possible intentions</w:t>
            </w:r>
            <w:r w:rsidR="008574F6">
              <w:rPr>
                <w:rFonts w:ascii="Calibri Light" w:hAnsi="Calibri Light"/>
                <w:sz w:val="20"/>
                <w:szCs w:val="20"/>
              </w:rPr>
              <w:t xml:space="preserve"> was given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– </w:t>
            </w:r>
            <w:r w:rsidR="00A74119">
              <w:rPr>
                <w:rFonts w:ascii="Calibri Light" w:hAnsi="Calibri Light"/>
                <w:sz w:val="20"/>
                <w:szCs w:val="20"/>
              </w:rPr>
              <w:t>a</w:t>
            </w:r>
            <w:r>
              <w:rPr>
                <w:rFonts w:ascii="Calibri Light" w:hAnsi="Calibri Light"/>
                <w:sz w:val="20"/>
                <w:szCs w:val="20"/>
              </w:rPr>
              <w:t xml:space="preserve"> suggest</w:t>
            </w:r>
            <w:r w:rsidR="00A74119">
              <w:rPr>
                <w:rFonts w:ascii="Calibri Light" w:hAnsi="Calibri Light"/>
                <w:sz w:val="20"/>
                <w:szCs w:val="20"/>
              </w:rPr>
              <w:t>ion was made</w:t>
            </w:r>
            <w:r>
              <w:rPr>
                <w:rFonts w:ascii="Calibri Light" w:hAnsi="Calibri Light"/>
                <w:sz w:val="20"/>
                <w:szCs w:val="20"/>
              </w:rPr>
              <w:t xml:space="preserve"> to Council</w:t>
            </w:r>
            <w:r w:rsidR="00020D1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216A47">
              <w:rPr>
                <w:rFonts w:ascii="Calibri Light" w:hAnsi="Calibri Light"/>
                <w:sz w:val="20"/>
                <w:szCs w:val="20"/>
              </w:rPr>
              <w:t>with regards the manager and assistant as they will be required on-site during the</w:t>
            </w:r>
            <w:r w:rsidR="00F93D3D">
              <w:rPr>
                <w:rFonts w:ascii="Calibri Light" w:hAnsi="Calibri Light"/>
                <w:sz w:val="20"/>
                <w:szCs w:val="20"/>
              </w:rPr>
              <w:t xml:space="preserve"> works. This</w:t>
            </w:r>
            <w:r>
              <w:rPr>
                <w:rFonts w:ascii="Calibri Light" w:hAnsi="Calibri Light"/>
                <w:sz w:val="20"/>
                <w:szCs w:val="20"/>
              </w:rPr>
              <w:t xml:space="preserve"> was </w:t>
            </w:r>
            <w:r w:rsidRPr="001312F2">
              <w:rPr>
                <w:rFonts w:ascii="Calibri Light" w:hAnsi="Calibri Light"/>
                <w:b/>
                <w:sz w:val="20"/>
                <w:szCs w:val="20"/>
              </w:rPr>
              <w:t>agreed</w:t>
            </w:r>
            <w:r w:rsidR="00BE54A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216A47">
              <w:rPr>
                <w:rFonts w:ascii="Calibri Light" w:hAnsi="Calibri Light"/>
                <w:sz w:val="20"/>
                <w:szCs w:val="20"/>
              </w:rPr>
              <w:t xml:space="preserve">and </w:t>
            </w:r>
            <w:r w:rsidR="00BE54AD">
              <w:rPr>
                <w:rFonts w:ascii="Calibri Light" w:hAnsi="Calibri Light"/>
                <w:sz w:val="20"/>
                <w:szCs w:val="20"/>
              </w:rPr>
              <w:t>will be detailed further after the Swimming Pool Committee meeting 11</w:t>
            </w:r>
            <w:r w:rsidR="00BE54AD" w:rsidRPr="00BE54AD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="00BE54AD">
              <w:rPr>
                <w:rFonts w:ascii="Calibri Light" w:hAnsi="Calibri Light"/>
                <w:sz w:val="20"/>
                <w:szCs w:val="20"/>
              </w:rPr>
              <w:t xml:space="preserve"> June 2019.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663CBA" w:rsidRPr="006C2F24" w14:paraId="789806F8" w14:textId="77777777" w:rsidTr="002E1137">
        <w:tc>
          <w:tcPr>
            <w:tcW w:w="817" w:type="dxa"/>
          </w:tcPr>
          <w:p w14:paraId="5E5250B8" w14:textId="1055036C" w:rsidR="00663CBA" w:rsidRPr="00DF77A9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F93D3D">
              <w:rPr>
                <w:rFonts w:ascii="Calibri Light" w:hAnsi="Calibri Light" w:cs="Calibri Light"/>
              </w:rPr>
              <w:t>2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16EF8BF9" w14:textId="77777777" w:rsidR="00663CBA" w:rsidRPr="00DF77A9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7ED97CDC" w14:textId="50C4060F" w:rsidR="00663CBA" w:rsidRPr="00DF77A9" w:rsidRDefault="00663CBA" w:rsidP="00327195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any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</w:t>
            </w:r>
            <w:r>
              <w:rPr>
                <w:rFonts w:ascii="Calibri Light" w:hAnsi="Calibri Light"/>
              </w:rPr>
              <w:t xml:space="preserve">. </w:t>
            </w:r>
            <w:r w:rsidR="004769E5">
              <w:rPr>
                <w:rFonts w:ascii="Calibri Light" w:hAnsi="Calibri Light"/>
              </w:rPr>
              <w:t>The minutes were available from the website.</w:t>
            </w:r>
            <w:r w:rsidR="00474D26">
              <w:rPr>
                <w:rFonts w:ascii="Calibri Light" w:hAnsi="Calibri Light"/>
              </w:rPr>
              <w:t xml:space="preserve"> Members were asked to note</w:t>
            </w:r>
            <w:r>
              <w:rPr>
                <w:rFonts w:ascii="Calibri Light" w:hAnsi="Calibri Light"/>
              </w:rPr>
              <w:t xml:space="preserve"> who is using the MUGA and when.</w:t>
            </w:r>
            <w:r w:rsidR="00327195">
              <w:rPr>
                <w:rFonts w:ascii="Calibri Light" w:hAnsi="Calibri Light"/>
              </w:rPr>
              <w:t xml:space="preserve"> </w:t>
            </w:r>
            <w:r w:rsidR="00F621F2">
              <w:rPr>
                <w:rFonts w:ascii="Calibri Light" w:hAnsi="Calibri Light"/>
              </w:rPr>
              <w:t>The Clerk was asked to contact</w:t>
            </w:r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Ke</w:t>
            </w:r>
            <w:r w:rsidR="00F621F2">
              <w:rPr>
                <w:rFonts w:ascii="Calibri Light" w:hAnsi="Calibri Light"/>
              </w:rPr>
              <w:t>iran</w:t>
            </w:r>
            <w:proofErr w:type="spellEnd"/>
            <w:r>
              <w:rPr>
                <w:rFonts w:ascii="Calibri Light" w:hAnsi="Calibri Light"/>
              </w:rPr>
              <w:t>/Mike/George about possible MUGA users.</w:t>
            </w:r>
          </w:p>
        </w:tc>
      </w:tr>
      <w:tr w:rsidR="00663CBA" w:rsidRPr="006C2F24" w14:paraId="5B93E153" w14:textId="77777777" w:rsidTr="002E1137">
        <w:tc>
          <w:tcPr>
            <w:tcW w:w="817" w:type="dxa"/>
          </w:tcPr>
          <w:p w14:paraId="3D0AF749" w14:textId="7E9D78CA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FD1F98">
              <w:rPr>
                <w:rFonts w:ascii="Calibri Light" w:hAnsi="Calibri Light" w:cs="Calibri Light"/>
              </w:rPr>
              <w:t>2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68BD8069" w14:textId="36004019" w:rsidR="00663CBA" w:rsidRPr="00DF77A9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454" w:type="dxa"/>
          </w:tcPr>
          <w:p w14:paraId="48F434A1" w14:textId="3D3C3FFB" w:rsidR="00663CBA" w:rsidRPr="00FD1F98" w:rsidRDefault="00663CBA" w:rsidP="00663CBA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FD1F98">
              <w:rPr>
                <w:rFonts w:ascii="Calibri Light" w:hAnsi="Calibri Light"/>
              </w:rPr>
              <w:t xml:space="preserve">Playground Inspection Training Course – </w:t>
            </w:r>
            <w:r w:rsidR="00FD1F98" w:rsidRPr="00FD1F98">
              <w:rPr>
                <w:rFonts w:ascii="Calibri Light" w:hAnsi="Calibri Light"/>
              </w:rPr>
              <w:t xml:space="preserve">The Clerk was asked to contact </w:t>
            </w:r>
            <w:r w:rsidRPr="00FD1F98">
              <w:rPr>
                <w:rFonts w:ascii="Calibri Light" w:hAnsi="Calibri Light"/>
              </w:rPr>
              <w:t xml:space="preserve">Richard </w:t>
            </w:r>
            <w:r w:rsidR="00FD1F98">
              <w:rPr>
                <w:rFonts w:ascii="Calibri Light" w:hAnsi="Calibri Light"/>
              </w:rPr>
              <w:t xml:space="preserve">the </w:t>
            </w:r>
            <w:r w:rsidR="00A16840">
              <w:rPr>
                <w:rFonts w:ascii="Calibri Light" w:hAnsi="Calibri Light"/>
              </w:rPr>
              <w:t xml:space="preserve">village </w:t>
            </w:r>
            <w:r w:rsidR="00FD1F98">
              <w:rPr>
                <w:rFonts w:ascii="Calibri Light" w:hAnsi="Calibri Light"/>
              </w:rPr>
              <w:t xml:space="preserve">caretaker </w:t>
            </w:r>
            <w:r w:rsidRPr="00FD1F98">
              <w:rPr>
                <w:rFonts w:ascii="Calibri Light" w:hAnsi="Calibri Light"/>
              </w:rPr>
              <w:t xml:space="preserve">to </w:t>
            </w:r>
            <w:r w:rsidR="00FD1F98">
              <w:rPr>
                <w:rFonts w:ascii="Calibri Light" w:hAnsi="Calibri Light"/>
              </w:rPr>
              <w:t>ask if he</w:t>
            </w:r>
            <w:r w:rsidR="00A16840">
              <w:rPr>
                <w:rFonts w:ascii="Calibri Light" w:hAnsi="Calibri Light"/>
              </w:rPr>
              <w:t xml:space="preserve"> will </w:t>
            </w:r>
            <w:r w:rsidRPr="00FD1F98">
              <w:rPr>
                <w:rFonts w:ascii="Calibri Light" w:hAnsi="Calibri Light"/>
              </w:rPr>
              <w:t>attend</w:t>
            </w:r>
            <w:r w:rsidR="00A16840">
              <w:rPr>
                <w:rFonts w:ascii="Calibri Light" w:hAnsi="Calibri Light"/>
              </w:rPr>
              <w:t xml:space="preserve"> this course, arranged by DALC,</w:t>
            </w:r>
            <w:r w:rsidRPr="00FD1F98">
              <w:rPr>
                <w:rFonts w:ascii="Calibri Light" w:hAnsi="Calibri Light"/>
              </w:rPr>
              <w:t xml:space="preserve"> to refresh his knowledge.</w:t>
            </w:r>
          </w:p>
        </w:tc>
      </w:tr>
      <w:tr w:rsidR="00663CBA" w:rsidRPr="006C2F24" w14:paraId="3F8E1ECF" w14:textId="77777777" w:rsidTr="002E1137">
        <w:tc>
          <w:tcPr>
            <w:tcW w:w="817" w:type="dxa"/>
          </w:tcPr>
          <w:p w14:paraId="7B504C74" w14:textId="09F468D2" w:rsidR="00663CBA" w:rsidRPr="00DF77A9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A16840">
              <w:rPr>
                <w:rFonts w:ascii="Calibri Light" w:hAnsi="Calibri Light" w:cs="Calibri Light"/>
              </w:rPr>
              <w:t>3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529201CA" w14:textId="77777777" w:rsidR="00663CBA" w:rsidRPr="00DF77A9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465B81C4" w14:textId="1F1661C3" w:rsidR="00663CBA" w:rsidRPr="00DF77A9" w:rsidRDefault="00663CBA" w:rsidP="00663CBA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2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meetings</w:t>
            </w:r>
            <w:r w:rsidRPr="00DF77A9">
              <w:rPr>
                <w:rFonts w:ascii="Calibri Light" w:hAnsi="Calibri Light"/>
              </w:rPr>
              <w:t xml:space="preserve"> and note matters arising</w:t>
            </w:r>
            <w:bookmarkEnd w:id="2"/>
            <w:r w:rsidR="00A16840">
              <w:rPr>
                <w:rFonts w:ascii="Calibri Light" w:hAnsi="Calibri Light"/>
              </w:rPr>
              <w:t xml:space="preserve"> – there had been no meeting of the planning committee</w:t>
            </w:r>
          </w:p>
        </w:tc>
      </w:tr>
      <w:tr w:rsidR="00663CBA" w:rsidRPr="006C2F24" w14:paraId="049528DB" w14:textId="77777777" w:rsidTr="002E1137">
        <w:tc>
          <w:tcPr>
            <w:tcW w:w="817" w:type="dxa"/>
          </w:tcPr>
          <w:p w14:paraId="4A40C689" w14:textId="02C6B4DB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A16840">
              <w:rPr>
                <w:rFonts w:ascii="Calibri Light" w:hAnsi="Calibri Light" w:cs="Calibri Light"/>
              </w:rPr>
              <w:t>4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320D5FB8" w14:textId="77777777" w:rsidR="00663CBA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461DE98A" w14:textId="623CF3DB" w:rsidR="00663CBA" w:rsidRDefault="00663CBA" w:rsidP="00D52B3E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Parish Council meeting</w:t>
            </w:r>
            <w:r w:rsidRPr="00DF77A9">
              <w:rPr>
                <w:rFonts w:ascii="Calibri Light" w:hAnsi="Calibri Light"/>
              </w:rPr>
              <w:t>.</w:t>
            </w:r>
            <w:r w:rsidR="00A16840">
              <w:rPr>
                <w:rFonts w:ascii="Calibri Light" w:hAnsi="Calibri Light"/>
              </w:rPr>
              <w:t xml:space="preserve"> The minutes were available from the website.</w:t>
            </w:r>
            <w:r w:rsidR="002474F6">
              <w:rPr>
                <w:rFonts w:ascii="Calibri Light" w:hAnsi="Calibri Light"/>
              </w:rPr>
              <w:t xml:space="preserve"> The p</w:t>
            </w:r>
            <w:r>
              <w:rPr>
                <w:rFonts w:ascii="Calibri Light" w:hAnsi="Calibri Light"/>
              </w:rPr>
              <w:t>ossibility of bollards to stop cars parking</w:t>
            </w:r>
            <w:r w:rsidR="002474F6">
              <w:rPr>
                <w:rFonts w:ascii="Calibri Light" w:hAnsi="Calibri Light"/>
              </w:rPr>
              <w:t xml:space="preserve"> on </w:t>
            </w:r>
            <w:proofErr w:type="spellStart"/>
            <w:r w:rsidR="002474F6">
              <w:rPr>
                <w:rFonts w:ascii="Calibri Light" w:hAnsi="Calibri Light"/>
              </w:rPr>
              <w:t>HoH</w:t>
            </w:r>
            <w:proofErr w:type="spellEnd"/>
            <w:r w:rsidR="002474F6">
              <w:rPr>
                <w:rFonts w:ascii="Calibri Light" w:hAnsi="Calibri Light"/>
              </w:rPr>
              <w:t xml:space="preserve"> was discussed.</w:t>
            </w:r>
            <w:r w:rsidR="00A52C3F">
              <w:rPr>
                <w:rFonts w:ascii="Calibri Light" w:hAnsi="Calibri Light"/>
              </w:rPr>
              <w:t xml:space="preserve"> The design for the planters was discussed and it was </w:t>
            </w:r>
            <w:r w:rsidR="00A52C3F" w:rsidRPr="00875087">
              <w:rPr>
                <w:rFonts w:ascii="Calibri Light" w:hAnsi="Calibri Light"/>
                <w:b/>
                <w:bCs/>
              </w:rPr>
              <w:t>agreed</w:t>
            </w:r>
            <w:r w:rsidR="00A52C3F">
              <w:rPr>
                <w:rFonts w:ascii="Calibri Light" w:hAnsi="Calibri Light"/>
              </w:rPr>
              <w:t xml:space="preserve"> that the </w:t>
            </w:r>
            <w:r>
              <w:rPr>
                <w:rFonts w:ascii="Calibri Light" w:hAnsi="Calibri Light"/>
              </w:rPr>
              <w:t>Amenities</w:t>
            </w:r>
            <w:r w:rsidR="00A52C3F">
              <w:rPr>
                <w:rFonts w:ascii="Calibri Light" w:hAnsi="Calibri Light"/>
              </w:rPr>
              <w:t xml:space="preserve"> Committee can</w:t>
            </w:r>
            <w:r>
              <w:rPr>
                <w:rFonts w:ascii="Calibri Light" w:hAnsi="Calibri Light"/>
              </w:rPr>
              <w:t xml:space="preserve"> give the go-ahead with a design</w:t>
            </w:r>
            <w:r w:rsidR="00A52C3F">
              <w:rPr>
                <w:rFonts w:ascii="Calibri Light" w:hAnsi="Calibri Light"/>
              </w:rPr>
              <w:t xml:space="preserve"> that they</w:t>
            </w:r>
            <w:r w:rsidR="00875087">
              <w:rPr>
                <w:rFonts w:ascii="Calibri Light" w:hAnsi="Calibri Light"/>
              </w:rPr>
              <w:t xml:space="preserve"> feel meets HPC requirements.</w:t>
            </w:r>
          </w:p>
        </w:tc>
      </w:tr>
      <w:tr w:rsidR="002474F6" w:rsidRPr="006C2F24" w14:paraId="4B7F9586" w14:textId="77777777" w:rsidTr="002E1137">
        <w:tc>
          <w:tcPr>
            <w:tcW w:w="817" w:type="dxa"/>
          </w:tcPr>
          <w:p w14:paraId="3C3D02B2" w14:textId="529DA57F" w:rsidR="002474F6" w:rsidRPr="00872386" w:rsidRDefault="00875087" w:rsidP="00663C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034/19</w:t>
            </w:r>
          </w:p>
        </w:tc>
        <w:tc>
          <w:tcPr>
            <w:tcW w:w="425" w:type="dxa"/>
          </w:tcPr>
          <w:p w14:paraId="0B9D4B39" w14:textId="0CFB300A" w:rsidR="002474F6" w:rsidRPr="00D52B3E" w:rsidRDefault="00875087" w:rsidP="00663CBA">
            <w:pPr>
              <w:rPr>
                <w:rFonts w:ascii="Calibri Light" w:hAnsi="Calibri Light"/>
              </w:rPr>
            </w:pPr>
            <w:r w:rsidRPr="00D52B3E">
              <w:rPr>
                <w:rFonts w:ascii="Calibri Light" w:hAnsi="Calibri Light"/>
              </w:rPr>
              <w:t>.1</w:t>
            </w:r>
          </w:p>
        </w:tc>
        <w:tc>
          <w:tcPr>
            <w:tcW w:w="9454" w:type="dxa"/>
          </w:tcPr>
          <w:p w14:paraId="2C5B740B" w14:textId="15366706" w:rsidR="002474F6" w:rsidRPr="00D52B3E" w:rsidRDefault="00875087" w:rsidP="00663CBA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D52B3E">
              <w:rPr>
                <w:rFonts w:ascii="Calibri Light" w:hAnsi="Calibri Light"/>
              </w:rPr>
              <w:t>A request for additional fees approval had been received for structural engineer consultation. The c</w:t>
            </w:r>
            <w:r w:rsidR="00962582" w:rsidRPr="00D52B3E">
              <w:rPr>
                <w:rFonts w:ascii="Calibri Light" w:hAnsi="Calibri Light"/>
              </w:rPr>
              <w:t xml:space="preserve">lerk was asked to request a breakdown of time spent to </w:t>
            </w:r>
            <w:r w:rsidR="00D52B3E">
              <w:rPr>
                <w:rFonts w:ascii="Calibri Light" w:hAnsi="Calibri Light"/>
              </w:rPr>
              <w:t>date and what further tasks need to be carried out. It was noted that</w:t>
            </w:r>
            <w:r w:rsidR="00962582" w:rsidRPr="00D52B3E">
              <w:rPr>
                <w:rFonts w:ascii="Calibri Light" w:hAnsi="Calibri Light"/>
              </w:rPr>
              <w:t xml:space="preserve"> no further time</w:t>
            </w:r>
            <w:r w:rsidR="00D52B3E">
              <w:rPr>
                <w:rFonts w:ascii="Calibri Light" w:hAnsi="Calibri Light"/>
              </w:rPr>
              <w:t xml:space="preserve"> should be</w:t>
            </w:r>
            <w:r w:rsidR="00962582" w:rsidRPr="00D52B3E">
              <w:rPr>
                <w:rFonts w:ascii="Calibri Light" w:hAnsi="Calibri Light"/>
              </w:rPr>
              <w:t xml:space="preserve"> spent without consultation</w:t>
            </w:r>
            <w:r w:rsidR="00D52B3E">
              <w:rPr>
                <w:rFonts w:ascii="Calibri Light" w:hAnsi="Calibri Light"/>
              </w:rPr>
              <w:t xml:space="preserve"> with HPC</w:t>
            </w:r>
          </w:p>
        </w:tc>
      </w:tr>
      <w:tr w:rsidR="00663CBA" w:rsidRPr="006C2F24" w14:paraId="44908853" w14:textId="77777777" w:rsidTr="002E1137">
        <w:tc>
          <w:tcPr>
            <w:tcW w:w="817" w:type="dxa"/>
          </w:tcPr>
          <w:p w14:paraId="334BFF51" w14:textId="0D670150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110FE2">
              <w:rPr>
                <w:rFonts w:ascii="Calibri Light" w:hAnsi="Calibri Light" w:cs="Calibri Light"/>
              </w:rPr>
              <w:t>5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058E9960" w14:textId="77777777" w:rsidR="00663CBA" w:rsidRPr="00DF77A9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06F68DC4" w14:textId="77777777" w:rsidR="00663CBA" w:rsidRDefault="00663CBA" w:rsidP="00663CBA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arising.</w:t>
            </w:r>
          </w:p>
          <w:p w14:paraId="327155EC" w14:textId="3DAFF717" w:rsidR="00663CBA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Meeting with Northern Rail 23rd July.</w:t>
            </w:r>
          </w:p>
          <w:p w14:paraId="4A9EAE46" w14:textId="26B660E5" w:rsidR="00663CBA" w:rsidRPr="00DF77A9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Thursday 18</w:t>
            </w:r>
            <w:r w:rsidRPr="00E81F2A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July meeting PDNPA.</w:t>
            </w:r>
          </w:p>
        </w:tc>
      </w:tr>
      <w:tr w:rsidR="00BF1AC4" w:rsidRPr="006C2F24" w14:paraId="2A144B1C" w14:textId="77777777" w:rsidTr="002E1137">
        <w:tc>
          <w:tcPr>
            <w:tcW w:w="817" w:type="dxa"/>
          </w:tcPr>
          <w:p w14:paraId="46B05721" w14:textId="5B5A0291" w:rsidR="00BF1AC4" w:rsidRPr="00872386" w:rsidRDefault="00BF1AC4" w:rsidP="00663C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035/19</w:t>
            </w:r>
          </w:p>
        </w:tc>
        <w:tc>
          <w:tcPr>
            <w:tcW w:w="425" w:type="dxa"/>
          </w:tcPr>
          <w:p w14:paraId="760B736A" w14:textId="47981404" w:rsidR="00BF1AC4" w:rsidRPr="00DF77A9" w:rsidRDefault="00BF1AC4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454" w:type="dxa"/>
          </w:tcPr>
          <w:p w14:paraId="30578EF6" w14:textId="191EEFE1" w:rsidR="00BF1AC4" w:rsidRPr="00BF1AC4" w:rsidRDefault="00BF1AC4" w:rsidP="00663CBA">
            <w:pPr>
              <w:rPr>
                <w:rFonts w:ascii="Calibri Light" w:hAnsi="Calibri Light"/>
                <w:bCs/>
              </w:rPr>
            </w:pPr>
            <w:r w:rsidRPr="00BF1AC4">
              <w:rPr>
                <w:rFonts w:ascii="Calibri Light" w:hAnsi="Calibri Light"/>
                <w:bCs/>
              </w:rPr>
              <w:t xml:space="preserve">It was </w:t>
            </w:r>
            <w:r w:rsidRPr="00BF1AC4">
              <w:rPr>
                <w:rFonts w:ascii="Calibri Light" w:hAnsi="Calibri Light"/>
                <w:b/>
              </w:rPr>
              <w:t>agreed</w:t>
            </w:r>
            <w:r w:rsidRPr="00BF1AC4">
              <w:rPr>
                <w:rFonts w:ascii="Calibri Light" w:hAnsi="Calibri Light"/>
                <w:bCs/>
              </w:rPr>
              <w:t xml:space="preserve"> that the suggested meeting with Northern</w:t>
            </w:r>
            <w:r>
              <w:rPr>
                <w:rFonts w:ascii="Calibri Light" w:hAnsi="Calibri Light"/>
                <w:bCs/>
              </w:rPr>
              <w:t xml:space="preserve"> Rail</w:t>
            </w:r>
            <w:r w:rsidRPr="00BF1AC4">
              <w:rPr>
                <w:rFonts w:ascii="Calibri Light" w:hAnsi="Calibri Light"/>
                <w:bCs/>
              </w:rPr>
              <w:t xml:space="preserve"> should be arranged for 23</w:t>
            </w:r>
            <w:r w:rsidRPr="00BF1AC4">
              <w:rPr>
                <w:rFonts w:ascii="Calibri Light" w:hAnsi="Calibri Light"/>
                <w:bCs/>
                <w:vertAlign w:val="superscript"/>
              </w:rPr>
              <w:t>rd</w:t>
            </w:r>
            <w:r w:rsidRPr="00BF1AC4">
              <w:rPr>
                <w:rFonts w:ascii="Calibri Light" w:hAnsi="Calibri Light"/>
                <w:bCs/>
              </w:rPr>
              <w:t xml:space="preserve"> July 2019. The Clerk to confirm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BF1AC4" w:rsidRPr="006C2F24" w14:paraId="3F4EEC74" w14:textId="77777777" w:rsidTr="002E1137">
        <w:tc>
          <w:tcPr>
            <w:tcW w:w="817" w:type="dxa"/>
          </w:tcPr>
          <w:p w14:paraId="58236B76" w14:textId="2F9B33DC" w:rsidR="00BF1AC4" w:rsidRPr="00872386" w:rsidRDefault="00BF1AC4" w:rsidP="00663C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035/19</w:t>
            </w:r>
          </w:p>
        </w:tc>
        <w:tc>
          <w:tcPr>
            <w:tcW w:w="425" w:type="dxa"/>
          </w:tcPr>
          <w:p w14:paraId="61DE63F5" w14:textId="4920907B" w:rsidR="00BF1AC4" w:rsidRPr="00DF77A9" w:rsidRDefault="00BF1AC4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454" w:type="dxa"/>
          </w:tcPr>
          <w:p w14:paraId="2BADA2E5" w14:textId="22602452" w:rsidR="00BF1AC4" w:rsidRPr="00BF1AC4" w:rsidRDefault="00BF1AC4" w:rsidP="00663CBA">
            <w:pPr>
              <w:rPr>
                <w:rFonts w:ascii="Calibri Light" w:hAnsi="Calibri Light"/>
                <w:bCs/>
              </w:rPr>
            </w:pPr>
            <w:r w:rsidRPr="00BF1AC4">
              <w:rPr>
                <w:rFonts w:ascii="Calibri Light" w:hAnsi="Calibri Light"/>
                <w:bCs/>
              </w:rPr>
              <w:t xml:space="preserve">It was </w:t>
            </w:r>
            <w:r w:rsidRPr="00BF1AC4">
              <w:rPr>
                <w:rFonts w:ascii="Calibri Light" w:hAnsi="Calibri Light"/>
                <w:b/>
              </w:rPr>
              <w:t>agreed</w:t>
            </w:r>
            <w:r w:rsidRPr="00BF1AC4">
              <w:rPr>
                <w:rFonts w:ascii="Calibri Light" w:hAnsi="Calibri Light"/>
                <w:bCs/>
              </w:rPr>
              <w:t xml:space="preserve"> that the suggested meeting with </w:t>
            </w:r>
            <w:r>
              <w:rPr>
                <w:rFonts w:ascii="Calibri Light" w:hAnsi="Calibri Light"/>
                <w:bCs/>
              </w:rPr>
              <w:t>PDNPA</w:t>
            </w:r>
            <w:r w:rsidRPr="00BF1AC4">
              <w:rPr>
                <w:rFonts w:ascii="Calibri Light" w:hAnsi="Calibri Light"/>
                <w:bCs/>
              </w:rPr>
              <w:t xml:space="preserve"> should be arranged for </w:t>
            </w:r>
            <w:r>
              <w:rPr>
                <w:rFonts w:ascii="Calibri Light" w:hAnsi="Calibri Light"/>
                <w:bCs/>
              </w:rPr>
              <w:t>18</w:t>
            </w:r>
            <w:r w:rsidRPr="00BF1AC4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Pr="00BF1AC4">
              <w:rPr>
                <w:rFonts w:ascii="Calibri Light" w:hAnsi="Calibri Light"/>
                <w:bCs/>
              </w:rPr>
              <w:t>July 2019. The Clerk to confirm</w:t>
            </w:r>
          </w:p>
        </w:tc>
      </w:tr>
      <w:tr w:rsidR="00663CBA" w:rsidRPr="006C2F24" w14:paraId="50D9C08C" w14:textId="77777777" w:rsidTr="002E1137">
        <w:tc>
          <w:tcPr>
            <w:tcW w:w="817" w:type="dxa"/>
          </w:tcPr>
          <w:p w14:paraId="77CAAA45" w14:textId="7FA90E44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BF1AC4">
              <w:rPr>
                <w:rFonts w:ascii="Calibri Light" w:hAnsi="Calibri Light" w:cs="Calibri Light"/>
              </w:rPr>
              <w:t>6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34F31C44" w14:textId="77777777" w:rsidR="00663CBA" w:rsidRPr="00DF77A9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6D9038A3" w14:textId="66B02015" w:rsidR="00663CBA" w:rsidRPr="00DF77A9" w:rsidRDefault="00663CBA" w:rsidP="00663CBA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</w:t>
            </w:r>
            <w:r w:rsidR="00BF1AC4">
              <w:rPr>
                <w:rFonts w:ascii="Calibri Light" w:hAnsi="Calibri Light"/>
              </w:rPr>
              <w:t xml:space="preserve"> – no meeting.</w:t>
            </w:r>
          </w:p>
        </w:tc>
      </w:tr>
      <w:tr w:rsidR="00663CBA" w:rsidRPr="006C2F24" w14:paraId="032E798E" w14:textId="77777777" w:rsidTr="002E1137">
        <w:tc>
          <w:tcPr>
            <w:tcW w:w="817" w:type="dxa"/>
          </w:tcPr>
          <w:p w14:paraId="4CBC9419" w14:textId="5D269169" w:rsidR="00663CBA" w:rsidRPr="00DF77A9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BF1AC4">
              <w:rPr>
                <w:rFonts w:ascii="Calibri Light" w:hAnsi="Calibri Light" w:cs="Calibri Light"/>
              </w:rPr>
              <w:t>7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798A69BB" w14:textId="77777777" w:rsidR="00663CBA" w:rsidRPr="00DF77A9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4E07254A" w14:textId="343AC792" w:rsidR="00663CBA" w:rsidRPr="009C3E0B" w:rsidRDefault="00663CBA" w:rsidP="00663CBA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</w:t>
            </w:r>
            <w:r w:rsidR="00BF1AC4">
              <w:rPr>
                <w:rFonts w:ascii="Calibri Light" w:hAnsi="Calibri Light"/>
              </w:rPr>
              <w:t xml:space="preserve"> – no meeting.</w:t>
            </w:r>
          </w:p>
        </w:tc>
      </w:tr>
      <w:tr w:rsidR="00663CBA" w:rsidRPr="006C2F24" w14:paraId="0D618560" w14:textId="77777777" w:rsidTr="002E1137">
        <w:tc>
          <w:tcPr>
            <w:tcW w:w="817" w:type="dxa"/>
          </w:tcPr>
          <w:p w14:paraId="28F9DEC1" w14:textId="7CB32ED7" w:rsidR="00663CBA" w:rsidRPr="00DF77A9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BF1AC4">
              <w:rPr>
                <w:rFonts w:ascii="Calibri Light" w:hAnsi="Calibri Light" w:cs="Calibri Light"/>
              </w:rPr>
              <w:t>8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14E3655D" w14:textId="77777777" w:rsidR="00663CBA" w:rsidRPr="00DF77A9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72B463B1" w14:textId="77777777" w:rsidR="00663CBA" w:rsidRPr="00497002" w:rsidRDefault="00663CBA" w:rsidP="00663CBA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663CBA" w:rsidRPr="006C2F24" w14:paraId="69FF5123" w14:textId="77777777" w:rsidTr="002E1137">
        <w:tc>
          <w:tcPr>
            <w:tcW w:w="817" w:type="dxa"/>
          </w:tcPr>
          <w:p w14:paraId="75F42663" w14:textId="57F4B5D4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C06581">
              <w:rPr>
                <w:rFonts w:ascii="Calibri Light" w:hAnsi="Calibri Light" w:cs="Calibri Light"/>
              </w:rPr>
              <w:t>8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32718A78" w14:textId="5D2F1ECD" w:rsidR="00663CBA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454" w:type="dxa"/>
          </w:tcPr>
          <w:p w14:paraId="48D9E3A7" w14:textId="78CFBAA7" w:rsidR="00663CBA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 Day celebrations </w:t>
            </w:r>
            <w:r w:rsidR="00CC2933">
              <w:rPr>
                <w:rFonts w:ascii="Calibri Light" w:hAnsi="Calibri Light"/>
              </w:rPr>
              <w:t>– carried forward to next meetin</w:t>
            </w:r>
            <w:r w:rsidR="00E80AD9">
              <w:rPr>
                <w:rFonts w:ascii="Calibri Light" w:hAnsi="Calibri Light"/>
              </w:rPr>
              <w:t>g.</w:t>
            </w:r>
          </w:p>
        </w:tc>
      </w:tr>
      <w:tr w:rsidR="004A49E0" w:rsidRPr="006C2F24" w14:paraId="0F242AA2" w14:textId="77777777" w:rsidTr="002E1137">
        <w:tc>
          <w:tcPr>
            <w:tcW w:w="817" w:type="dxa"/>
          </w:tcPr>
          <w:p w14:paraId="1B93D3F3" w14:textId="202FA93B" w:rsidR="004A49E0" w:rsidRPr="00872386" w:rsidRDefault="004A49E0" w:rsidP="004A49E0">
            <w:pPr>
              <w:rPr>
                <w:rFonts w:ascii="Calibri Light" w:hAnsi="Calibri Light" w:cs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>
              <w:rPr>
                <w:rFonts w:ascii="Calibri Light" w:hAnsi="Calibri Light" w:cs="Calibri Light"/>
              </w:rPr>
              <w:t>8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1136C967" w14:textId="013D59FC" w:rsidR="004A49E0" w:rsidRDefault="004A49E0" w:rsidP="004A49E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454" w:type="dxa"/>
          </w:tcPr>
          <w:p w14:paraId="7DD929C3" w14:textId="1758FF3D" w:rsidR="004A49E0" w:rsidRDefault="004A49E0" w:rsidP="004A49E0">
            <w:pPr>
              <w:rPr>
                <w:rFonts w:ascii="Calibri Light" w:hAnsi="Calibri Light"/>
              </w:rPr>
            </w:pPr>
            <w:r w:rsidRPr="00686FA0">
              <w:rPr>
                <w:rFonts w:ascii="Calibri Light" w:hAnsi="Calibri Light"/>
              </w:rPr>
              <w:t>Derbyshire ‘Lamp Post Poppies 2019’</w:t>
            </w:r>
            <w:r>
              <w:rPr>
                <w:rFonts w:ascii="Calibri Light" w:hAnsi="Calibri Light"/>
              </w:rPr>
              <w:t xml:space="preserve"> – it was felt that the school children did such a good job last year that hopefully they will do it again</w:t>
            </w:r>
            <w:r w:rsidR="007B371A">
              <w:rPr>
                <w:rFonts w:ascii="Calibri Light" w:hAnsi="Calibri Light"/>
              </w:rPr>
              <w:t xml:space="preserve"> this year.</w:t>
            </w:r>
          </w:p>
        </w:tc>
      </w:tr>
      <w:tr w:rsidR="004A49E0" w:rsidRPr="006C2F24" w14:paraId="21886847" w14:textId="77777777" w:rsidTr="002E1137">
        <w:tc>
          <w:tcPr>
            <w:tcW w:w="817" w:type="dxa"/>
          </w:tcPr>
          <w:p w14:paraId="18D3872C" w14:textId="5F7C0650" w:rsidR="004A49E0" w:rsidRPr="00872386" w:rsidRDefault="004A49E0" w:rsidP="004A49E0">
            <w:pPr>
              <w:rPr>
                <w:rFonts w:ascii="Calibri Light" w:hAnsi="Calibri Light" w:cs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>
              <w:rPr>
                <w:rFonts w:ascii="Calibri Light" w:hAnsi="Calibri Light" w:cs="Calibri Light"/>
              </w:rPr>
              <w:t>8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05F55A0F" w14:textId="58CC8C4B" w:rsidR="004A49E0" w:rsidRDefault="004A49E0" w:rsidP="004A49E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454" w:type="dxa"/>
          </w:tcPr>
          <w:p w14:paraId="308CB855" w14:textId="67BF2C7A" w:rsidR="004A49E0" w:rsidRPr="00686FA0" w:rsidRDefault="004A49E0" w:rsidP="004A49E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It was noted that a letter of thanks had been received from BECT for the donation of £972.</w:t>
            </w:r>
          </w:p>
        </w:tc>
      </w:tr>
      <w:tr w:rsidR="004A49E0" w:rsidRPr="006C2F24" w14:paraId="31934DF8" w14:textId="77777777" w:rsidTr="002E1137">
        <w:tc>
          <w:tcPr>
            <w:tcW w:w="817" w:type="dxa"/>
          </w:tcPr>
          <w:p w14:paraId="5727C715" w14:textId="26579D20" w:rsidR="004A49E0" w:rsidRDefault="004A49E0" w:rsidP="004A49E0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>
              <w:rPr>
                <w:rFonts w:ascii="Calibri Light" w:hAnsi="Calibri Light" w:cs="Calibri Light"/>
              </w:rPr>
              <w:t>8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2C0D49DF" w14:textId="2A7BA503" w:rsidR="004A49E0" w:rsidRDefault="004A49E0" w:rsidP="004A49E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454" w:type="dxa"/>
          </w:tcPr>
          <w:p w14:paraId="14D7B04E" w14:textId="3CF4AA29" w:rsidR="004A49E0" w:rsidRDefault="004A49E0" w:rsidP="004A49E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Parish PDNPA nominations - It was agreed that the Parish Council would vote for Cllrs. Hanley, McCloy, Brady</w:t>
            </w:r>
            <w:r w:rsidR="00881E0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and </w:t>
            </w:r>
            <w:proofErr w:type="spellStart"/>
            <w:r>
              <w:rPr>
                <w:rFonts w:ascii="Calibri Light" w:hAnsi="Calibri Light"/>
              </w:rPr>
              <w:t>Carr</w:t>
            </w:r>
            <w:proofErr w:type="spellEnd"/>
            <w:r>
              <w:rPr>
                <w:rFonts w:ascii="Calibri Light" w:hAnsi="Calibri Light"/>
              </w:rPr>
              <w:t>. The vote was recorded on the ballot paper and the clerk will post.</w:t>
            </w:r>
          </w:p>
        </w:tc>
      </w:tr>
      <w:tr w:rsidR="00663CBA" w:rsidRPr="006C2F24" w14:paraId="7EDCD3C2" w14:textId="77777777" w:rsidTr="002E1137">
        <w:tc>
          <w:tcPr>
            <w:tcW w:w="817" w:type="dxa"/>
          </w:tcPr>
          <w:p w14:paraId="3AC7E0DB" w14:textId="3C2ABBD6" w:rsidR="00663CBA" w:rsidRPr="00DF77A9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EC1EAA">
              <w:rPr>
                <w:rFonts w:ascii="Calibri Light" w:hAnsi="Calibri Light" w:cs="Calibri Light"/>
              </w:rPr>
              <w:t>9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210A1105" w14:textId="77777777" w:rsidR="00663CBA" w:rsidRPr="00DF77A9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1A3BB008" w14:textId="4007D872" w:rsidR="00663CBA" w:rsidRPr="00DF77A9" w:rsidRDefault="00663CBA" w:rsidP="00663CBA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663CBA" w:rsidRPr="006C2F24" w14:paraId="406C9A8D" w14:textId="77777777" w:rsidTr="002E1137">
        <w:tc>
          <w:tcPr>
            <w:tcW w:w="817" w:type="dxa"/>
          </w:tcPr>
          <w:p w14:paraId="78B4A3CC" w14:textId="72AAA68B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EC1EAA">
              <w:rPr>
                <w:rFonts w:ascii="Calibri Light" w:hAnsi="Calibri Light" w:cs="Calibri Light"/>
              </w:rPr>
              <w:t>9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44FCBFB9" w14:textId="77777777" w:rsidR="00663CBA" w:rsidRPr="00DF77A9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454" w:type="dxa"/>
          </w:tcPr>
          <w:p w14:paraId="2F53E45D" w14:textId="4785D54A" w:rsidR="00663CBA" w:rsidRPr="008B6D1D" w:rsidRDefault="00663CBA" w:rsidP="00663CBA">
            <w:pPr>
              <w:rPr>
                <w:rFonts w:ascii="Calibri Light" w:hAnsi="Calibri Light"/>
              </w:rPr>
            </w:pPr>
            <w:r w:rsidRPr="008B6D1D">
              <w:rPr>
                <w:rFonts w:ascii="Calibri Light" w:hAnsi="Calibri Light"/>
              </w:rPr>
              <w:t>Café lease</w:t>
            </w:r>
            <w:r>
              <w:rPr>
                <w:rFonts w:ascii="Calibri Light" w:hAnsi="Calibri Light"/>
              </w:rPr>
              <w:t xml:space="preserve"> – </w:t>
            </w:r>
            <w:r w:rsidR="006564A6">
              <w:rPr>
                <w:rFonts w:ascii="Calibri Light" w:hAnsi="Calibri Light"/>
              </w:rPr>
              <w:t>The tenant</w:t>
            </w:r>
            <w:r w:rsidR="004349B3">
              <w:rPr>
                <w:rFonts w:ascii="Calibri Light" w:hAnsi="Calibri Light"/>
              </w:rPr>
              <w:t>’</w:t>
            </w:r>
            <w:r w:rsidR="006564A6">
              <w:rPr>
                <w:rFonts w:ascii="Calibri Light" w:hAnsi="Calibri Light"/>
              </w:rPr>
              <w:t xml:space="preserve">s </w:t>
            </w:r>
            <w:r w:rsidR="00166A86">
              <w:rPr>
                <w:rFonts w:ascii="Calibri Light" w:hAnsi="Calibri Light"/>
              </w:rPr>
              <w:t xml:space="preserve">new </w:t>
            </w:r>
            <w:r w:rsidR="006564A6">
              <w:rPr>
                <w:rFonts w:ascii="Calibri Light" w:hAnsi="Calibri Light"/>
              </w:rPr>
              <w:t>solicitor had raised new points</w:t>
            </w:r>
            <w:r w:rsidR="003F19F8">
              <w:rPr>
                <w:rFonts w:ascii="Calibri Light" w:hAnsi="Calibri Light"/>
              </w:rPr>
              <w:t xml:space="preserve"> with the lease</w:t>
            </w:r>
            <w:r w:rsidR="006564A6">
              <w:rPr>
                <w:rFonts w:ascii="Calibri Light" w:hAnsi="Calibri Light"/>
              </w:rPr>
              <w:t xml:space="preserve"> </w:t>
            </w:r>
            <w:r w:rsidR="00166A86">
              <w:rPr>
                <w:rFonts w:ascii="Calibri Light" w:hAnsi="Calibri Light"/>
              </w:rPr>
              <w:t xml:space="preserve">that neither party have requested. Cllr. </w:t>
            </w:r>
            <w:r>
              <w:rPr>
                <w:rFonts w:ascii="Calibri Light" w:hAnsi="Calibri Light"/>
              </w:rPr>
              <w:t>Jane</w:t>
            </w:r>
            <w:r w:rsidR="00166A86">
              <w:rPr>
                <w:rFonts w:ascii="Calibri Light" w:hAnsi="Calibri Light"/>
              </w:rPr>
              <w:t xml:space="preserve"> Marsden will</w:t>
            </w:r>
            <w:r>
              <w:rPr>
                <w:rFonts w:ascii="Calibri Light" w:hAnsi="Calibri Light"/>
              </w:rPr>
              <w:t xml:space="preserve"> speak to</w:t>
            </w:r>
            <w:r w:rsidR="00166A86">
              <w:rPr>
                <w:rFonts w:ascii="Calibri Light" w:hAnsi="Calibri Light"/>
              </w:rPr>
              <w:t xml:space="preserve"> the</w:t>
            </w:r>
            <w:r>
              <w:rPr>
                <w:rFonts w:ascii="Calibri Light" w:hAnsi="Calibri Light"/>
              </w:rPr>
              <w:t xml:space="preserve"> tenants and then </w:t>
            </w:r>
            <w:r w:rsidR="003F19F8">
              <w:rPr>
                <w:rFonts w:ascii="Calibri Light" w:hAnsi="Calibri Light"/>
              </w:rPr>
              <w:t xml:space="preserve">HPC </w:t>
            </w:r>
            <w:r>
              <w:rPr>
                <w:rFonts w:ascii="Calibri Light" w:hAnsi="Calibri Light"/>
              </w:rPr>
              <w:t xml:space="preserve">may write to </w:t>
            </w:r>
            <w:r w:rsidR="003F19F8">
              <w:rPr>
                <w:rFonts w:ascii="Calibri Light" w:hAnsi="Calibri Light"/>
              </w:rPr>
              <w:t xml:space="preserve">our </w:t>
            </w:r>
            <w:r>
              <w:rPr>
                <w:rFonts w:ascii="Calibri Light" w:hAnsi="Calibri Light"/>
              </w:rPr>
              <w:t>solicitor to urge completion</w:t>
            </w:r>
            <w:r w:rsidR="00EC1EAA">
              <w:rPr>
                <w:rFonts w:ascii="Calibri Light" w:hAnsi="Calibri Light"/>
              </w:rPr>
              <w:t xml:space="preserve">. HPC are keen to get the lease signed but it was noted that the delay is not due to the </w:t>
            </w:r>
            <w:r w:rsidR="00EC1EAA" w:rsidRPr="00E96C12">
              <w:rPr>
                <w:rFonts w:ascii="Calibri Light" w:hAnsi="Calibri Light"/>
              </w:rPr>
              <w:t>tenant</w:t>
            </w:r>
            <w:r w:rsidR="00252671" w:rsidRPr="00E96C12">
              <w:rPr>
                <w:rFonts w:ascii="Calibri Light" w:hAnsi="Calibri Light"/>
              </w:rPr>
              <w:t xml:space="preserve"> but to their solicitors</w:t>
            </w:r>
            <w:r w:rsidR="00EC1EAA" w:rsidRPr="00E96C12">
              <w:rPr>
                <w:rFonts w:ascii="Calibri Light" w:hAnsi="Calibri Light"/>
              </w:rPr>
              <w:t xml:space="preserve"> </w:t>
            </w:r>
            <w:r w:rsidR="00EC1EAA">
              <w:rPr>
                <w:rFonts w:ascii="Calibri Light" w:hAnsi="Calibri Light"/>
              </w:rPr>
              <w:t>and that regular payments are being made.</w:t>
            </w:r>
          </w:p>
        </w:tc>
      </w:tr>
      <w:tr w:rsidR="005336B7" w:rsidRPr="006C2F24" w14:paraId="6E9CA344" w14:textId="77777777" w:rsidTr="002E1137">
        <w:tc>
          <w:tcPr>
            <w:tcW w:w="817" w:type="dxa"/>
          </w:tcPr>
          <w:p w14:paraId="32251C15" w14:textId="77777777" w:rsidR="005336B7" w:rsidRPr="00872386" w:rsidRDefault="005336B7" w:rsidP="00663CBA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14:paraId="54B311FE" w14:textId="77777777" w:rsidR="005336B7" w:rsidRDefault="005336B7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74C6183C" w14:textId="494A0524" w:rsidR="005336B7" w:rsidRPr="008B6D1D" w:rsidRDefault="005336B7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Cllrs</w:t>
            </w:r>
            <w:r w:rsidR="00597708">
              <w:rPr>
                <w:rFonts w:ascii="Calibri Light" w:hAnsi="Calibri Light"/>
              </w:rPr>
              <w:t>.</w:t>
            </w:r>
            <w:r>
              <w:rPr>
                <w:rFonts w:ascii="Calibri Light" w:hAnsi="Calibri Light"/>
              </w:rPr>
              <w:t xml:space="preserve"> B Hanley and S Turner left the meeting at 9:00pm.</w:t>
            </w:r>
          </w:p>
        </w:tc>
      </w:tr>
      <w:tr w:rsidR="00663CBA" w:rsidRPr="006C2F24" w14:paraId="5D181856" w14:textId="77777777" w:rsidTr="002E1137">
        <w:tc>
          <w:tcPr>
            <w:tcW w:w="817" w:type="dxa"/>
          </w:tcPr>
          <w:p w14:paraId="700AAAF7" w14:textId="560D3178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EC1EAA">
              <w:rPr>
                <w:rFonts w:ascii="Calibri Light" w:hAnsi="Calibri Light" w:cs="Calibri Light"/>
              </w:rPr>
              <w:t>9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644DA689" w14:textId="57908297" w:rsidR="00663CBA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454" w:type="dxa"/>
          </w:tcPr>
          <w:p w14:paraId="11FAC9B0" w14:textId="1983B944" w:rsidR="00663CBA" w:rsidRPr="00C445A1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Bowling Club access</w:t>
            </w:r>
            <w:r w:rsidR="00BA3487">
              <w:rPr>
                <w:rFonts w:ascii="Calibri Light" w:hAnsi="Calibri Light"/>
              </w:rPr>
              <w:t xml:space="preserve"> – no update, awaiting contact with our solicitor.</w:t>
            </w:r>
          </w:p>
        </w:tc>
      </w:tr>
      <w:tr w:rsidR="00663CBA" w:rsidRPr="006C2F24" w14:paraId="7E72175E" w14:textId="77777777" w:rsidTr="002E1137">
        <w:tc>
          <w:tcPr>
            <w:tcW w:w="817" w:type="dxa"/>
          </w:tcPr>
          <w:p w14:paraId="006A8C50" w14:textId="18F31692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03</w:t>
            </w:r>
            <w:r w:rsidR="005318D7">
              <w:rPr>
                <w:rFonts w:ascii="Calibri Light" w:hAnsi="Calibri Light" w:cs="Calibri Light"/>
              </w:rPr>
              <w:t>9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12959036" w14:textId="297A23A2" w:rsidR="00663CBA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454" w:type="dxa"/>
          </w:tcPr>
          <w:p w14:paraId="0ECA3579" w14:textId="36636298" w:rsidR="00663CBA" w:rsidRDefault="00663CBA" w:rsidP="00663C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Neighbourhood Plans</w:t>
            </w:r>
            <w:r w:rsidR="00BA3487">
              <w:rPr>
                <w:rFonts w:ascii="Calibri Light" w:hAnsi="Calibri Light"/>
              </w:rPr>
              <w:t xml:space="preserve"> </w:t>
            </w:r>
            <w:r w:rsidR="006564A6">
              <w:rPr>
                <w:rFonts w:ascii="Calibri Light" w:hAnsi="Calibri Light"/>
              </w:rPr>
              <w:t>- The</w:t>
            </w:r>
            <w:r w:rsidR="00881E0B">
              <w:rPr>
                <w:rFonts w:ascii="Calibri Light" w:hAnsi="Calibri Light"/>
              </w:rPr>
              <w:t xml:space="preserve"> meeting with Adele Metcalfe will be arranged for</w:t>
            </w:r>
            <w:r w:rsidR="00BA3487">
              <w:rPr>
                <w:rFonts w:ascii="Calibri Light" w:hAnsi="Calibri Light"/>
              </w:rPr>
              <w:t xml:space="preserve"> a Monday in early September.</w:t>
            </w:r>
          </w:p>
        </w:tc>
      </w:tr>
      <w:tr w:rsidR="00663CBA" w:rsidRPr="006C2F24" w14:paraId="28264B24" w14:textId="77777777" w:rsidTr="002E1137">
        <w:tc>
          <w:tcPr>
            <w:tcW w:w="817" w:type="dxa"/>
          </w:tcPr>
          <w:p w14:paraId="79F76060" w14:textId="1055688B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</w:t>
            </w:r>
            <w:r w:rsidR="005318D7">
              <w:rPr>
                <w:rFonts w:ascii="Calibri Light" w:hAnsi="Calibri Light" w:cs="Calibri Light"/>
              </w:rPr>
              <w:t>4</w:t>
            </w:r>
            <w:r w:rsidRPr="00872386">
              <w:rPr>
                <w:rFonts w:ascii="Calibri Light" w:hAnsi="Calibri Light" w:cs="Calibri Light"/>
              </w:rPr>
              <w:t>0/19</w:t>
            </w:r>
          </w:p>
        </w:tc>
        <w:tc>
          <w:tcPr>
            <w:tcW w:w="425" w:type="dxa"/>
          </w:tcPr>
          <w:p w14:paraId="223948C6" w14:textId="77777777" w:rsidR="00663CBA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0AA99E30" w14:textId="7790F285" w:rsidR="00663CBA" w:rsidRDefault="00663CBA" w:rsidP="00663CBA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</w:t>
            </w:r>
            <w:r w:rsidR="000F3394">
              <w:rPr>
                <w:rFonts w:ascii="Calibri Light" w:hAnsi="Calibri Light"/>
              </w:rPr>
              <w:t xml:space="preserve"> – </w:t>
            </w:r>
            <w:r w:rsidR="002C3C92">
              <w:rPr>
                <w:rFonts w:ascii="Calibri Light" w:hAnsi="Calibri Light"/>
              </w:rPr>
              <w:t>n</w:t>
            </w:r>
            <w:r w:rsidR="000F3394">
              <w:rPr>
                <w:rFonts w:ascii="Calibri Light" w:hAnsi="Calibri Light"/>
              </w:rPr>
              <w:t>one received.</w:t>
            </w:r>
          </w:p>
        </w:tc>
      </w:tr>
      <w:tr w:rsidR="00663CBA" w:rsidRPr="006C2F24" w14:paraId="25DE23D9" w14:textId="77777777" w:rsidTr="002E1137">
        <w:tc>
          <w:tcPr>
            <w:tcW w:w="817" w:type="dxa"/>
          </w:tcPr>
          <w:p w14:paraId="601D644A" w14:textId="77979AC3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</w:t>
            </w:r>
            <w:r w:rsidR="005318D7">
              <w:rPr>
                <w:rFonts w:ascii="Calibri Light" w:hAnsi="Calibri Light" w:cs="Calibri Light"/>
              </w:rPr>
              <w:t>41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629D5E45" w14:textId="77777777" w:rsidR="00663CBA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4A3672C7" w14:textId="1144C2E2" w:rsidR="00663CBA" w:rsidRDefault="00663CBA" w:rsidP="00663CBA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</w:t>
            </w:r>
            <w:r w:rsidR="002C3C92">
              <w:rPr>
                <w:rFonts w:ascii="Calibri Light" w:hAnsi="Calibri Light"/>
              </w:rPr>
              <w:t xml:space="preserve"> – noted.</w:t>
            </w:r>
          </w:p>
        </w:tc>
      </w:tr>
      <w:tr w:rsidR="00663CBA" w:rsidRPr="006C2F24" w14:paraId="27C602FC" w14:textId="77777777" w:rsidTr="002E1137">
        <w:tc>
          <w:tcPr>
            <w:tcW w:w="817" w:type="dxa"/>
          </w:tcPr>
          <w:p w14:paraId="5611F05B" w14:textId="44174F1B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</w:t>
            </w:r>
            <w:r w:rsidR="005318D7">
              <w:rPr>
                <w:rFonts w:ascii="Calibri Light" w:hAnsi="Calibri Light" w:cs="Calibri Light"/>
              </w:rPr>
              <w:t>42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093EB990" w14:textId="77777777" w:rsidR="00663CBA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46618F5F" w14:textId="50AC6572" w:rsidR="00663CBA" w:rsidRPr="00B51602" w:rsidRDefault="00663CBA" w:rsidP="00663CBA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meeting will be at 7.30 pm </w:t>
            </w:r>
            <w:r w:rsidRPr="005318D7">
              <w:rPr>
                <w:rFonts w:ascii="Calibri Light" w:hAnsi="Calibri Light"/>
                <w:bCs/>
              </w:rPr>
              <w:t>Tuesday 2</w:t>
            </w:r>
            <w:r w:rsidRPr="005318D7">
              <w:rPr>
                <w:rFonts w:ascii="Calibri Light" w:hAnsi="Calibri Light"/>
                <w:bCs/>
                <w:vertAlign w:val="superscript"/>
              </w:rPr>
              <w:t>nd</w:t>
            </w:r>
            <w:r w:rsidRPr="005318D7">
              <w:rPr>
                <w:rFonts w:ascii="Calibri Light" w:hAnsi="Calibri Light"/>
                <w:bCs/>
              </w:rPr>
              <w:t xml:space="preserve"> July</w:t>
            </w:r>
            <w:r>
              <w:rPr>
                <w:rFonts w:ascii="Calibri Light" w:hAnsi="Calibri Light"/>
              </w:rPr>
              <w:t xml:space="preserve">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>
              <w:rPr>
                <w:rFonts w:ascii="Calibri Light" w:hAnsi="Calibri Light"/>
              </w:rPr>
              <w:t xml:space="preserve">Stanage </w:t>
            </w:r>
            <w:r w:rsidRPr="00B51602">
              <w:rPr>
                <w:rFonts w:ascii="Calibri Light" w:hAnsi="Calibri Light"/>
              </w:rPr>
              <w:t>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663CBA" w:rsidRPr="006C2F24" w14:paraId="5B9DA4CF" w14:textId="77777777" w:rsidTr="002E1137">
        <w:tc>
          <w:tcPr>
            <w:tcW w:w="817" w:type="dxa"/>
          </w:tcPr>
          <w:p w14:paraId="726D3E5B" w14:textId="3A0F2BA7" w:rsidR="00663CBA" w:rsidRDefault="00663CBA" w:rsidP="00663CBA">
            <w:pPr>
              <w:rPr>
                <w:rFonts w:ascii="Calibri Light" w:hAnsi="Calibri Light"/>
              </w:rPr>
            </w:pPr>
            <w:r w:rsidRPr="00872386">
              <w:rPr>
                <w:rFonts w:ascii="Calibri Light" w:hAnsi="Calibri Light" w:cs="Calibri Light"/>
              </w:rPr>
              <w:t>0</w:t>
            </w:r>
            <w:r w:rsidR="005318D7">
              <w:rPr>
                <w:rFonts w:ascii="Calibri Light" w:hAnsi="Calibri Light" w:cs="Calibri Light"/>
              </w:rPr>
              <w:t>43</w:t>
            </w:r>
            <w:r w:rsidRPr="00872386">
              <w:rPr>
                <w:rFonts w:ascii="Calibri Light" w:hAnsi="Calibri Light" w:cs="Calibri Light"/>
              </w:rPr>
              <w:t>/19</w:t>
            </w:r>
          </w:p>
        </w:tc>
        <w:tc>
          <w:tcPr>
            <w:tcW w:w="425" w:type="dxa"/>
          </w:tcPr>
          <w:p w14:paraId="63FE2DD4" w14:textId="77777777" w:rsidR="00663CBA" w:rsidRDefault="00663CBA" w:rsidP="00663CBA">
            <w:pPr>
              <w:rPr>
                <w:rFonts w:ascii="Calibri Light" w:hAnsi="Calibri Light"/>
              </w:rPr>
            </w:pPr>
          </w:p>
        </w:tc>
        <w:tc>
          <w:tcPr>
            <w:tcW w:w="9454" w:type="dxa"/>
          </w:tcPr>
          <w:p w14:paraId="486F5C67" w14:textId="77777777" w:rsidR="00663CBA" w:rsidRDefault="00663CBA" w:rsidP="00663CBA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2</w:t>
            </w:r>
            <w:r w:rsidRPr="00E05D85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July 2019</w:t>
            </w:r>
            <w:r w:rsidRPr="00B51602">
              <w:rPr>
                <w:rFonts w:ascii="Calibri Light" w:hAnsi="Calibri Light"/>
              </w:rPr>
              <w:t xml:space="preserve"> agenda.</w:t>
            </w:r>
            <w:r>
              <w:rPr>
                <w:rFonts w:ascii="Calibri Light" w:hAnsi="Calibri Light"/>
              </w:rPr>
              <w:t xml:space="preserve"> </w:t>
            </w:r>
            <w:r w:rsidR="00CC2933">
              <w:rPr>
                <w:rFonts w:ascii="Calibri Light" w:hAnsi="Calibri Light"/>
              </w:rPr>
              <w:t>VE day celebrations</w:t>
            </w:r>
            <w:r w:rsidR="0009498B">
              <w:rPr>
                <w:rFonts w:ascii="Calibri Light" w:hAnsi="Calibri Light"/>
              </w:rPr>
              <w:t>.</w:t>
            </w:r>
          </w:p>
          <w:p w14:paraId="6115BC14" w14:textId="77777777" w:rsidR="0009498B" w:rsidRDefault="0009498B" w:rsidP="00663CBA">
            <w:pPr>
              <w:rPr>
                <w:rFonts w:ascii="Calibri Light" w:hAnsi="Calibri Light"/>
              </w:rPr>
            </w:pPr>
          </w:p>
          <w:p w14:paraId="56C52D5F" w14:textId="77777777" w:rsidR="0009498B" w:rsidRDefault="0009498B" w:rsidP="00663CBA">
            <w:pPr>
              <w:rPr>
                <w:rFonts w:ascii="Calibri Light" w:hAnsi="Calibri Light"/>
              </w:rPr>
            </w:pPr>
          </w:p>
          <w:p w14:paraId="420D4109" w14:textId="77777777" w:rsidR="0009498B" w:rsidRDefault="0009498B" w:rsidP="00663CBA">
            <w:pPr>
              <w:rPr>
                <w:rFonts w:ascii="Calibri Light" w:hAnsi="Calibri Light"/>
              </w:rPr>
            </w:pPr>
          </w:p>
          <w:p w14:paraId="2FF40B0D" w14:textId="77777777" w:rsidR="0009498B" w:rsidRDefault="0009498B" w:rsidP="00663CBA">
            <w:pPr>
              <w:rPr>
                <w:rFonts w:ascii="Calibri Light" w:hAnsi="Calibri Light"/>
              </w:rPr>
            </w:pPr>
          </w:p>
          <w:p w14:paraId="27B479F0" w14:textId="77777777" w:rsidR="0009498B" w:rsidRDefault="0009498B" w:rsidP="00663CBA">
            <w:pPr>
              <w:rPr>
                <w:rFonts w:ascii="Calibri Light" w:hAnsi="Calibri Light"/>
              </w:rPr>
            </w:pPr>
          </w:p>
          <w:p w14:paraId="29311920" w14:textId="51B6AEA6" w:rsidR="0009498B" w:rsidRPr="003A0E52" w:rsidRDefault="0009498B" w:rsidP="00663C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   Date:</w:t>
            </w:r>
          </w:p>
        </w:tc>
      </w:tr>
    </w:tbl>
    <w:p w14:paraId="49C87E47" w14:textId="36738A37" w:rsidR="00C831EE" w:rsidRDefault="00C831EE" w:rsidP="00F53EC1">
      <w:pPr>
        <w:rPr>
          <w:rFonts w:ascii="Calibri Light" w:hAnsi="Calibri Light"/>
          <w:color w:val="FF0000"/>
        </w:rPr>
      </w:pPr>
    </w:p>
    <w:p w14:paraId="098A291D" w14:textId="1457FBCE" w:rsidR="004716CB" w:rsidRDefault="004716CB" w:rsidP="00F53EC1">
      <w:pPr>
        <w:rPr>
          <w:rFonts w:ascii="Calibri Light" w:hAnsi="Calibri Light"/>
          <w:color w:val="FF0000"/>
        </w:rPr>
      </w:pPr>
    </w:p>
    <w:sectPr w:rsidR="004716CB" w:rsidSect="006751E4">
      <w:headerReference w:type="default" r:id="rId9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0274" w14:textId="77777777" w:rsidR="00B00839" w:rsidRDefault="00B00839" w:rsidP="00CB40EB">
      <w:r>
        <w:separator/>
      </w:r>
    </w:p>
  </w:endnote>
  <w:endnote w:type="continuationSeparator" w:id="0">
    <w:p w14:paraId="0FFCE5F9" w14:textId="77777777" w:rsidR="00B00839" w:rsidRDefault="00B00839" w:rsidP="00CB40EB">
      <w:r>
        <w:continuationSeparator/>
      </w:r>
    </w:p>
  </w:endnote>
  <w:endnote w:type="continuationNotice" w:id="1">
    <w:p w14:paraId="087C8ED5" w14:textId="77777777" w:rsidR="00B00839" w:rsidRDefault="00B00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6B1D" w14:textId="77777777" w:rsidR="00B00839" w:rsidRDefault="00B00839" w:rsidP="00CB40EB">
      <w:r>
        <w:separator/>
      </w:r>
    </w:p>
  </w:footnote>
  <w:footnote w:type="continuationSeparator" w:id="0">
    <w:p w14:paraId="7F0C9028" w14:textId="77777777" w:rsidR="00B00839" w:rsidRDefault="00B00839" w:rsidP="00CB40EB">
      <w:r>
        <w:continuationSeparator/>
      </w:r>
    </w:p>
  </w:footnote>
  <w:footnote w:type="continuationNotice" w:id="1">
    <w:p w14:paraId="3AAB2B90" w14:textId="77777777" w:rsidR="00B00839" w:rsidRDefault="00B00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28AF4708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2E1137">
      <w:rPr>
        <w:rFonts w:ascii="Arial" w:hAnsi="Arial" w:cs="Arial"/>
        <w:sz w:val="16"/>
        <w:szCs w:val="16"/>
      </w:rPr>
      <w:t>1</w:t>
    </w:r>
  </w:p>
  <w:p w14:paraId="7D98950C" w14:textId="6744D7D1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121C03">
      <w:rPr>
        <w:rFonts w:ascii="Arial" w:hAnsi="Arial" w:cs="Arial"/>
        <w:sz w:val="16"/>
        <w:szCs w:val="16"/>
      </w:rPr>
      <w:t xml:space="preserve"> </w:t>
    </w:r>
  </w:p>
  <w:p w14:paraId="619AFA00" w14:textId="77777777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1175A998" w14:textId="77777777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</w:p>
  <w:p w14:paraId="69F7ECA8" w14:textId="77777777" w:rsidR="001917CB" w:rsidRPr="00CB40E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0D17"/>
    <w:rsid w:val="000218DD"/>
    <w:rsid w:val="00023C66"/>
    <w:rsid w:val="000250B5"/>
    <w:rsid w:val="0002586E"/>
    <w:rsid w:val="00026194"/>
    <w:rsid w:val="0002738B"/>
    <w:rsid w:val="00030095"/>
    <w:rsid w:val="00030C5D"/>
    <w:rsid w:val="000312A8"/>
    <w:rsid w:val="00032026"/>
    <w:rsid w:val="00033FA0"/>
    <w:rsid w:val="0003485A"/>
    <w:rsid w:val="000348E1"/>
    <w:rsid w:val="0003557B"/>
    <w:rsid w:val="00035960"/>
    <w:rsid w:val="00040048"/>
    <w:rsid w:val="000401E0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2E6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F88"/>
    <w:rsid w:val="0009005C"/>
    <w:rsid w:val="00090106"/>
    <w:rsid w:val="00090267"/>
    <w:rsid w:val="000922F0"/>
    <w:rsid w:val="000933FB"/>
    <w:rsid w:val="000934E2"/>
    <w:rsid w:val="00094539"/>
    <w:rsid w:val="00094786"/>
    <w:rsid w:val="0009498B"/>
    <w:rsid w:val="000950EF"/>
    <w:rsid w:val="00096984"/>
    <w:rsid w:val="00097012"/>
    <w:rsid w:val="000976B0"/>
    <w:rsid w:val="000A0EF0"/>
    <w:rsid w:val="000A1BA5"/>
    <w:rsid w:val="000A37A9"/>
    <w:rsid w:val="000A383D"/>
    <w:rsid w:val="000A5A07"/>
    <w:rsid w:val="000B178B"/>
    <w:rsid w:val="000B1915"/>
    <w:rsid w:val="000B3B86"/>
    <w:rsid w:val="000B3E9E"/>
    <w:rsid w:val="000B5697"/>
    <w:rsid w:val="000B72F4"/>
    <w:rsid w:val="000B7575"/>
    <w:rsid w:val="000B7A60"/>
    <w:rsid w:val="000C10E8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2F3"/>
    <w:rsid w:val="000E163A"/>
    <w:rsid w:val="000E20CB"/>
    <w:rsid w:val="000E2844"/>
    <w:rsid w:val="000E28F6"/>
    <w:rsid w:val="000E2C22"/>
    <w:rsid w:val="000E33E0"/>
    <w:rsid w:val="000E5571"/>
    <w:rsid w:val="000E5EC7"/>
    <w:rsid w:val="000E6C65"/>
    <w:rsid w:val="000E7367"/>
    <w:rsid w:val="000E755C"/>
    <w:rsid w:val="000F0586"/>
    <w:rsid w:val="000F0C2A"/>
    <w:rsid w:val="000F1482"/>
    <w:rsid w:val="000F20EF"/>
    <w:rsid w:val="000F3394"/>
    <w:rsid w:val="000F39BA"/>
    <w:rsid w:val="000F65A5"/>
    <w:rsid w:val="000F6628"/>
    <w:rsid w:val="001028FA"/>
    <w:rsid w:val="00103066"/>
    <w:rsid w:val="001040F1"/>
    <w:rsid w:val="001045A0"/>
    <w:rsid w:val="00105CBC"/>
    <w:rsid w:val="00107AD3"/>
    <w:rsid w:val="00110340"/>
    <w:rsid w:val="0011081B"/>
    <w:rsid w:val="00110B10"/>
    <w:rsid w:val="00110FE2"/>
    <w:rsid w:val="00112382"/>
    <w:rsid w:val="00113504"/>
    <w:rsid w:val="001138B9"/>
    <w:rsid w:val="00113FB2"/>
    <w:rsid w:val="001160C4"/>
    <w:rsid w:val="00116853"/>
    <w:rsid w:val="00116BB9"/>
    <w:rsid w:val="001175FE"/>
    <w:rsid w:val="001205BE"/>
    <w:rsid w:val="00121260"/>
    <w:rsid w:val="00121C03"/>
    <w:rsid w:val="001226FD"/>
    <w:rsid w:val="00122A61"/>
    <w:rsid w:val="00124A90"/>
    <w:rsid w:val="00126BC0"/>
    <w:rsid w:val="001275FA"/>
    <w:rsid w:val="001312F2"/>
    <w:rsid w:val="001319D0"/>
    <w:rsid w:val="001323A5"/>
    <w:rsid w:val="001323DE"/>
    <w:rsid w:val="00133395"/>
    <w:rsid w:val="00133E77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6BE"/>
    <w:rsid w:val="0014362A"/>
    <w:rsid w:val="001441B8"/>
    <w:rsid w:val="001445A8"/>
    <w:rsid w:val="001448FB"/>
    <w:rsid w:val="001458E6"/>
    <w:rsid w:val="00146C13"/>
    <w:rsid w:val="00146F59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E88"/>
    <w:rsid w:val="001656ED"/>
    <w:rsid w:val="001661D1"/>
    <w:rsid w:val="00166A86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1C79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A49C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D70"/>
    <w:rsid w:val="001E74C6"/>
    <w:rsid w:val="001E788A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4FE5"/>
    <w:rsid w:val="001F5128"/>
    <w:rsid w:val="001F59C9"/>
    <w:rsid w:val="001F652A"/>
    <w:rsid w:val="00201303"/>
    <w:rsid w:val="00201C95"/>
    <w:rsid w:val="0020346F"/>
    <w:rsid w:val="002035FF"/>
    <w:rsid w:val="0020462C"/>
    <w:rsid w:val="00204A65"/>
    <w:rsid w:val="00205403"/>
    <w:rsid w:val="0020606E"/>
    <w:rsid w:val="00206533"/>
    <w:rsid w:val="002102F9"/>
    <w:rsid w:val="00214D2E"/>
    <w:rsid w:val="00216A47"/>
    <w:rsid w:val="00221217"/>
    <w:rsid w:val="00221FA8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4F6"/>
    <w:rsid w:val="00247804"/>
    <w:rsid w:val="002478CB"/>
    <w:rsid w:val="0025097D"/>
    <w:rsid w:val="002512CE"/>
    <w:rsid w:val="00251B8D"/>
    <w:rsid w:val="00252671"/>
    <w:rsid w:val="00252881"/>
    <w:rsid w:val="00253D6B"/>
    <w:rsid w:val="00254802"/>
    <w:rsid w:val="0025620A"/>
    <w:rsid w:val="00256B1A"/>
    <w:rsid w:val="00256FAB"/>
    <w:rsid w:val="00257485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02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1F9D"/>
    <w:rsid w:val="002A6447"/>
    <w:rsid w:val="002A6CD3"/>
    <w:rsid w:val="002B063C"/>
    <w:rsid w:val="002B128C"/>
    <w:rsid w:val="002B2735"/>
    <w:rsid w:val="002B2ECF"/>
    <w:rsid w:val="002B3315"/>
    <w:rsid w:val="002B6559"/>
    <w:rsid w:val="002B6F34"/>
    <w:rsid w:val="002B7076"/>
    <w:rsid w:val="002B7381"/>
    <w:rsid w:val="002C03ED"/>
    <w:rsid w:val="002C0CBC"/>
    <w:rsid w:val="002C3C92"/>
    <w:rsid w:val="002C43D3"/>
    <w:rsid w:val="002C48DF"/>
    <w:rsid w:val="002C69D0"/>
    <w:rsid w:val="002C708A"/>
    <w:rsid w:val="002C7B01"/>
    <w:rsid w:val="002C7F53"/>
    <w:rsid w:val="002C7FEF"/>
    <w:rsid w:val="002D0D56"/>
    <w:rsid w:val="002D168A"/>
    <w:rsid w:val="002D1842"/>
    <w:rsid w:val="002D1C63"/>
    <w:rsid w:val="002D22E2"/>
    <w:rsid w:val="002D38BC"/>
    <w:rsid w:val="002D412A"/>
    <w:rsid w:val="002D6229"/>
    <w:rsid w:val="002D766F"/>
    <w:rsid w:val="002E0F2C"/>
    <w:rsid w:val="002E10C4"/>
    <w:rsid w:val="002E1137"/>
    <w:rsid w:val="002E1B40"/>
    <w:rsid w:val="002E2A5F"/>
    <w:rsid w:val="002E49E6"/>
    <w:rsid w:val="002E4CDE"/>
    <w:rsid w:val="002E5A3C"/>
    <w:rsid w:val="002E7352"/>
    <w:rsid w:val="002F0F6E"/>
    <w:rsid w:val="002F1EBF"/>
    <w:rsid w:val="002F1F3A"/>
    <w:rsid w:val="002F2206"/>
    <w:rsid w:val="002F27B4"/>
    <w:rsid w:val="002F3A1F"/>
    <w:rsid w:val="002F518E"/>
    <w:rsid w:val="002F57A2"/>
    <w:rsid w:val="002F7B1A"/>
    <w:rsid w:val="00300009"/>
    <w:rsid w:val="0030094F"/>
    <w:rsid w:val="00301176"/>
    <w:rsid w:val="00301B1B"/>
    <w:rsid w:val="00302AA1"/>
    <w:rsid w:val="00303D16"/>
    <w:rsid w:val="003059A8"/>
    <w:rsid w:val="0030671C"/>
    <w:rsid w:val="00307DD3"/>
    <w:rsid w:val="00311599"/>
    <w:rsid w:val="0031201C"/>
    <w:rsid w:val="003124CA"/>
    <w:rsid w:val="003177D0"/>
    <w:rsid w:val="00321936"/>
    <w:rsid w:val="00321A74"/>
    <w:rsid w:val="003229A0"/>
    <w:rsid w:val="00322A1D"/>
    <w:rsid w:val="00323A9F"/>
    <w:rsid w:val="003261A1"/>
    <w:rsid w:val="00326ADB"/>
    <w:rsid w:val="00327195"/>
    <w:rsid w:val="00331FD4"/>
    <w:rsid w:val="00333DA4"/>
    <w:rsid w:val="003345A0"/>
    <w:rsid w:val="00335FCD"/>
    <w:rsid w:val="00336144"/>
    <w:rsid w:val="00336564"/>
    <w:rsid w:val="00337A8A"/>
    <w:rsid w:val="00340F48"/>
    <w:rsid w:val="003429BE"/>
    <w:rsid w:val="003448A0"/>
    <w:rsid w:val="003449B7"/>
    <w:rsid w:val="00347631"/>
    <w:rsid w:val="0034771A"/>
    <w:rsid w:val="00350640"/>
    <w:rsid w:val="00350666"/>
    <w:rsid w:val="00351234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4E2D"/>
    <w:rsid w:val="003550F6"/>
    <w:rsid w:val="00355C1F"/>
    <w:rsid w:val="0036041F"/>
    <w:rsid w:val="00360924"/>
    <w:rsid w:val="0036239F"/>
    <w:rsid w:val="00363052"/>
    <w:rsid w:val="003648AB"/>
    <w:rsid w:val="00365A13"/>
    <w:rsid w:val="00366122"/>
    <w:rsid w:val="003668F0"/>
    <w:rsid w:val="0036759E"/>
    <w:rsid w:val="00367D20"/>
    <w:rsid w:val="00370338"/>
    <w:rsid w:val="003706F2"/>
    <w:rsid w:val="00371665"/>
    <w:rsid w:val="00371E87"/>
    <w:rsid w:val="00371FEA"/>
    <w:rsid w:val="00373098"/>
    <w:rsid w:val="003733EA"/>
    <w:rsid w:val="00373A4C"/>
    <w:rsid w:val="003750C6"/>
    <w:rsid w:val="00383F50"/>
    <w:rsid w:val="00390108"/>
    <w:rsid w:val="0039206F"/>
    <w:rsid w:val="003952F7"/>
    <w:rsid w:val="003957C3"/>
    <w:rsid w:val="00396642"/>
    <w:rsid w:val="00396709"/>
    <w:rsid w:val="003A0421"/>
    <w:rsid w:val="003A0E52"/>
    <w:rsid w:val="003A2AD9"/>
    <w:rsid w:val="003A3858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69B7"/>
    <w:rsid w:val="003B7150"/>
    <w:rsid w:val="003C1AB6"/>
    <w:rsid w:val="003C242A"/>
    <w:rsid w:val="003C3182"/>
    <w:rsid w:val="003C3B26"/>
    <w:rsid w:val="003C4021"/>
    <w:rsid w:val="003D0E0A"/>
    <w:rsid w:val="003D1112"/>
    <w:rsid w:val="003D3073"/>
    <w:rsid w:val="003D3BF5"/>
    <w:rsid w:val="003D559D"/>
    <w:rsid w:val="003D5ABE"/>
    <w:rsid w:val="003D60A8"/>
    <w:rsid w:val="003E3B70"/>
    <w:rsid w:val="003E417E"/>
    <w:rsid w:val="003E574E"/>
    <w:rsid w:val="003E7C72"/>
    <w:rsid w:val="003E7DB2"/>
    <w:rsid w:val="003F0E59"/>
    <w:rsid w:val="003F19F8"/>
    <w:rsid w:val="003F3201"/>
    <w:rsid w:val="003F4345"/>
    <w:rsid w:val="003F5118"/>
    <w:rsid w:val="003F5C71"/>
    <w:rsid w:val="003F5E79"/>
    <w:rsid w:val="003F6846"/>
    <w:rsid w:val="00400247"/>
    <w:rsid w:val="0040130A"/>
    <w:rsid w:val="0040487E"/>
    <w:rsid w:val="00410177"/>
    <w:rsid w:val="00411A95"/>
    <w:rsid w:val="004129C0"/>
    <w:rsid w:val="00413A8B"/>
    <w:rsid w:val="00413A97"/>
    <w:rsid w:val="004146AF"/>
    <w:rsid w:val="00417DAA"/>
    <w:rsid w:val="0042064F"/>
    <w:rsid w:val="00423AB3"/>
    <w:rsid w:val="00423CB1"/>
    <w:rsid w:val="00427CF4"/>
    <w:rsid w:val="00430D59"/>
    <w:rsid w:val="00431B02"/>
    <w:rsid w:val="00431D69"/>
    <w:rsid w:val="0043287E"/>
    <w:rsid w:val="00432C60"/>
    <w:rsid w:val="0043351D"/>
    <w:rsid w:val="00433D9E"/>
    <w:rsid w:val="004349B3"/>
    <w:rsid w:val="00434ED0"/>
    <w:rsid w:val="00435843"/>
    <w:rsid w:val="004374B3"/>
    <w:rsid w:val="00437AC9"/>
    <w:rsid w:val="00440050"/>
    <w:rsid w:val="00440E19"/>
    <w:rsid w:val="00444F6C"/>
    <w:rsid w:val="004451B0"/>
    <w:rsid w:val="004454C6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106"/>
    <w:rsid w:val="0047028C"/>
    <w:rsid w:val="0047089D"/>
    <w:rsid w:val="004716CB"/>
    <w:rsid w:val="00472812"/>
    <w:rsid w:val="00474D26"/>
    <w:rsid w:val="00475C85"/>
    <w:rsid w:val="004769E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A49E0"/>
    <w:rsid w:val="004B1AD5"/>
    <w:rsid w:val="004B2142"/>
    <w:rsid w:val="004B2798"/>
    <w:rsid w:val="004B3E00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09FD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50087D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5F7"/>
    <w:rsid w:val="00516EF5"/>
    <w:rsid w:val="005203F2"/>
    <w:rsid w:val="0052135F"/>
    <w:rsid w:val="005225D4"/>
    <w:rsid w:val="005228C4"/>
    <w:rsid w:val="00524255"/>
    <w:rsid w:val="00525DDD"/>
    <w:rsid w:val="00525E37"/>
    <w:rsid w:val="00526113"/>
    <w:rsid w:val="00526BEF"/>
    <w:rsid w:val="00530A98"/>
    <w:rsid w:val="005318D7"/>
    <w:rsid w:val="00531C26"/>
    <w:rsid w:val="00532C81"/>
    <w:rsid w:val="00533114"/>
    <w:rsid w:val="005336B7"/>
    <w:rsid w:val="00533D2E"/>
    <w:rsid w:val="00535FB4"/>
    <w:rsid w:val="005419D4"/>
    <w:rsid w:val="00542C7C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2D3"/>
    <w:rsid w:val="0057273D"/>
    <w:rsid w:val="005731A5"/>
    <w:rsid w:val="00573929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3031"/>
    <w:rsid w:val="00593BD7"/>
    <w:rsid w:val="00593C4D"/>
    <w:rsid w:val="00593FB6"/>
    <w:rsid w:val="005947E0"/>
    <w:rsid w:val="00595450"/>
    <w:rsid w:val="00596C9A"/>
    <w:rsid w:val="005976E8"/>
    <w:rsid w:val="00597708"/>
    <w:rsid w:val="005A0692"/>
    <w:rsid w:val="005A0847"/>
    <w:rsid w:val="005A19B1"/>
    <w:rsid w:val="005A1F43"/>
    <w:rsid w:val="005A2391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3011"/>
    <w:rsid w:val="005D4700"/>
    <w:rsid w:val="005D5121"/>
    <w:rsid w:val="005D548E"/>
    <w:rsid w:val="005D5F34"/>
    <w:rsid w:val="005D60D1"/>
    <w:rsid w:val="005D750A"/>
    <w:rsid w:val="005D7CEE"/>
    <w:rsid w:val="005E0837"/>
    <w:rsid w:val="005E0D82"/>
    <w:rsid w:val="005E1D7F"/>
    <w:rsid w:val="005E320D"/>
    <w:rsid w:val="005E4F83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5F7493"/>
    <w:rsid w:val="006004E3"/>
    <w:rsid w:val="00601961"/>
    <w:rsid w:val="00602558"/>
    <w:rsid w:val="00602733"/>
    <w:rsid w:val="00603754"/>
    <w:rsid w:val="006127D9"/>
    <w:rsid w:val="00612FDB"/>
    <w:rsid w:val="0061445A"/>
    <w:rsid w:val="006144F3"/>
    <w:rsid w:val="00623B9C"/>
    <w:rsid w:val="006247F7"/>
    <w:rsid w:val="006249EB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3CD9"/>
    <w:rsid w:val="00644100"/>
    <w:rsid w:val="00647431"/>
    <w:rsid w:val="00647708"/>
    <w:rsid w:val="00647995"/>
    <w:rsid w:val="00647D15"/>
    <w:rsid w:val="006534D2"/>
    <w:rsid w:val="006548C8"/>
    <w:rsid w:val="00654D63"/>
    <w:rsid w:val="006564A6"/>
    <w:rsid w:val="00660C54"/>
    <w:rsid w:val="00661F64"/>
    <w:rsid w:val="006621A1"/>
    <w:rsid w:val="006634E4"/>
    <w:rsid w:val="00663CBA"/>
    <w:rsid w:val="0066423E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D24"/>
    <w:rsid w:val="00685F4D"/>
    <w:rsid w:val="006865C7"/>
    <w:rsid w:val="00686FA0"/>
    <w:rsid w:val="0068726E"/>
    <w:rsid w:val="00687C36"/>
    <w:rsid w:val="006924F6"/>
    <w:rsid w:val="00693D68"/>
    <w:rsid w:val="00694CFF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5032"/>
    <w:rsid w:val="006F5675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1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BB7"/>
    <w:rsid w:val="00750FB2"/>
    <w:rsid w:val="00752C8A"/>
    <w:rsid w:val="00752D2B"/>
    <w:rsid w:val="00753269"/>
    <w:rsid w:val="0075362B"/>
    <w:rsid w:val="00753DBA"/>
    <w:rsid w:val="00754662"/>
    <w:rsid w:val="00754F57"/>
    <w:rsid w:val="007554CD"/>
    <w:rsid w:val="0075629F"/>
    <w:rsid w:val="00756595"/>
    <w:rsid w:val="00756F8E"/>
    <w:rsid w:val="0075712B"/>
    <w:rsid w:val="00757C49"/>
    <w:rsid w:val="007630E7"/>
    <w:rsid w:val="00763A58"/>
    <w:rsid w:val="0076403D"/>
    <w:rsid w:val="00764862"/>
    <w:rsid w:val="007672A0"/>
    <w:rsid w:val="00770E74"/>
    <w:rsid w:val="00771814"/>
    <w:rsid w:val="007721B2"/>
    <w:rsid w:val="00774606"/>
    <w:rsid w:val="007757C3"/>
    <w:rsid w:val="007765DA"/>
    <w:rsid w:val="00777A26"/>
    <w:rsid w:val="00780613"/>
    <w:rsid w:val="0078296A"/>
    <w:rsid w:val="00782AB0"/>
    <w:rsid w:val="0078453E"/>
    <w:rsid w:val="00784CBF"/>
    <w:rsid w:val="00784E4B"/>
    <w:rsid w:val="00785602"/>
    <w:rsid w:val="00785F42"/>
    <w:rsid w:val="00797415"/>
    <w:rsid w:val="007978C5"/>
    <w:rsid w:val="00797FD8"/>
    <w:rsid w:val="007A0BF3"/>
    <w:rsid w:val="007A107C"/>
    <w:rsid w:val="007A4AF4"/>
    <w:rsid w:val="007A5A20"/>
    <w:rsid w:val="007A6586"/>
    <w:rsid w:val="007B09D6"/>
    <w:rsid w:val="007B16DE"/>
    <w:rsid w:val="007B1715"/>
    <w:rsid w:val="007B175A"/>
    <w:rsid w:val="007B1ACF"/>
    <w:rsid w:val="007B1F9A"/>
    <w:rsid w:val="007B2E08"/>
    <w:rsid w:val="007B3422"/>
    <w:rsid w:val="007B371A"/>
    <w:rsid w:val="007B38C6"/>
    <w:rsid w:val="007B41BE"/>
    <w:rsid w:val="007B5080"/>
    <w:rsid w:val="007B72A5"/>
    <w:rsid w:val="007B7930"/>
    <w:rsid w:val="007C20E9"/>
    <w:rsid w:val="007C2274"/>
    <w:rsid w:val="007C3048"/>
    <w:rsid w:val="007C56C0"/>
    <w:rsid w:val="007C5878"/>
    <w:rsid w:val="007C664D"/>
    <w:rsid w:val="007C7990"/>
    <w:rsid w:val="007D0677"/>
    <w:rsid w:val="007D15F0"/>
    <w:rsid w:val="007D1D76"/>
    <w:rsid w:val="007D2570"/>
    <w:rsid w:val="007D289C"/>
    <w:rsid w:val="007D2FD3"/>
    <w:rsid w:val="007D4823"/>
    <w:rsid w:val="007D4F21"/>
    <w:rsid w:val="007D58A5"/>
    <w:rsid w:val="007D7733"/>
    <w:rsid w:val="007D79C5"/>
    <w:rsid w:val="007D7AD9"/>
    <w:rsid w:val="007E131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2EAE"/>
    <w:rsid w:val="00803CE8"/>
    <w:rsid w:val="00804225"/>
    <w:rsid w:val="00804792"/>
    <w:rsid w:val="0080509F"/>
    <w:rsid w:val="00805758"/>
    <w:rsid w:val="00810229"/>
    <w:rsid w:val="00810E96"/>
    <w:rsid w:val="00811E2B"/>
    <w:rsid w:val="00814817"/>
    <w:rsid w:val="00814C33"/>
    <w:rsid w:val="008160F3"/>
    <w:rsid w:val="00816A0A"/>
    <w:rsid w:val="0081740A"/>
    <w:rsid w:val="00817AFD"/>
    <w:rsid w:val="00825775"/>
    <w:rsid w:val="00827895"/>
    <w:rsid w:val="00834CEA"/>
    <w:rsid w:val="00834FEA"/>
    <w:rsid w:val="00836837"/>
    <w:rsid w:val="00837025"/>
    <w:rsid w:val="00841167"/>
    <w:rsid w:val="0084139D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574F6"/>
    <w:rsid w:val="00861806"/>
    <w:rsid w:val="00870F9D"/>
    <w:rsid w:val="008710CA"/>
    <w:rsid w:val="00874C39"/>
    <w:rsid w:val="00874CD7"/>
    <w:rsid w:val="00875087"/>
    <w:rsid w:val="0087559B"/>
    <w:rsid w:val="0087597C"/>
    <w:rsid w:val="00877D05"/>
    <w:rsid w:val="00880198"/>
    <w:rsid w:val="0088107F"/>
    <w:rsid w:val="00881814"/>
    <w:rsid w:val="00881D4F"/>
    <w:rsid w:val="00881E0B"/>
    <w:rsid w:val="00883FFB"/>
    <w:rsid w:val="00885257"/>
    <w:rsid w:val="00887006"/>
    <w:rsid w:val="00890ED8"/>
    <w:rsid w:val="0089231E"/>
    <w:rsid w:val="0089397E"/>
    <w:rsid w:val="00894F59"/>
    <w:rsid w:val="008950C3"/>
    <w:rsid w:val="00896EEE"/>
    <w:rsid w:val="00897311"/>
    <w:rsid w:val="008973AF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58F"/>
    <w:rsid w:val="008D461D"/>
    <w:rsid w:val="008D4E6E"/>
    <w:rsid w:val="008D567B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47F"/>
    <w:rsid w:val="008E7A92"/>
    <w:rsid w:val="008E7D7C"/>
    <w:rsid w:val="008F4B67"/>
    <w:rsid w:val="008F4F3C"/>
    <w:rsid w:val="008F639F"/>
    <w:rsid w:val="008F65E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12F3"/>
    <w:rsid w:val="00913D3E"/>
    <w:rsid w:val="009174D1"/>
    <w:rsid w:val="0092079C"/>
    <w:rsid w:val="009207EB"/>
    <w:rsid w:val="009235C4"/>
    <w:rsid w:val="00924F11"/>
    <w:rsid w:val="00931C64"/>
    <w:rsid w:val="00931DDB"/>
    <w:rsid w:val="0093454D"/>
    <w:rsid w:val="0093579E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27CD"/>
    <w:rsid w:val="0095323A"/>
    <w:rsid w:val="009558A3"/>
    <w:rsid w:val="00955A03"/>
    <w:rsid w:val="00956024"/>
    <w:rsid w:val="00957471"/>
    <w:rsid w:val="00960369"/>
    <w:rsid w:val="00961412"/>
    <w:rsid w:val="00962582"/>
    <w:rsid w:val="00962C12"/>
    <w:rsid w:val="00963947"/>
    <w:rsid w:val="009665FA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66B"/>
    <w:rsid w:val="00990DD0"/>
    <w:rsid w:val="0099169F"/>
    <w:rsid w:val="00991B0B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18AB"/>
    <w:rsid w:val="009B296E"/>
    <w:rsid w:val="009B3915"/>
    <w:rsid w:val="009B503E"/>
    <w:rsid w:val="009B6553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77E7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1961"/>
    <w:rsid w:val="00A13240"/>
    <w:rsid w:val="00A132E2"/>
    <w:rsid w:val="00A1653F"/>
    <w:rsid w:val="00A16840"/>
    <w:rsid w:val="00A1752A"/>
    <w:rsid w:val="00A17852"/>
    <w:rsid w:val="00A21D01"/>
    <w:rsid w:val="00A21FEF"/>
    <w:rsid w:val="00A24793"/>
    <w:rsid w:val="00A256A5"/>
    <w:rsid w:val="00A2612D"/>
    <w:rsid w:val="00A26897"/>
    <w:rsid w:val="00A27540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73C1"/>
    <w:rsid w:val="00A474DA"/>
    <w:rsid w:val="00A476C9"/>
    <w:rsid w:val="00A47A3B"/>
    <w:rsid w:val="00A50365"/>
    <w:rsid w:val="00A519B5"/>
    <w:rsid w:val="00A52C3F"/>
    <w:rsid w:val="00A538B0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494B"/>
    <w:rsid w:val="00A65F93"/>
    <w:rsid w:val="00A6748E"/>
    <w:rsid w:val="00A710E9"/>
    <w:rsid w:val="00A71C8A"/>
    <w:rsid w:val="00A73A2C"/>
    <w:rsid w:val="00A74119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1F4B"/>
    <w:rsid w:val="00A92BFD"/>
    <w:rsid w:val="00A965E1"/>
    <w:rsid w:val="00A97258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2870"/>
    <w:rsid w:val="00AC2BB4"/>
    <w:rsid w:val="00AC3DF8"/>
    <w:rsid w:val="00AC6A08"/>
    <w:rsid w:val="00AC77A2"/>
    <w:rsid w:val="00AC7AF2"/>
    <w:rsid w:val="00AD118B"/>
    <w:rsid w:val="00AD4094"/>
    <w:rsid w:val="00AD4DBF"/>
    <w:rsid w:val="00AD73E7"/>
    <w:rsid w:val="00AD7B2B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0839"/>
    <w:rsid w:val="00B01A05"/>
    <w:rsid w:val="00B01B90"/>
    <w:rsid w:val="00B01E12"/>
    <w:rsid w:val="00B02297"/>
    <w:rsid w:val="00B03A7A"/>
    <w:rsid w:val="00B04C8E"/>
    <w:rsid w:val="00B05137"/>
    <w:rsid w:val="00B06E78"/>
    <w:rsid w:val="00B07BCD"/>
    <w:rsid w:val="00B07E62"/>
    <w:rsid w:val="00B11276"/>
    <w:rsid w:val="00B112EB"/>
    <w:rsid w:val="00B14D53"/>
    <w:rsid w:val="00B16439"/>
    <w:rsid w:val="00B16B1F"/>
    <w:rsid w:val="00B17437"/>
    <w:rsid w:val="00B209CB"/>
    <w:rsid w:val="00B20E0E"/>
    <w:rsid w:val="00B213B0"/>
    <w:rsid w:val="00B2281C"/>
    <w:rsid w:val="00B22889"/>
    <w:rsid w:val="00B240BA"/>
    <w:rsid w:val="00B25BB6"/>
    <w:rsid w:val="00B25C29"/>
    <w:rsid w:val="00B26896"/>
    <w:rsid w:val="00B30705"/>
    <w:rsid w:val="00B3102E"/>
    <w:rsid w:val="00B31C52"/>
    <w:rsid w:val="00B31EC1"/>
    <w:rsid w:val="00B32C47"/>
    <w:rsid w:val="00B343B8"/>
    <w:rsid w:val="00B35E2B"/>
    <w:rsid w:val="00B364FB"/>
    <w:rsid w:val="00B37AAF"/>
    <w:rsid w:val="00B37AB4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3ED8"/>
    <w:rsid w:val="00B564BC"/>
    <w:rsid w:val="00B5671C"/>
    <w:rsid w:val="00B567EC"/>
    <w:rsid w:val="00B56D8D"/>
    <w:rsid w:val="00B57C88"/>
    <w:rsid w:val="00B6218E"/>
    <w:rsid w:val="00B63DDD"/>
    <w:rsid w:val="00B662C5"/>
    <w:rsid w:val="00B70A9C"/>
    <w:rsid w:val="00B71F79"/>
    <w:rsid w:val="00B729FE"/>
    <w:rsid w:val="00B73BD3"/>
    <w:rsid w:val="00B74068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410E"/>
    <w:rsid w:val="00B950AB"/>
    <w:rsid w:val="00B95B5C"/>
    <w:rsid w:val="00B967E3"/>
    <w:rsid w:val="00B968CA"/>
    <w:rsid w:val="00B97E66"/>
    <w:rsid w:val="00BA276A"/>
    <w:rsid w:val="00BA3487"/>
    <w:rsid w:val="00BA4557"/>
    <w:rsid w:val="00BA4A13"/>
    <w:rsid w:val="00BA5678"/>
    <w:rsid w:val="00BA5DDF"/>
    <w:rsid w:val="00BA7742"/>
    <w:rsid w:val="00BB004D"/>
    <w:rsid w:val="00BB35F3"/>
    <w:rsid w:val="00BB4090"/>
    <w:rsid w:val="00BB559A"/>
    <w:rsid w:val="00BC0ED4"/>
    <w:rsid w:val="00BC158C"/>
    <w:rsid w:val="00BC27AC"/>
    <w:rsid w:val="00BC29B4"/>
    <w:rsid w:val="00BC2EAB"/>
    <w:rsid w:val="00BC3376"/>
    <w:rsid w:val="00BC3439"/>
    <w:rsid w:val="00BC4C5B"/>
    <w:rsid w:val="00BC6DD4"/>
    <w:rsid w:val="00BC73FF"/>
    <w:rsid w:val="00BD0CAD"/>
    <w:rsid w:val="00BD2ACF"/>
    <w:rsid w:val="00BD32F5"/>
    <w:rsid w:val="00BD3580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54AD"/>
    <w:rsid w:val="00BE703D"/>
    <w:rsid w:val="00BE7A60"/>
    <w:rsid w:val="00BF1267"/>
    <w:rsid w:val="00BF1AC4"/>
    <w:rsid w:val="00BF27EE"/>
    <w:rsid w:val="00BF462E"/>
    <w:rsid w:val="00BF5AB7"/>
    <w:rsid w:val="00C027A1"/>
    <w:rsid w:val="00C03A35"/>
    <w:rsid w:val="00C044B9"/>
    <w:rsid w:val="00C046B1"/>
    <w:rsid w:val="00C05230"/>
    <w:rsid w:val="00C056C3"/>
    <w:rsid w:val="00C0596F"/>
    <w:rsid w:val="00C06581"/>
    <w:rsid w:val="00C07A17"/>
    <w:rsid w:val="00C10DFF"/>
    <w:rsid w:val="00C12F43"/>
    <w:rsid w:val="00C13B64"/>
    <w:rsid w:val="00C13BFA"/>
    <w:rsid w:val="00C13CC6"/>
    <w:rsid w:val="00C143D5"/>
    <w:rsid w:val="00C166FF"/>
    <w:rsid w:val="00C23607"/>
    <w:rsid w:val="00C25F2A"/>
    <w:rsid w:val="00C263D9"/>
    <w:rsid w:val="00C26853"/>
    <w:rsid w:val="00C30FAD"/>
    <w:rsid w:val="00C31B54"/>
    <w:rsid w:val="00C31E0F"/>
    <w:rsid w:val="00C31F80"/>
    <w:rsid w:val="00C35F8B"/>
    <w:rsid w:val="00C36C24"/>
    <w:rsid w:val="00C37131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157F"/>
    <w:rsid w:val="00C521B8"/>
    <w:rsid w:val="00C527E7"/>
    <w:rsid w:val="00C532BE"/>
    <w:rsid w:val="00C53490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293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26D3"/>
    <w:rsid w:val="00CF2AEF"/>
    <w:rsid w:val="00CF303F"/>
    <w:rsid w:val="00CF3FAE"/>
    <w:rsid w:val="00CF4C42"/>
    <w:rsid w:val="00CF4C8D"/>
    <w:rsid w:val="00CF517F"/>
    <w:rsid w:val="00CF5AE9"/>
    <w:rsid w:val="00CF5F35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3FAB"/>
    <w:rsid w:val="00D155A4"/>
    <w:rsid w:val="00D15FFB"/>
    <w:rsid w:val="00D215D8"/>
    <w:rsid w:val="00D215DE"/>
    <w:rsid w:val="00D21A2D"/>
    <w:rsid w:val="00D223E0"/>
    <w:rsid w:val="00D236D9"/>
    <w:rsid w:val="00D24437"/>
    <w:rsid w:val="00D2544B"/>
    <w:rsid w:val="00D2576F"/>
    <w:rsid w:val="00D25DB5"/>
    <w:rsid w:val="00D3091A"/>
    <w:rsid w:val="00D31A31"/>
    <w:rsid w:val="00D3210C"/>
    <w:rsid w:val="00D32327"/>
    <w:rsid w:val="00D3318A"/>
    <w:rsid w:val="00D33731"/>
    <w:rsid w:val="00D34F59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B3E"/>
    <w:rsid w:val="00D52E59"/>
    <w:rsid w:val="00D535D8"/>
    <w:rsid w:val="00D539C4"/>
    <w:rsid w:val="00D5547B"/>
    <w:rsid w:val="00D55B1B"/>
    <w:rsid w:val="00D60F50"/>
    <w:rsid w:val="00D61742"/>
    <w:rsid w:val="00D629BF"/>
    <w:rsid w:val="00D63A8C"/>
    <w:rsid w:val="00D63CB8"/>
    <w:rsid w:val="00D6478E"/>
    <w:rsid w:val="00D70605"/>
    <w:rsid w:val="00D707CE"/>
    <w:rsid w:val="00D70EDD"/>
    <w:rsid w:val="00D73818"/>
    <w:rsid w:val="00D754B4"/>
    <w:rsid w:val="00D766ED"/>
    <w:rsid w:val="00D76E45"/>
    <w:rsid w:val="00D8022F"/>
    <w:rsid w:val="00D81635"/>
    <w:rsid w:val="00D8234B"/>
    <w:rsid w:val="00D82D98"/>
    <w:rsid w:val="00D83B11"/>
    <w:rsid w:val="00D8410A"/>
    <w:rsid w:val="00D84E26"/>
    <w:rsid w:val="00D84F3A"/>
    <w:rsid w:val="00D851BB"/>
    <w:rsid w:val="00D85A60"/>
    <w:rsid w:val="00D867C4"/>
    <w:rsid w:val="00D87C8F"/>
    <w:rsid w:val="00D87F8D"/>
    <w:rsid w:val="00D9035D"/>
    <w:rsid w:val="00D915A1"/>
    <w:rsid w:val="00D91626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B733A"/>
    <w:rsid w:val="00DC01A6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33C2"/>
    <w:rsid w:val="00DD51D6"/>
    <w:rsid w:val="00DD53E8"/>
    <w:rsid w:val="00DD58BB"/>
    <w:rsid w:val="00DD7AB2"/>
    <w:rsid w:val="00DE1062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340A"/>
    <w:rsid w:val="00E051FF"/>
    <w:rsid w:val="00E059DD"/>
    <w:rsid w:val="00E05D85"/>
    <w:rsid w:val="00E068B5"/>
    <w:rsid w:val="00E10598"/>
    <w:rsid w:val="00E12043"/>
    <w:rsid w:val="00E12077"/>
    <w:rsid w:val="00E1537C"/>
    <w:rsid w:val="00E170D6"/>
    <w:rsid w:val="00E17557"/>
    <w:rsid w:val="00E21A70"/>
    <w:rsid w:val="00E21F10"/>
    <w:rsid w:val="00E236C1"/>
    <w:rsid w:val="00E25D72"/>
    <w:rsid w:val="00E27105"/>
    <w:rsid w:val="00E2731F"/>
    <w:rsid w:val="00E27D08"/>
    <w:rsid w:val="00E3284B"/>
    <w:rsid w:val="00E33F8C"/>
    <w:rsid w:val="00E377AC"/>
    <w:rsid w:val="00E37E10"/>
    <w:rsid w:val="00E43722"/>
    <w:rsid w:val="00E4577A"/>
    <w:rsid w:val="00E458D9"/>
    <w:rsid w:val="00E47200"/>
    <w:rsid w:val="00E47712"/>
    <w:rsid w:val="00E524FA"/>
    <w:rsid w:val="00E534A9"/>
    <w:rsid w:val="00E5425B"/>
    <w:rsid w:val="00E545E5"/>
    <w:rsid w:val="00E56C3A"/>
    <w:rsid w:val="00E57B0A"/>
    <w:rsid w:val="00E57B69"/>
    <w:rsid w:val="00E60BE9"/>
    <w:rsid w:val="00E61D7D"/>
    <w:rsid w:val="00E655E1"/>
    <w:rsid w:val="00E65970"/>
    <w:rsid w:val="00E66476"/>
    <w:rsid w:val="00E66AFC"/>
    <w:rsid w:val="00E66E28"/>
    <w:rsid w:val="00E675A2"/>
    <w:rsid w:val="00E70866"/>
    <w:rsid w:val="00E71E91"/>
    <w:rsid w:val="00E73679"/>
    <w:rsid w:val="00E76812"/>
    <w:rsid w:val="00E8056A"/>
    <w:rsid w:val="00E8082F"/>
    <w:rsid w:val="00E80AD9"/>
    <w:rsid w:val="00E80D4F"/>
    <w:rsid w:val="00E80F45"/>
    <w:rsid w:val="00E81DA2"/>
    <w:rsid w:val="00E81F2A"/>
    <w:rsid w:val="00E82390"/>
    <w:rsid w:val="00E858F6"/>
    <w:rsid w:val="00E86C7B"/>
    <w:rsid w:val="00E90638"/>
    <w:rsid w:val="00E907C9"/>
    <w:rsid w:val="00E91E24"/>
    <w:rsid w:val="00E94009"/>
    <w:rsid w:val="00E954AF"/>
    <w:rsid w:val="00E96C12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1EAA"/>
    <w:rsid w:val="00EC3661"/>
    <w:rsid w:val="00EC3D52"/>
    <w:rsid w:val="00EC4F4C"/>
    <w:rsid w:val="00EC5B79"/>
    <w:rsid w:val="00ED01D1"/>
    <w:rsid w:val="00ED18DD"/>
    <w:rsid w:val="00ED3B1F"/>
    <w:rsid w:val="00ED5616"/>
    <w:rsid w:val="00ED6B71"/>
    <w:rsid w:val="00ED78BC"/>
    <w:rsid w:val="00EE00A4"/>
    <w:rsid w:val="00EE032E"/>
    <w:rsid w:val="00EE0B71"/>
    <w:rsid w:val="00EE1FC4"/>
    <w:rsid w:val="00EE364F"/>
    <w:rsid w:val="00EE56D5"/>
    <w:rsid w:val="00EE619F"/>
    <w:rsid w:val="00EE6531"/>
    <w:rsid w:val="00EE7B44"/>
    <w:rsid w:val="00EF0C2B"/>
    <w:rsid w:val="00EF217F"/>
    <w:rsid w:val="00EF2391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2B58"/>
    <w:rsid w:val="00F03120"/>
    <w:rsid w:val="00F03584"/>
    <w:rsid w:val="00F03B55"/>
    <w:rsid w:val="00F06782"/>
    <w:rsid w:val="00F11340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5476"/>
    <w:rsid w:val="00F26CDC"/>
    <w:rsid w:val="00F2753E"/>
    <w:rsid w:val="00F278B4"/>
    <w:rsid w:val="00F30003"/>
    <w:rsid w:val="00F309F6"/>
    <w:rsid w:val="00F33218"/>
    <w:rsid w:val="00F33E9F"/>
    <w:rsid w:val="00F34738"/>
    <w:rsid w:val="00F34846"/>
    <w:rsid w:val="00F35B6D"/>
    <w:rsid w:val="00F36247"/>
    <w:rsid w:val="00F366D2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201B"/>
    <w:rsid w:val="00F53353"/>
    <w:rsid w:val="00F53EC1"/>
    <w:rsid w:val="00F54695"/>
    <w:rsid w:val="00F548A0"/>
    <w:rsid w:val="00F55BFE"/>
    <w:rsid w:val="00F56F70"/>
    <w:rsid w:val="00F56FD7"/>
    <w:rsid w:val="00F61A92"/>
    <w:rsid w:val="00F61AA2"/>
    <w:rsid w:val="00F61C44"/>
    <w:rsid w:val="00F61DA5"/>
    <w:rsid w:val="00F61FDA"/>
    <w:rsid w:val="00F621F2"/>
    <w:rsid w:val="00F623D4"/>
    <w:rsid w:val="00F6425F"/>
    <w:rsid w:val="00F64332"/>
    <w:rsid w:val="00F67492"/>
    <w:rsid w:val="00F675B6"/>
    <w:rsid w:val="00F677D6"/>
    <w:rsid w:val="00F67C14"/>
    <w:rsid w:val="00F70295"/>
    <w:rsid w:val="00F70A7D"/>
    <w:rsid w:val="00F72C34"/>
    <w:rsid w:val="00F75CA5"/>
    <w:rsid w:val="00F75CF3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767"/>
    <w:rsid w:val="00F84DA4"/>
    <w:rsid w:val="00F8759A"/>
    <w:rsid w:val="00F878FA"/>
    <w:rsid w:val="00F920B0"/>
    <w:rsid w:val="00F92428"/>
    <w:rsid w:val="00F9289D"/>
    <w:rsid w:val="00F93D3D"/>
    <w:rsid w:val="00F94C11"/>
    <w:rsid w:val="00F94CD7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46BF"/>
    <w:rsid w:val="00FC4DFF"/>
    <w:rsid w:val="00FC6609"/>
    <w:rsid w:val="00FC70C5"/>
    <w:rsid w:val="00FD1441"/>
    <w:rsid w:val="00FD1F98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1AB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DEEA-9EE9-4127-9797-0CF64700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8872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7</cp:revision>
  <cp:lastPrinted>2019-04-02T13:13:00Z</cp:lastPrinted>
  <dcterms:created xsi:type="dcterms:W3CDTF">2019-06-05T20:37:00Z</dcterms:created>
  <dcterms:modified xsi:type="dcterms:W3CDTF">2019-06-05T20:46:00Z</dcterms:modified>
</cp:coreProperties>
</file>