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756B9" w14:textId="77777777" w:rsidR="0056376D" w:rsidRPr="00B712A6" w:rsidRDefault="0056376D" w:rsidP="0056376D">
      <w:pPr>
        <w:suppressAutoHyphens/>
        <w:spacing w:after="0" w:line="240" w:lineRule="auto"/>
        <w:jc w:val="center"/>
        <w:rPr>
          <w:rFonts w:ascii="Cambria" w:eastAsia="Times New Roman" w:hAnsi="Cambria" w:cs="Times New Roman"/>
          <w:b/>
          <w:sz w:val="28"/>
          <w:szCs w:val="28"/>
        </w:rPr>
      </w:pPr>
      <w:r w:rsidRPr="00B712A6">
        <w:rPr>
          <w:rFonts w:ascii="Cambria" w:eastAsia="Times New Roman" w:hAnsi="Cambria" w:cs="Times New Roman"/>
          <w:b/>
          <w:sz w:val="28"/>
          <w:szCs w:val="28"/>
        </w:rPr>
        <w:t>HATHERSAGE PARISH COUNCIL</w:t>
      </w:r>
    </w:p>
    <w:p w14:paraId="1A86BB2B" w14:textId="77777777" w:rsidR="0056376D" w:rsidRPr="00B712A6" w:rsidRDefault="0056376D" w:rsidP="0056376D">
      <w:pPr>
        <w:tabs>
          <w:tab w:val="left" w:pos="0"/>
          <w:tab w:val="left" w:pos="6804"/>
        </w:tabs>
        <w:suppressAutoHyphens/>
        <w:spacing w:after="0" w:line="240" w:lineRule="auto"/>
        <w:jc w:val="center"/>
        <w:rPr>
          <w:rFonts w:ascii="Calibri" w:eastAsia="Times New Roman" w:hAnsi="Calibri" w:cs="Times New Roman"/>
          <w:i/>
          <w:sz w:val="20"/>
          <w:szCs w:val="20"/>
        </w:rPr>
      </w:pPr>
      <w:r w:rsidRPr="00B712A6">
        <w:rPr>
          <w:rFonts w:ascii="Calibri" w:eastAsia="Times New Roman" w:hAnsi="Calibri" w:cs="Times New Roman"/>
          <w:sz w:val="20"/>
          <w:szCs w:val="20"/>
        </w:rPr>
        <w:t xml:space="preserve">Clerk – Mr Steve Wyatt, </w:t>
      </w:r>
      <w:r w:rsidRPr="00B712A6">
        <w:rPr>
          <w:rFonts w:ascii="Calibri" w:eastAsia="Times New Roman" w:hAnsi="Calibri" w:cs="Times New Roman"/>
          <w:i/>
          <w:sz w:val="20"/>
          <w:szCs w:val="20"/>
        </w:rPr>
        <w:t>Heart of Hathersage, Main Road, Hathersage, S32 1BB</w:t>
      </w:r>
    </w:p>
    <w:p w14:paraId="3DC730CB" w14:textId="77777777" w:rsidR="0056376D" w:rsidRPr="00B712A6" w:rsidRDefault="0056376D" w:rsidP="0056376D">
      <w:pPr>
        <w:tabs>
          <w:tab w:val="left" w:pos="0"/>
          <w:tab w:val="left" w:pos="6804"/>
        </w:tabs>
        <w:suppressAutoHyphens/>
        <w:spacing w:after="0" w:line="240" w:lineRule="auto"/>
        <w:jc w:val="center"/>
        <w:rPr>
          <w:rFonts w:ascii="Calibri" w:eastAsia="Times New Roman" w:hAnsi="Calibri" w:cs="Times New Roman"/>
          <w:sz w:val="20"/>
          <w:szCs w:val="20"/>
        </w:rPr>
      </w:pPr>
      <w:r w:rsidRPr="00B712A6">
        <w:rPr>
          <w:rFonts w:ascii="Calibri" w:eastAsia="Times New Roman" w:hAnsi="Calibri" w:cs="Times New Roman"/>
          <w:sz w:val="20"/>
          <w:szCs w:val="20"/>
        </w:rPr>
        <w:t xml:space="preserve">Mob: 07432422470 Email: </w:t>
      </w:r>
      <w:hyperlink r:id="rId4" w:history="1">
        <w:r w:rsidRPr="00B712A6">
          <w:rPr>
            <w:rFonts w:ascii="Calibri" w:eastAsia="Times New Roman" w:hAnsi="Calibri" w:cs="Times New Roman"/>
            <w:color w:val="0000FF"/>
            <w:sz w:val="20"/>
            <w:szCs w:val="20"/>
            <w:u w:val="single"/>
          </w:rPr>
          <w:t>clerk@hathersageparishcouncil.gov.uk</w:t>
        </w:r>
      </w:hyperlink>
      <w:r w:rsidRPr="00B712A6">
        <w:rPr>
          <w:rFonts w:ascii="Calibri" w:eastAsia="Times New Roman" w:hAnsi="Calibri" w:cs="Times New Roman"/>
          <w:sz w:val="20"/>
          <w:szCs w:val="20"/>
        </w:rPr>
        <w:t xml:space="preserve"> </w:t>
      </w:r>
    </w:p>
    <w:p w14:paraId="7D683513" w14:textId="77777777" w:rsidR="005966CC" w:rsidRDefault="005966CC" w:rsidP="000A76F1">
      <w:pPr>
        <w:jc w:val="center"/>
        <w:rPr>
          <w:rFonts w:ascii="Arial" w:hAnsi="Arial" w:cs="Arial"/>
        </w:rPr>
      </w:pPr>
    </w:p>
    <w:p w14:paraId="58027812" w14:textId="6E7E469F" w:rsidR="00763633" w:rsidRDefault="000A76F1" w:rsidP="000A76F1">
      <w:pPr>
        <w:jc w:val="center"/>
        <w:rPr>
          <w:rFonts w:ascii="Arial" w:hAnsi="Arial" w:cs="Arial"/>
        </w:rPr>
      </w:pPr>
      <w:r>
        <w:rPr>
          <w:rFonts w:ascii="Arial" w:hAnsi="Arial" w:cs="Arial"/>
        </w:rPr>
        <w:t>Minutes of a meeting of the Swimming Pool Committee of Hathersage Parish Council</w:t>
      </w:r>
    </w:p>
    <w:p w14:paraId="3FD29641" w14:textId="4E1E359F" w:rsidR="000A76F1" w:rsidRDefault="000A76F1" w:rsidP="000A76F1">
      <w:pPr>
        <w:jc w:val="center"/>
        <w:rPr>
          <w:rFonts w:ascii="Arial" w:hAnsi="Arial" w:cs="Arial"/>
        </w:rPr>
      </w:pPr>
      <w:r>
        <w:rPr>
          <w:rFonts w:ascii="Arial" w:hAnsi="Arial" w:cs="Arial"/>
        </w:rPr>
        <w:t xml:space="preserve">held in the </w:t>
      </w:r>
      <w:r w:rsidR="007B22B1">
        <w:rPr>
          <w:rFonts w:ascii="Arial" w:hAnsi="Arial" w:cs="Arial"/>
        </w:rPr>
        <w:t>Heart of Hath</w:t>
      </w:r>
      <w:bookmarkStart w:id="0" w:name="_GoBack"/>
      <w:bookmarkEnd w:id="0"/>
      <w:r w:rsidR="007B22B1">
        <w:rPr>
          <w:rFonts w:ascii="Arial" w:hAnsi="Arial" w:cs="Arial"/>
        </w:rPr>
        <w:t>ersage</w:t>
      </w:r>
      <w:r>
        <w:rPr>
          <w:rFonts w:ascii="Arial" w:hAnsi="Arial" w:cs="Arial"/>
        </w:rPr>
        <w:t>, Hathersage, at 19.00 on 1</w:t>
      </w:r>
      <w:r w:rsidR="007B22B1">
        <w:rPr>
          <w:rFonts w:ascii="Arial" w:hAnsi="Arial" w:cs="Arial"/>
        </w:rPr>
        <w:t>6</w:t>
      </w:r>
      <w:r w:rsidR="007B22B1" w:rsidRPr="007B22B1">
        <w:rPr>
          <w:rFonts w:ascii="Arial" w:hAnsi="Arial" w:cs="Arial"/>
          <w:vertAlign w:val="superscript"/>
        </w:rPr>
        <w:t>th</w:t>
      </w:r>
      <w:r w:rsidR="007B22B1">
        <w:rPr>
          <w:rFonts w:ascii="Arial" w:hAnsi="Arial" w:cs="Arial"/>
        </w:rPr>
        <w:t xml:space="preserve"> </w:t>
      </w:r>
      <w:r>
        <w:rPr>
          <w:rFonts w:ascii="Arial" w:hAnsi="Arial" w:cs="Arial"/>
        </w:rPr>
        <w:t>Ju</w:t>
      </w:r>
      <w:r w:rsidR="007B22B1">
        <w:rPr>
          <w:rFonts w:ascii="Arial" w:hAnsi="Arial" w:cs="Arial"/>
        </w:rPr>
        <w:t>ly</w:t>
      </w:r>
      <w:r>
        <w:rPr>
          <w:rFonts w:ascii="Arial" w:hAnsi="Arial" w:cs="Arial"/>
        </w:rPr>
        <w:t xml:space="preserve"> 2019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461"/>
      </w:tblGrid>
      <w:tr w:rsidR="000A76F1" w14:paraId="58ADD8B7" w14:textId="77777777" w:rsidTr="00DF0D4D">
        <w:tc>
          <w:tcPr>
            <w:tcW w:w="1555" w:type="dxa"/>
          </w:tcPr>
          <w:p w14:paraId="0901F9FF" w14:textId="627A743F" w:rsidR="000A76F1" w:rsidRDefault="000A76F1" w:rsidP="000A76F1">
            <w:pPr>
              <w:rPr>
                <w:rFonts w:ascii="Arial" w:hAnsi="Arial" w:cs="Arial"/>
              </w:rPr>
            </w:pPr>
            <w:r>
              <w:rPr>
                <w:rFonts w:ascii="Arial" w:hAnsi="Arial" w:cs="Arial"/>
              </w:rPr>
              <w:t>Present</w:t>
            </w:r>
          </w:p>
        </w:tc>
        <w:tc>
          <w:tcPr>
            <w:tcW w:w="7461" w:type="dxa"/>
          </w:tcPr>
          <w:p w14:paraId="2BE05872" w14:textId="5DCE283B" w:rsidR="000A76F1" w:rsidRDefault="000A76F1" w:rsidP="000A76F1">
            <w:pPr>
              <w:rPr>
                <w:rFonts w:ascii="Arial" w:hAnsi="Arial" w:cs="Arial"/>
              </w:rPr>
            </w:pPr>
            <w:r>
              <w:rPr>
                <w:rFonts w:ascii="Arial" w:hAnsi="Arial" w:cs="Arial"/>
              </w:rPr>
              <w:t xml:space="preserve">Councillors S Turner (Chair), JA Marsden, HJ Rodgers, R Olle </w:t>
            </w:r>
          </w:p>
        </w:tc>
      </w:tr>
      <w:tr w:rsidR="000A76F1" w14:paraId="14FBC089" w14:textId="77777777" w:rsidTr="00DF0D4D">
        <w:tc>
          <w:tcPr>
            <w:tcW w:w="1555" w:type="dxa"/>
          </w:tcPr>
          <w:p w14:paraId="205FD360" w14:textId="6856ED31" w:rsidR="000A76F1" w:rsidRDefault="000A76F1" w:rsidP="000A76F1">
            <w:pPr>
              <w:rPr>
                <w:rFonts w:ascii="Arial" w:hAnsi="Arial" w:cs="Arial"/>
              </w:rPr>
            </w:pPr>
            <w:r>
              <w:rPr>
                <w:rFonts w:ascii="Arial" w:hAnsi="Arial" w:cs="Arial"/>
              </w:rPr>
              <w:t>In attendance</w:t>
            </w:r>
          </w:p>
        </w:tc>
        <w:tc>
          <w:tcPr>
            <w:tcW w:w="7461" w:type="dxa"/>
          </w:tcPr>
          <w:p w14:paraId="173CDD20" w14:textId="5485DEEA" w:rsidR="000A76F1" w:rsidRDefault="000A76F1" w:rsidP="000A76F1">
            <w:pPr>
              <w:rPr>
                <w:rFonts w:ascii="Arial" w:hAnsi="Arial" w:cs="Arial"/>
              </w:rPr>
            </w:pPr>
            <w:r>
              <w:rPr>
                <w:rFonts w:ascii="Arial" w:hAnsi="Arial" w:cs="Arial"/>
              </w:rPr>
              <w:t>CF Cave (acting clerk), M Wellington, CM Wilkinson,</w:t>
            </w:r>
            <w:r w:rsidR="007B22B1">
              <w:rPr>
                <w:rFonts w:ascii="Arial" w:hAnsi="Arial" w:cs="Arial"/>
              </w:rPr>
              <w:t xml:space="preserve"> </w:t>
            </w:r>
            <w:r>
              <w:rPr>
                <w:rFonts w:ascii="Arial" w:hAnsi="Arial" w:cs="Arial"/>
              </w:rPr>
              <w:t>S Cass,</w:t>
            </w:r>
          </w:p>
        </w:tc>
      </w:tr>
    </w:tbl>
    <w:p w14:paraId="06B2B79C" w14:textId="27A2CAA6" w:rsidR="000A76F1" w:rsidRDefault="000A76F1" w:rsidP="000A76F1">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
        <w:gridCol w:w="8127"/>
      </w:tblGrid>
      <w:tr w:rsidR="000A76F1" w14:paraId="15949122" w14:textId="77777777" w:rsidTr="00E5302F">
        <w:tc>
          <w:tcPr>
            <w:tcW w:w="889" w:type="dxa"/>
          </w:tcPr>
          <w:p w14:paraId="3655275F" w14:textId="210F30EE" w:rsidR="000A76F1" w:rsidRDefault="00E5302F" w:rsidP="000A76F1">
            <w:pPr>
              <w:rPr>
                <w:rFonts w:ascii="Arial" w:hAnsi="Arial" w:cs="Arial"/>
              </w:rPr>
            </w:pPr>
            <w:r>
              <w:rPr>
                <w:rFonts w:ascii="Arial" w:hAnsi="Arial" w:cs="Arial"/>
              </w:rPr>
              <w:t>038/19</w:t>
            </w:r>
          </w:p>
        </w:tc>
        <w:tc>
          <w:tcPr>
            <w:tcW w:w="8127" w:type="dxa"/>
          </w:tcPr>
          <w:p w14:paraId="7BD42B78" w14:textId="108AB818" w:rsidR="000A76F1" w:rsidRDefault="000A76F1" w:rsidP="000A76F1">
            <w:pPr>
              <w:rPr>
                <w:rFonts w:ascii="Arial" w:hAnsi="Arial" w:cs="Arial"/>
              </w:rPr>
            </w:pPr>
            <w:r>
              <w:rPr>
                <w:rFonts w:ascii="Arial" w:hAnsi="Arial" w:cs="Arial"/>
              </w:rPr>
              <w:t xml:space="preserve">Apologies for absence had been received from </w:t>
            </w:r>
            <w:r w:rsidR="007B22B1">
              <w:rPr>
                <w:rFonts w:ascii="Arial" w:hAnsi="Arial" w:cs="Arial"/>
              </w:rPr>
              <w:t xml:space="preserve">WR Hanley, B Hanley &amp; </w:t>
            </w:r>
            <w:r>
              <w:rPr>
                <w:rFonts w:ascii="Arial" w:hAnsi="Arial" w:cs="Arial"/>
              </w:rPr>
              <w:t>SC Wyatt.</w:t>
            </w:r>
          </w:p>
        </w:tc>
      </w:tr>
      <w:tr w:rsidR="00E5302F" w14:paraId="34400B5C" w14:textId="77777777" w:rsidTr="00E5302F">
        <w:tc>
          <w:tcPr>
            <w:tcW w:w="889" w:type="dxa"/>
          </w:tcPr>
          <w:p w14:paraId="7F90869C" w14:textId="190A8DCB" w:rsidR="00E5302F" w:rsidRDefault="00E5302F" w:rsidP="00E5302F">
            <w:pPr>
              <w:rPr>
                <w:rFonts w:ascii="Arial" w:hAnsi="Arial" w:cs="Arial"/>
              </w:rPr>
            </w:pPr>
            <w:r w:rsidRPr="00E469A0">
              <w:rPr>
                <w:rFonts w:ascii="Arial" w:hAnsi="Arial" w:cs="Arial"/>
              </w:rPr>
              <w:t>03</w:t>
            </w:r>
            <w:r>
              <w:rPr>
                <w:rFonts w:ascii="Arial" w:hAnsi="Arial" w:cs="Arial"/>
              </w:rPr>
              <w:t>9</w:t>
            </w:r>
            <w:r w:rsidRPr="00E469A0">
              <w:rPr>
                <w:rFonts w:ascii="Arial" w:hAnsi="Arial" w:cs="Arial"/>
              </w:rPr>
              <w:t>/19</w:t>
            </w:r>
          </w:p>
        </w:tc>
        <w:tc>
          <w:tcPr>
            <w:tcW w:w="8127" w:type="dxa"/>
          </w:tcPr>
          <w:p w14:paraId="668916E4" w14:textId="2BECAD3B" w:rsidR="00E5302F" w:rsidRDefault="00E5302F" w:rsidP="00E5302F">
            <w:pPr>
              <w:rPr>
                <w:rFonts w:ascii="Arial" w:hAnsi="Arial" w:cs="Arial"/>
              </w:rPr>
            </w:pPr>
            <w:r>
              <w:rPr>
                <w:rFonts w:ascii="Arial" w:hAnsi="Arial" w:cs="Arial"/>
              </w:rPr>
              <w:t>There was no variation in the order of business.</w:t>
            </w:r>
          </w:p>
        </w:tc>
      </w:tr>
      <w:tr w:rsidR="00E5302F" w14:paraId="13083877" w14:textId="77777777" w:rsidTr="00E5302F">
        <w:tc>
          <w:tcPr>
            <w:tcW w:w="889" w:type="dxa"/>
          </w:tcPr>
          <w:p w14:paraId="18009CCB" w14:textId="158D9042" w:rsidR="00E5302F" w:rsidRDefault="00E5302F" w:rsidP="00E5302F">
            <w:pPr>
              <w:rPr>
                <w:rFonts w:ascii="Arial" w:hAnsi="Arial" w:cs="Arial"/>
              </w:rPr>
            </w:pPr>
            <w:r w:rsidRPr="00E469A0">
              <w:rPr>
                <w:rFonts w:ascii="Arial" w:hAnsi="Arial" w:cs="Arial"/>
              </w:rPr>
              <w:t>0</w:t>
            </w:r>
            <w:r>
              <w:rPr>
                <w:rFonts w:ascii="Arial" w:hAnsi="Arial" w:cs="Arial"/>
              </w:rPr>
              <w:t>40</w:t>
            </w:r>
            <w:r w:rsidRPr="00E469A0">
              <w:rPr>
                <w:rFonts w:ascii="Arial" w:hAnsi="Arial" w:cs="Arial"/>
              </w:rPr>
              <w:t>/19</w:t>
            </w:r>
          </w:p>
        </w:tc>
        <w:tc>
          <w:tcPr>
            <w:tcW w:w="8127" w:type="dxa"/>
          </w:tcPr>
          <w:p w14:paraId="6A8BDF73" w14:textId="0EB0CE28" w:rsidR="00E5302F" w:rsidRDefault="00E5302F" w:rsidP="00E5302F">
            <w:pPr>
              <w:rPr>
                <w:rFonts w:ascii="Arial" w:hAnsi="Arial" w:cs="Arial"/>
              </w:rPr>
            </w:pPr>
            <w:r>
              <w:rPr>
                <w:rFonts w:ascii="Arial" w:hAnsi="Arial" w:cs="Arial"/>
              </w:rPr>
              <w:t>M Wellington, &amp; CM Wilkinson declared their interests as swimming pool employees.</w:t>
            </w:r>
          </w:p>
        </w:tc>
      </w:tr>
      <w:tr w:rsidR="00E5302F" w14:paraId="347C4CDD" w14:textId="77777777" w:rsidTr="00E5302F">
        <w:tc>
          <w:tcPr>
            <w:tcW w:w="889" w:type="dxa"/>
          </w:tcPr>
          <w:p w14:paraId="3D6AE01B" w14:textId="60760B98" w:rsidR="00E5302F" w:rsidRDefault="00E5302F" w:rsidP="00E5302F">
            <w:pPr>
              <w:rPr>
                <w:rFonts w:ascii="Arial" w:hAnsi="Arial" w:cs="Arial"/>
              </w:rPr>
            </w:pPr>
            <w:r w:rsidRPr="003F3D69">
              <w:rPr>
                <w:rFonts w:ascii="Arial" w:hAnsi="Arial" w:cs="Arial"/>
              </w:rPr>
              <w:t>04</w:t>
            </w:r>
            <w:r>
              <w:rPr>
                <w:rFonts w:ascii="Arial" w:hAnsi="Arial" w:cs="Arial"/>
              </w:rPr>
              <w:t>1/</w:t>
            </w:r>
            <w:r w:rsidRPr="003F3D69">
              <w:rPr>
                <w:rFonts w:ascii="Arial" w:hAnsi="Arial" w:cs="Arial"/>
              </w:rPr>
              <w:t>19</w:t>
            </w:r>
          </w:p>
        </w:tc>
        <w:tc>
          <w:tcPr>
            <w:tcW w:w="8127" w:type="dxa"/>
          </w:tcPr>
          <w:p w14:paraId="48245276" w14:textId="55ABB43B" w:rsidR="00E5302F" w:rsidRDefault="00E5302F" w:rsidP="00E5302F">
            <w:pPr>
              <w:rPr>
                <w:rFonts w:ascii="Arial" w:hAnsi="Arial" w:cs="Arial"/>
              </w:rPr>
            </w:pPr>
            <w:r>
              <w:rPr>
                <w:rFonts w:ascii="Arial" w:hAnsi="Arial" w:cs="Arial"/>
              </w:rPr>
              <w:t>There were no members of the public present</w:t>
            </w:r>
          </w:p>
        </w:tc>
      </w:tr>
      <w:tr w:rsidR="00E5302F" w14:paraId="2326D152" w14:textId="77777777" w:rsidTr="00E5302F">
        <w:tc>
          <w:tcPr>
            <w:tcW w:w="889" w:type="dxa"/>
          </w:tcPr>
          <w:p w14:paraId="1F9D8584" w14:textId="08E78F1B" w:rsidR="00E5302F" w:rsidRDefault="00E5302F" w:rsidP="00E5302F">
            <w:pPr>
              <w:rPr>
                <w:rFonts w:ascii="Arial" w:hAnsi="Arial" w:cs="Arial"/>
              </w:rPr>
            </w:pPr>
            <w:r w:rsidRPr="003F3D69">
              <w:rPr>
                <w:rFonts w:ascii="Arial" w:hAnsi="Arial" w:cs="Arial"/>
              </w:rPr>
              <w:t>04</w:t>
            </w:r>
            <w:r>
              <w:rPr>
                <w:rFonts w:ascii="Arial" w:hAnsi="Arial" w:cs="Arial"/>
              </w:rPr>
              <w:t>2/</w:t>
            </w:r>
            <w:r w:rsidRPr="003F3D69">
              <w:rPr>
                <w:rFonts w:ascii="Arial" w:hAnsi="Arial" w:cs="Arial"/>
              </w:rPr>
              <w:t>19</w:t>
            </w:r>
          </w:p>
        </w:tc>
        <w:tc>
          <w:tcPr>
            <w:tcW w:w="8127" w:type="dxa"/>
          </w:tcPr>
          <w:p w14:paraId="7917DA83" w14:textId="027044F3" w:rsidR="00E5302F" w:rsidRDefault="00E5302F" w:rsidP="00E5302F">
            <w:pPr>
              <w:rPr>
                <w:rFonts w:ascii="Arial" w:hAnsi="Arial" w:cs="Arial"/>
              </w:rPr>
            </w:pPr>
            <w:r>
              <w:rPr>
                <w:rFonts w:ascii="Arial" w:hAnsi="Arial" w:cs="Arial"/>
              </w:rPr>
              <w:t>The minutes of the meeting held on 11</w:t>
            </w:r>
            <w:r w:rsidRPr="007B22B1">
              <w:rPr>
                <w:rFonts w:ascii="Arial" w:hAnsi="Arial" w:cs="Arial"/>
                <w:vertAlign w:val="superscript"/>
              </w:rPr>
              <w:t>th</w:t>
            </w:r>
            <w:r>
              <w:rPr>
                <w:rFonts w:ascii="Arial" w:hAnsi="Arial" w:cs="Arial"/>
              </w:rPr>
              <w:t xml:space="preserve"> June 2019 were approved.</w:t>
            </w:r>
          </w:p>
        </w:tc>
      </w:tr>
      <w:tr w:rsidR="00E5302F" w14:paraId="5F6D73A7" w14:textId="77777777" w:rsidTr="00E5302F">
        <w:tc>
          <w:tcPr>
            <w:tcW w:w="889" w:type="dxa"/>
          </w:tcPr>
          <w:p w14:paraId="233908D6" w14:textId="0EEC7793" w:rsidR="00E5302F" w:rsidRDefault="00E5302F" w:rsidP="00E5302F">
            <w:pPr>
              <w:rPr>
                <w:rFonts w:ascii="Arial" w:hAnsi="Arial" w:cs="Arial"/>
              </w:rPr>
            </w:pPr>
            <w:r w:rsidRPr="003F3D69">
              <w:rPr>
                <w:rFonts w:ascii="Arial" w:hAnsi="Arial" w:cs="Arial"/>
              </w:rPr>
              <w:t>04</w:t>
            </w:r>
            <w:r>
              <w:rPr>
                <w:rFonts w:ascii="Arial" w:hAnsi="Arial" w:cs="Arial"/>
              </w:rPr>
              <w:t>3</w:t>
            </w:r>
            <w:r w:rsidRPr="003F3D69">
              <w:rPr>
                <w:rFonts w:ascii="Arial" w:hAnsi="Arial" w:cs="Arial"/>
              </w:rPr>
              <w:t>/19</w:t>
            </w:r>
          </w:p>
        </w:tc>
        <w:tc>
          <w:tcPr>
            <w:tcW w:w="8127" w:type="dxa"/>
          </w:tcPr>
          <w:p w14:paraId="5E14CF9C" w14:textId="64FC4DD5" w:rsidR="00E5302F" w:rsidRDefault="00E5302F" w:rsidP="00E5302F">
            <w:pPr>
              <w:rPr>
                <w:rFonts w:ascii="Arial" w:hAnsi="Arial" w:cs="Arial"/>
              </w:rPr>
            </w:pPr>
            <w:r>
              <w:rPr>
                <w:rFonts w:ascii="Arial" w:hAnsi="Arial" w:cs="Arial"/>
              </w:rPr>
              <w:t>There had been no meeting of the fund raising since the last committee meeting. All fund raising events were publicised on the pool website and on Facebook.</w:t>
            </w:r>
          </w:p>
        </w:tc>
      </w:tr>
      <w:tr w:rsidR="00E5302F" w14:paraId="264967CA" w14:textId="77777777" w:rsidTr="00E5302F">
        <w:tc>
          <w:tcPr>
            <w:tcW w:w="889" w:type="dxa"/>
          </w:tcPr>
          <w:p w14:paraId="04FAC1A9" w14:textId="35762D2F" w:rsidR="00E5302F" w:rsidRDefault="00E5302F" w:rsidP="00E5302F">
            <w:pPr>
              <w:rPr>
                <w:rFonts w:ascii="Arial" w:hAnsi="Arial" w:cs="Arial"/>
              </w:rPr>
            </w:pPr>
            <w:r w:rsidRPr="003F3D69">
              <w:rPr>
                <w:rFonts w:ascii="Arial" w:hAnsi="Arial" w:cs="Arial"/>
              </w:rPr>
              <w:t>04</w:t>
            </w:r>
            <w:r>
              <w:rPr>
                <w:rFonts w:ascii="Arial" w:hAnsi="Arial" w:cs="Arial"/>
              </w:rPr>
              <w:t>4</w:t>
            </w:r>
            <w:r w:rsidRPr="003F3D69">
              <w:rPr>
                <w:rFonts w:ascii="Arial" w:hAnsi="Arial" w:cs="Arial"/>
              </w:rPr>
              <w:t>/19</w:t>
            </w:r>
          </w:p>
        </w:tc>
        <w:tc>
          <w:tcPr>
            <w:tcW w:w="8127" w:type="dxa"/>
          </w:tcPr>
          <w:p w14:paraId="22E42AC4" w14:textId="6D336842" w:rsidR="00E5302F" w:rsidRDefault="00E5302F" w:rsidP="00E5302F">
            <w:pPr>
              <w:rPr>
                <w:rFonts w:ascii="Arial" w:hAnsi="Arial" w:cs="Arial"/>
              </w:rPr>
            </w:pPr>
            <w:r>
              <w:rPr>
                <w:rFonts w:ascii="Arial" w:hAnsi="Arial" w:cs="Arial"/>
              </w:rPr>
              <w:t>There were no plant, machinery or operational problems.</w:t>
            </w:r>
          </w:p>
        </w:tc>
      </w:tr>
      <w:tr w:rsidR="00E5302F" w14:paraId="03477D8E" w14:textId="77777777" w:rsidTr="00E5302F">
        <w:tc>
          <w:tcPr>
            <w:tcW w:w="889" w:type="dxa"/>
          </w:tcPr>
          <w:p w14:paraId="27EF865A" w14:textId="2F9A9ED2" w:rsidR="00E5302F" w:rsidRDefault="00E5302F" w:rsidP="00E5302F">
            <w:pPr>
              <w:rPr>
                <w:rFonts w:ascii="Arial" w:hAnsi="Arial" w:cs="Arial"/>
              </w:rPr>
            </w:pPr>
            <w:r w:rsidRPr="003F3D69">
              <w:rPr>
                <w:rFonts w:ascii="Arial" w:hAnsi="Arial" w:cs="Arial"/>
              </w:rPr>
              <w:t>04</w:t>
            </w:r>
            <w:r>
              <w:rPr>
                <w:rFonts w:ascii="Arial" w:hAnsi="Arial" w:cs="Arial"/>
              </w:rPr>
              <w:t>5</w:t>
            </w:r>
            <w:r w:rsidRPr="003F3D69">
              <w:rPr>
                <w:rFonts w:ascii="Arial" w:hAnsi="Arial" w:cs="Arial"/>
              </w:rPr>
              <w:t>/19</w:t>
            </w:r>
          </w:p>
        </w:tc>
        <w:tc>
          <w:tcPr>
            <w:tcW w:w="8127" w:type="dxa"/>
          </w:tcPr>
          <w:p w14:paraId="0053C60A" w14:textId="77777777" w:rsidR="00E5302F" w:rsidRDefault="00E5302F" w:rsidP="00E5302F">
            <w:pPr>
              <w:rPr>
                <w:rFonts w:ascii="Arial" w:hAnsi="Arial" w:cs="Arial"/>
              </w:rPr>
            </w:pPr>
            <w:r>
              <w:rPr>
                <w:rFonts w:ascii="Arial" w:hAnsi="Arial" w:cs="Arial"/>
              </w:rPr>
              <w:t>The Parish Council having approved Sterling Hydrotech as the suppliers and installers, T Crooks was now seeking tenders from main contractors.</w:t>
            </w:r>
          </w:p>
          <w:p w14:paraId="2B01E8AA" w14:textId="41AD1A03" w:rsidR="00E5302F" w:rsidRDefault="00E5302F" w:rsidP="00E5302F">
            <w:pPr>
              <w:rPr>
                <w:rFonts w:ascii="Arial" w:hAnsi="Arial" w:cs="Arial"/>
              </w:rPr>
            </w:pPr>
            <w:r>
              <w:rPr>
                <w:rFonts w:ascii="Arial" w:hAnsi="Arial" w:cs="Arial"/>
              </w:rPr>
              <w:t xml:space="preserve">The clerk had written to a neighbour regarding a party wall agreement setting out the Council’s requirements. The neighbour had written back refusing these requirements. T Crooks had reported that, whilst under the Party Wall Act such requirements could be enforced, the neighbour could delay the project and incur the Council in extra costs. He had also reported that he considered the work could be done without the access requested. It was agreed to proceed without the access and to withdraw the Council’s offer to maintain part of the party wall. The Council’s solicitor to be instructed to draft the Party Wall Agreement in accordance with T Crook’s report. </w:t>
            </w:r>
          </w:p>
        </w:tc>
      </w:tr>
      <w:tr w:rsidR="00E5302F" w14:paraId="1C31B6B5" w14:textId="77777777" w:rsidTr="00E5302F">
        <w:tc>
          <w:tcPr>
            <w:tcW w:w="889" w:type="dxa"/>
          </w:tcPr>
          <w:p w14:paraId="691F67E7" w14:textId="76BCE328" w:rsidR="00E5302F" w:rsidRDefault="00E5302F" w:rsidP="00E5302F">
            <w:pPr>
              <w:rPr>
                <w:rFonts w:ascii="Arial" w:hAnsi="Arial" w:cs="Arial"/>
              </w:rPr>
            </w:pPr>
            <w:r w:rsidRPr="003F3D69">
              <w:rPr>
                <w:rFonts w:ascii="Arial" w:hAnsi="Arial" w:cs="Arial"/>
              </w:rPr>
              <w:t>04</w:t>
            </w:r>
            <w:r>
              <w:rPr>
                <w:rFonts w:ascii="Arial" w:hAnsi="Arial" w:cs="Arial"/>
              </w:rPr>
              <w:t>6</w:t>
            </w:r>
            <w:r w:rsidRPr="003F3D69">
              <w:rPr>
                <w:rFonts w:ascii="Arial" w:hAnsi="Arial" w:cs="Arial"/>
              </w:rPr>
              <w:t>/19</w:t>
            </w:r>
          </w:p>
        </w:tc>
        <w:tc>
          <w:tcPr>
            <w:tcW w:w="8127" w:type="dxa"/>
          </w:tcPr>
          <w:p w14:paraId="74E1F99B" w14:textId="5E995F6E" w:rsidR="00E5302F" w:rsidRDefault="00E5302F" w:rsidP="00E5302F">
            <w:pPr>
              <w:rPr>
                <w:rFonts w:ascii="Arial" w:hAnsi="Arial" w:cs="Arial"/>
              </w:rPr>
            </w:pPr>
            <w:r>
              <w:rPr>
                <w:rFonts w:ascii="Arial" w:hAnsi="Arial" w:cs="Arial"/>
              </w:rPr>
              <w:t>The draft notice regarding spectator admission prices was approved with minor amendments</w:t>
            </w:r>
          </w:p>
        </w:tc>
      </w:tr>
      <w:tr w:rsidR="00E5302F" w14:paraId="7E6C3F7C" w14:textId="77777777" w:rsidTr="00E5302F">
        <w:tc>
          <w:tcPr>
            <w:tcW w:w="889" w:type="dxa"/>
          </w:tcPr>
          <w:p w14:paraId="3394614E" w14:textId="4EEA708F" w:rsidR="00E5302F" w:rsidRDefault="00E5302F" w:rsidP="00E5302F">
            <w:pPr>
              <w:rPr>
                <w:rFonts w:ascii="Arial" w:hAnsi="Arial" w:cs="Arial"/>
              </w:rPr>
            </w:pPr>
            <w:r w:rsidRPr="003F3D69">
              <w:rPr>
                <w:rFonts w:ascii="Arial" w:hAnsi="Arial" w:cs="Arial"/>
              </w:rPr>
              <w:t>04</w:t>
            </w:r>
            <w:r>
              <w:rPr>
                <w:rFonts w:ascii="Arial" w:hAnsi="Arial" w:cs="Arial"/>
              </w:rPr>
              <w:t>7</w:t>
            </w:r>
            <w:r w:rsidRPr="003F3D69">
              <w:rPr>
                <w:rFonts w:ascii="Arial" w:hAnsi="Arial" w:cs="Arial"/>
              </w:rPr>
              <w:t>/19</w:t>
            </w:r>
          </w:p>
        </w:tc>
        <w:tc>
          <w:tcPr>
            <w:tcW w:w="8127" w:type="dxa"/>
          </w:tcPr>
          <w:p w14:paraId="5E65B20B" w14:textId="2224F1A5" w:rsidR="00E5302F" w:rsidRDefault="00E5302F" w:rsidP="00E5302F">
            <w:pPr>
              <w:rPr>
                <w:rFonts w:ascii="Arial" w:hAnsi="Arial" w:cs="Arial"/>
              </w:rPr>
            </w:pPr>
            <w:r>
              <w:rPr>
                <w:rFonts w:ascii="Arial" w:hAnsi="Arial" w:cs="Arial"/>
              </w:rPr>
              <w:t>The business plan had now been printed.</w:t>
            </w:r>
          </w:p>
        </w:tc>
      </w:tr>
      <w:tr w:rsidR="00E5302F" w14:paraId="6894E1C9" w14:textId="77777777" w:rsidTr="00E5302F">
        <w:tc>
          <w:tcPr>
            <w:tcW w:w="889" w:type="dxa"/>
          </w:tcPr>
          <w:p w14:paraId="6B82F91E" w14:textId="28B6E8E0" w:rsidR="00E5302F" w:rsidRDefault="00E5302F" w:rsidP="00E5302F">
            <w:pPr>
              <w:rPr>
                <w:rFonts w:ascii="Arial" w:hAnsi="Arial" w:cs="Arial"/>
              </w:rPr>
            </w:pPr>
            <w:r w:rsidRPr="003F3D69">
              <w:rPr>
                <w:rFonts w:ascii="Arial" w:hAnsi="Arial" w:cs="Arial"/>
              </w:rPr>
              <w:t>04</w:t>
            </w:r>
            <w:r>
              <w:rPr>
                <w:rFonts w:ascii="Arial" w:hAnsi="Arial" w:cs="Arial"/>
              </w:rPr>
              <w:t>8</w:t>
            </w:r>
            <w:r w:rsidRPr="003F3D69">
              <w:rPr>
                <w:rFonts w:ascii="Arial" w:hAnsi="Arial" w:cs="Arial"/>
              </w:rPr>
              <w:t>/19</w:t>
            </w:r>
          </w:p>
        </w:tc>
        <w:tc>
          <w:tcPr>
            <w:tcW w:w="8127" w:type="dxa"/>
          </w:tcPr>
          <w:p w14:paraId="1A9BDDB3" w14:textId="30AFF20D" w:rsidR="00E5302F" w:rsidRDefault="00E5302F" w:rsidP="00E5302F">
            <w:pPr>
              <w:rPr>
                <w:rFonts w:ascii="Arial" w:hAnsi="Arial" w:cs="Arial"/>
              </w:rPr>
            </w:pPr>
            <w:r>
              <w:rPr>
                <w:rFonts w:ascii="Arial" w:hAnsi="Arial" w:cs="Arial"/>
              </w:rPr>
              <w:t>An email had been received from Swim England indicating that they were interested in the pool upgrade project and wished to have further discussions.</w:t>
            </w:r>
          </w:p>
        </w:tc>
      </w:tr>
      <w:tr w:rsidR="00E5302F" w14:paraId="1E7B08EA" w14:textId="77777777" w:rsidTr="00E5302F">
        <w:tc>
          <w:tcPr>
            <w:tcW w:w="889" w:type="dxa"/>
          </w:tcPr>
          <w:p w14:paraId="15AB0AE1" w14:textId="740C20F0" w:rsidR="00E5302F" w:rsidRDefault="00E5302F" w:rsidP="00E5302F">
            <w:pPr>
              <w:rPr>
                <w:rFonts w:ascii="Arial" w:hAnsi="Arial" w:cs="Arial"/>
              </w:rPr>
            </w:pPr>
            <w:r w:rsidRPr="003F3D69">
              <w:rPr>
                <w:rFonts w:ascii="Arial" w:hAnsi="Arial" w:cs="Arial"/>
              </w:rPr>
              <w:t>04</w:t>
            </w:r>
            <w:r>
              <w:rPr>
                <w:rFonts w:ascii="Arial" w:hAnsi="Arial" w:cs="Arial"/>
              </w:rPr>
              <w:t>9</w:t>
            </w:r>
            <w:r w:rsidRPr="003F3D69">
              <w:rPr>
                <w:rFonts w:ascii="Arial" w:hAnsi="Arial" w:cs="Arial"/>
              </w:rPr>
              <w:t>/19</w:t>
            </w:r>
          </w:p>
        </w:tc>
        <w:tc>
          <w:tcPr>
            <w:tcW w:w="8127" w:type="dxa"/>
          </w:tcPr>
          <w:p w14:paraId="5DCD0D10" w14:textId="31693906" w:rsidR="00E5302F" w:rsidRDefault="00E5302F" w:rsidP="00E5302F">
            <w:pPr>
              <w:rPr>
                <w:rFonts w:ascii="Arial" w:hAnsi="Arial" w:cs="Arial"/>
              </w:rPr>
            </w:pPr>
            <w:r>
              <w:rPr>
                <w:rFonts w:ascii="Arial" w:hAnsi="Arial" w:cs="Arial"/>
              </w:rPr>
              <w:t>There were no issues regarding staff</w:t>
            </w:r>
          </w:p>
        </w:tc>
      </w:tr>
      <w:tr w:rsidR="00E5302F" w14:paraId="34E3A734" w14:textId="77777777" w:rsidTr="00E5302F">
        <w:tc>
          <w:tcPr>
            <w:tcW w:w="889" w:type="dxa"/>
          </w:tcPr>
          <w:p w14:paraId="1B711F4B" w14:textId="325E4185" w:rsidR="00E5302F" w:rsidRDefault="00E5302F" w:rsidP="00E5302F">
            <w:pPr>
              <w:rPr>
                <w:rFonts w:ascii="Arial" w:hAnsi="Arial" w:cs="Arial"/>
              </w:rPr>
            </w:pPr>
            <w:r w:rsidRPr="003F3D69">
              <w:rPr>
                <w:rFonts w:ascii="Arial" w:hAnsi="Arial" w:cs="Arial"/>
              </w:rPr>
              <w:t>0</w:t>
            </w:r>
            <w:r>
              <w:rPr>
                <w:rFonts w:ascii="Arial" w:hAnsi="Arial" w:cs="Arial"/>
              </w:rPr>
              <w:t>5</w:t>
            </w:r>
            <w:r w:rsidRPr="003F3D69">
              <w:rPr>
                <w:rFonts w:ascii="Arial" w:hAnsi="Arial" w:cs="Arial"/>
              </w:rPr>
              <w:t>0/19</w:t>
            </w:r>
          </w:p>
        </w:tc>
        <w:tc>
          <w:tcPr>
            <w:tcW w:w="8127" w:type="dxa"/>
          </w:tcPr>
          <w:p w14:paraId="5DCA4C72" w14:textId="5C3AB39F" w:rsidR="00E5302F" w:rsidRDefault="00E5302F" w:rsidP="00E5302F">
            <w:pPr>
              <w:rPr>
                <w:rFonts w:ascii="Arial" w:hAnsi="Arial" w:cs="Arial"/>
              </w:rPr>
            </w:pPr>
            <w:r>
              <w:rPr>
                <w:rFonts w:ascii="Arial" w:hAnsi="Arial" w:cs="Arial"/>
              </w:rPr>
              <w:t xml:space="preserve">The treasurer reported that season ticket sales were 626 against the budget of 728. Revenue from sales was £80,299 against the budget of £94,514. </w:t>
            </w:r>
          </w:p>
        </w:tc>
      </w:tr>
      <w:tr w:rsidR="00E5302F" w14:paraId="44477190" w14:textId="77777777" w:rsidTr="00E5302F">
        <w:tc>
          <w:tcPr>
            <w:tcW w:w="889" w:type="dxa"/>
          </w:tcPr>
          <w:p w14:paraId="53396552" w14:textId="1558A6CE" w:rsidR="00E5302F" w:rsidRDefault="00E5302F" w:rsidP="00E5302F">
            <w:pPr>
              <w:rPr>
                <w:rFonts w:ascii="Arial" w:hAnsi="Arial" w:cs="Arial"/>
              </w:rPr>
            </w:pPr>
            <w:r w:rsidRPr="003F3D69">
              <w:rPr>
                <w:rFonts w:ascii="Arial" w:hAnsi="Arial" w:cs="Arial"/>
              </w:rPr>
              <w:t>0</w:t>
            </w:r>
            <w:r>
              <w:rPr>
                <w:rFonts w:ascii="Arial" w:hAnsi="Arial" w:cs="Arial"/>
              </w:rPr>
              <w:t>51</w:t>
            </w:r>
            <w:r w:rsidRPr="003F3D69">
              <w:rPr>
                <w:rFonts w:ascii="Arial" w:hAnsi="Arial" w:cs="Arial"/>
              </w:rPr>
              <w:t>/19</w:t>
            </w:r>
          </w:p>
        </w:tc>
        <w:tc>
          <w:tcPr>
            <w:tcW w:w="8127" w:type="dxa"/>
          </w:tcPr>
          <w:p w14:paraId="5BF0E9D5" w14:textId="5DC2B655" w:rsidR="00E5302F" w:rsidRDefault="00E5302F" w:rsidP="00E5302F">
            <w:pPr>
              <w:rPr>
                <w:rFonts w:ascii="Arial" w:hAnsi="Arial" w:cs="Arial"/>
              </w:rPr>
            </w:pPr>
            <w:r>
              <w:rPr>
                <w:rFonts w:ascii="Arial" w:hAnsi="Arial" w:cs="Arial"/>
              </w:rPr>
              <w:t>The increased Engineering Inspection premium was accepted.</w:t>
            </w:r>
          </w:p>
        </w:tc>
      </w:tr>
      <w:tr w:rsidR="00E5302F" w14:paraId="33DB96DC" w14:textId="77777777" w:rsidTr="00E5302F">
        <w:tc>
          <w:tcPr>
            <w:tcW w:w="889" w:type="dxa"/>
          </w:tcPr>
          <w:p w14:paraId="0E74D005" w14:textId="07F18C27" w:rsidR="00E5302F" w:rsidRDefault="00E5302F" w:rsidP="00E5302F">
            <w:pPr>
              <w:rPr>
                <w:rFonts w:ascii="Arial" w:hAnsi="Arial" w:cs="Arial"/>
              </w:rPr>
            </w:pPr>
            <w:r w:rsidRPr="003F3D69">
              <w:rPr>
                <w:rFonts w:ascii="Arial" w:hAnsi="Arial" w:cs="Arial"/>
              </w:rPr>
              <w:t>0</w:t>
            </w:r>
            <w:r>
              <w:rPr>
                <w:rFonts w:ascii="Arial" w:hAnsi="Arial" w:cs="Arial"/>
              </w:rPr>
              <w:t>52</w:t>
            </w:r>
            <w:r w:rsidRPr="003F3D69">
              <w:rPr>
                <w:rFonts w:ascii="Arial" w:hAnsi="Arial" w:cs="Arial"/>
              </w:rPr>
              <w:t>/19</w:t>
            </w:r>
          </w:p>
        </w:tc>
        <w:tc>
          <w:tcPr>
            <w:tcW w:w="8127" w:type="dxa"/>
          </w:tcPr>
          <w:p w14:paraId="325CF97A" w14:textId="709CE61C" w:rsidR="00E5302F" w:rsidRDefault="00E5302F" w:rsidP="00E5302F">
            <w:pPr>
              <w:rPr>
                <w:rFonts w:ascii="Arial" w:hAnsi="Arial" w:cs="Arial"/>
              </w:rPr>
            </w:pPr>
            <w:r>
              <w:rPr>
                <w:rFonts w:ascii="Arial" w:hAnsi="Arial" w:cs="Arial"/>
              </w:rPr>
              <w:t>Clerk’s report &amp; correspondence – nothing to report</w:t>
            </w:r>
          </w:p>
        </w:tc>
      </w:tr>
      <w:tr w:rsidR="00E5302F" w14:paraId="3CFBD6F2" w14:textId="77777777" w:rsidTr="00E5302F">
        <w:tc>
          <w:tcPr>
            <w:tcW w:w="889" w:type="dxa"/>
          </w:tcPr>
          <w:p w14:paraId="79778423" w14:textId="6EC7D260" w:rsidR="00E5302F" w:rsidRDefault="00E5302F" w:rsidP="00E5302F">
            <w:pPr>
              <w:rPr>
                <w:rFonts w:ascii="Arial" w:hAnsi="Arial" w:cs="Arial"/>
              </w:rPr>
            </w:pPr>
            <w:r w:rsidRPr="003F3D69">
              <w:rPr>
                <w:rFonts w:ascii="Arial" w:hAnsi="Arial" w:cs="Arial"/>
              </w:rPr>
              <w:t>0</w:t>
            </w:r>
            <w:r>
              <w:rPr>
                <w:rFonts w:ascii="Arial" w:hAnsi="Arial" w:cs="Arial"/>
              </w:rPr>
              <w:t>53</w:t>
            </w:r>
            <w:r w:rsidRPr="003F3D69">
              <w:rPr>
                <w:rFonts w:ascii="Arial" w:hAnsi="Arial" w:cs="Arial"/>
              </w:rPr>
              <w:t>/19</w:t>
            </w:r>
          </w:p>
        </w:tc>
        <w:tc>
          <w:tcPr>
            <w:tcW w:w="8127" w:type="dxa"/>
          </w:tcPr>
          <w:p w14:paraId="791530BE" w14:textId="14999E9B" w:rsidR="00E5302F" w:rsidRDefault="00E5302F" w:rsidP="00E5302F">
            <w:pPr>
              <w:rPr>
                <w:rFonts w:ascii="Arial" w:hAnsi="Arial" w:cs="Arial"/>
              </w:rPr>
            </w:pPr>
            <w:r>
              <w:rPr>
                <w:rFonts w:ascii="Arial" w:hAnsi="Arial" w:cs="Arial"/>
              </w:rPr>
              <w:t>The date of the next meeting was confirmed as 13</w:t>
            </w:r>
            <w:r w:rsidRPr="004E633C">
              <w:rPr>
                <w:rFonts w:ascii="Arial" w:hAnsi="Arial" w:cs="Arial"/>
                <w:vertAlign w:val="superscript"/>
              </w:rPr>
              <w:t>th</w:t>
            </w:r>
            <w:r>
              <w:rPr>
                <w:rFonts w:ascii="Arial" w:hAnsi="Arial" w:cs="Arial"/>
              </w:rPr>
              <w:t xml:space="preserve"> August 2019 at 19.00 in the Stanage Hall.</w:t>
            </w:r>
          </w:p>
        </w:tc>
      </w:tr>
      <w:tr w:rsidR="00E5302F" w14:paraId="62641934" w14:textId="77777777" w:rsidTr="00E5302F">
        <w:tc>
          <w:tcPr>
            <w:tcW w:w="889" w:type="dxa"/>
          </w:tcPr>
          <w:p w14:paraId="54930996" w14:textId="169C3275" w:rsidR="00E5302F" w:rsidRDefault="00E5302F" w:rsidP="00E5302F">
            <w:pPr>
              <w:rPr>
                <w:rFonts w:ascii="Arial" w:hAnsi="Arial" w:cs="Arial"/>
              </w:rPr>
            </w:pPr>
            <w:r w:rsidRPr="003F3D69">
              <w:rPr>
                <w:rFonts w:ascii="Arial" w:hAnsi="Arial" w:cs="Arial"/>
              </w:rPr>
              <w:t>0</w:t>
            </w:r>
            <w:r>
              <w:rPr>
                <w:rFonts w:ascii="Arial" w:hAnsi="Arial" w:cs="Arial"/>
              </w:rPr>
              <w:t>54</w:t>
            </w:r>
            <w:r w:rsidRPr="003F3D69">
              <w:rPr>
                <w:rFonts w:ascii="Arial" w:hAnsi="Arial" w:cs="Arial"/>
              </w:rPr>
              <w:t>/19</w:t>
            </w:r>
          </w:p>
        </w:tc>
        <w:tc>
          <w:tcPr>
            <w:tcW w:w="8127" w:type="dxa"/>
          </w:tcPr>
          <w:p w14:paraId="27E39F54" w14:textId="737F5182" w:rsidR="00E5302F" w:rsidRDefault="00E5302F" w:rsidP="00E5302F">
            <w:pPr>
              <w:rPr>
                <w:rFonts w:ascii="Arial" w:hAnsi="Arial" w:cs="Arial"/>
              </w:rPr>
            </w:pPr>
            <w:r>
              <w:rPr>
                <w:rFonts w:ascii="Arial" w:hAnsi="Arial" w:cs="Arial"/>
              </w:rPr>
              <w:t>S Turner gave his apologies for non-attendance at the above meeting.</w:t>
            </w:r>
          </w:p>
        </w:tc>
      </w:tr>
      <w:tr w:rsidR="00461852" w14:paraId="2CFB6D6E" w14:textId="77777777" w:rsidTr="00E5302F">
        <w:tc>
          <w:tcPr>
            <w:tcW w:w="889" w:type="dxa"/>
          </w:tcPr>
          <w:p w14:paraId="397975EA" w14:textId="644720C7" w:rsidR="00461852" w:rsidRDefault="00461852" w:rsidP="000A76F1">
            <w:pPr>
              <w:rPr>
                <w:rFonts w:ascii="Arial" w:hAnsi="Arial" w:cs="Arial"/>
              </w:rPr>
            </w:pPr>
          </w:p>
        </w:tc>
        <w:tc>
          <w:tcPr>
            <w:tcW w:w="8127" w:type="dxa"/>
          </w:tcPr>
          <w:p w14:paraId="03AD5DFD" w14:textId="403C47FB" w:rsidR="00461852" w:rsidRDefault="00461852" w:rsidP="000A76F1">
            <w:pPr>
              <w:rPr>
                <w:rFonts w:ascii="Arial" w:hAnsi="Arial" w:cs="Arial"/>
              </w:rPr>
            </w:pPr>
          </w:p>
        </w:tc>
      </w:tr>
      <w:tr w:rsidR="00461852" w14:paraId="0A848C3D" w14:textId="77777777" w:rsidTr="00E5302F">
        <w:trPr>
          <w:trHeight w:val="56"/>
        </w:trPr>
        <w:tc>
          <w:tcPr>
            <w:tcW w:w="889" w:type="dxa"/>
          </w:tcPr>
          <w:p w14:paraId="649A9B29" w14:textId="77777777" w:rsidR="00461852" w:rsidRDefault="00461852" w:rsidP="000A76F1">
            <w:pPr>
              <w:rPr>
                <w:rFonts w:ascii="Arial" w:hAnsi="Arial" w:cs="Arial"/>
              </w:rPr>
            </w:pPr>
          </w:p>
        </w:tc>
        <w:tc>
          <w:tcPr>
            <w:tcW w:w="8127" w:type="dxa"/>
          </w:tcPr>
          <w:p w14:paraId="1A3F53F5" w14:textId="5A8C4AA8" w:rsidR="00461852" w:rsidRDefault="00461852" w:rsidP="000A76F1">
            <w:pPr>
              <w:rPr>
                <w:rFonts w:ascii="Arial" w:hAnsi="Arial" w:cs="Arial"/>
              </w:rPr>
            </w:pPr>
          </w:p>
        </w:tc>
      </w:tr>
    </w:tbl>
    <w:p w14:paraId="2B451CE5" w14:textId="77777777" w:rsidR="000A76F1" w:rsidRDefault="000A76F1" w:rsidP="000A76F1">
      <w:pPr>
        <w:rPr>
          <w:rFonts w:ascii="Arial" w:hAnsi="Arial" w:cs="Arial"/>
        </w:rPr>
      </w:pPr>
    </w:p>
    <w:p w14:paraId="692F36F2" w14:textId="77777777" w:rsidR="000A76F1" w:rsidRPr="000A76F1" w:rsidRDefault="000A76F1">
      <w:pPr>
        <w:rPr>
          <w:rFonts w:ascii="Arial" w:hAnsi="Arial" w:cs="Arial"/>
        </w:rPr>
      </w:pPr>
    </w:p>
    <w:sectPr w:rsidR="000A76F1" w:rsidRPr="000A76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6F1"/>
    <w:rsid w:val="0003047A"/>
    <w:rsid w:val="00072A47"/>
    <w:rsid w:val="000A76F1"/>
    <w:rsid w:val="000C5526"/>
    <w:rsid w:val="00461852"/>
    <w:rsid w:val="004E633C"/>
    <w:rsid w:val="0056376D"/>
    <w:rsid w:val="005966CC"/>
    <w:rsid w:val="00676560"/>
    <w:rsid w:val="00763633"/>
    <w:rsid w:val="007B22B1"/>
    <w:rsid w:val="00B70697"/>
    <w:rsid w:val="00CC343A"/>
    <w:rsid w:val="00DF0D4D"/>
    <w:rsid w:val="00E53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0447E"/>
  <w15:chartTrackingRefBased/>
  <w15:docId w15:val="{D037B5FB-2C8F-4FD9-84CD-B3DC64EF8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7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erk@hathersageparish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Cave</dc:creator>
  <cp:keywords/>
  <dc:description/>
  <cp:lastModifiedBy>Steve Wyatt</cp:lastModifiedBy>
  <cp:revision>6</cp:revision>
  <dcterms:created xsi:type="dcterms:W3CDTF">2019-08-09T15:59:00Z</dcterms:created>
  <dcterms:modified xsi:type="dcterms:W3CDTF">2019-08-13T08:45:00Z</dcterms:modified>
</cp:coreProperties>
</file>