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BC7D" w14:textId="55B68AD1"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2AB856AA" w14:textId="77777777" w:rsidR="00943F5F" w:rsidRPr="006C2F24" w:rsidRDefault="002B6559" w:rsidP="00943F5F">
      <w:pPr>
        <w:tabs>
          <w:tab w:val="left" w:pos="0"/>
          <w:tab w:val="left" w:pos="6804"/>
        </w:tabs>
        <w:jc w:val="center"/>
        <w:rPr>
          <w:rFonts w:ascii="Calibri" w:hAnsi="Calibri"/>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p>
    <w:p w14:paraId="085D022E" w14:textId="77777777" w:rsidR="00BE2545" w:rsidRDefault="00283E42" w:rsidP="00BE2545">
      <w:pPr>
        <w:jc w:val="center"/>
        <w:rPr>
          <w:rFonts w:ascii="Cambria" w:hAnsi="Cambria"/>
          <w:color w:val="FF0000"/>
          <w:sz w:val="24"/>
          <w:szCs w:val="24"/>
        </w:rPr>
      </w:pPr>
      <w:r w:rsidRPr="006C2F24">
        <w:rPr>
          <w:rFonts w:ascii="Cambria" w:hAnsi="Cambria"/>
          <w:color w:val="FF0000"/>
          <w:sz w:val="24"/>
          <w:szCs w:val="24"/>
        </w:rPr>
        <w:tab/>
      </w:r>
    </w:p>
    <w:p w14:paraId="433AF378" w14:textId="05222E16" w:rsidR="00BE2545" w:rsidRDefault="00BE2545" w:rsidP="00BE2545">
      <w:pPr>
        <w:jc w:val="center"/>
        <w:rPr>
          <w:rFonts w:ascii="Calibri" w:hAnsi="Calibri"/>
          <w:sz w:val="28"/>
          <w:szCs w:val="28"/>
        </w:rPr>
      </w:pPr>
      <w:r>
        <w:rPr>
          <w:rFonts w:ascii="Calibri" w:hAnsi="Calibri"/>
          <w:sz w:val="28"/>
          <w:szCs w:val="28"/>
        </w:rPr>
        <w:t>Minutes of the meeting of Hathersage Parish Council, 7:30pm on Tuesday 1</w:t>
      </w:r>
      <w:r w:rsidRPr="00BE2545">
        <w:rPr>
          <w:rFonts w:ascii="Calibri" w:hAnsi="Calibri"/>
          <w:sz w:val="28"/>
          <w:szCs w:val="28"/>
          <w:vertAlign w:val="superscript"/>
        </w:rPr>
        <w:t>st</w:t>
      </w:r>
      <w:r>
        <w:rPr>
          <w:rFonts w:ascii="Calibri" w:hAnsi="Calibri"/>
          <w:sz w:val="28"/>
          <w:szCs w:val="28"/>
        </w:rPr>
        <w:t xml:space="preserve"> October 2019 in the School Hall, Hathersage St. Michael’s School, Hathersage.</w:t>
      </w:r>
    </w:p>
    <w:p w14:paraId="479B1DEE" w14:textId="77777777" w:rsidR="00BE2545" w:rsidRDefault="00BE2545" w:rsidP="00BE2545">
      <w:pPr>
        <w:rPr>
          <w:rFonts w:ascii="Calibri" w:hAnsi="Calibri"/>
        </w:rPr>
      </w:pPr>
    </w:p>
    <w:p w14:paraId="24D81D69" w14:textId="39F86682" w:rsidR="00BE2545" w:rsidRDefault="00BE2545" w:rsidP="00BE2545">
      <w:pPr>
        <w:ind w:left="2160" w:hanging="2160"/>
        <w:rPr>
          <w:rFonts w:ascii="Calibri" w:hAnsi="Calibri"/>
        </w:rPr>
      </w:pPr>
      <w:r>
        <w:rPr>
          <w:rFonts w:ascii="Calibri" w:hAnsi="Calibri"/>
        </w:rPr>
        <w:t>Councillors Present:</w:t>
      </w:r>
      <w:r>
        <w:rPr>
          <w:rFonts w:ascii="Calibri" w:hAnsi="Calibri"/>
        </w:rPr>
        <w:tab/>
        <w:t>Jane Marsden, H</w:t>
      </w:r>
      <w:r w:rsidR="008E661D">
        <w:rPr>
          <w:rFonts w:ascii="Calibri" w:hAnsi="Calibri"/>
        </w:rPr>
        <w:t>eather</w:t>
      </w:r>
      <w:r>
        <w:rPr>
          <w:rFonts w:ascii="Calibri" w:hAnsi="Calibri"/>
        </w:rPr>
        <w:t xml:space="preserve"> Rodgers, W</w:t>
      </w:r>
      <w:r w:rsidR="008E661D">
        <w:rPr>
          <w:rFonts w:ascii="Calibri" w:hAnsi="Calibri"/>
        </w:rPr>
        <w:t>illiam</w:t>
      </w:r>
      <w:r>
        <w:rPr>
          <w:rFonts w:ascii="Calibri" w:hAnsi="Calibri"/>
        </w:rPr>
        <w:t xml:space="preserve"> Eames, K</w:t>
      </w:r>
      <w:r w:rsidR="008E661D">
        <w:rPr>
          <w:rFonts w:ascii="Calibri" w:hAnsi="Calibri"/>
        </w:rPr>
        <w:t>irsty</w:t>
      </w:r>
      <w:r>
        <w:rPr>
          <w:rFonts w:ascii="Calibri" w:hAnsi="Calibri"/>
        </w:rPr>
        <w:t xml:space="preserve"> Kirkham, S</w:t>
      </w:r>
      <w:r w:rsidR="008E661D">
        <w:rPr>
          <w:rFonts w:ascii="Calibri" w:hAnsi="Calibri"/>
        </w:rPr>
        <w:t>tuart</w:t>
      </w:r>
      <w:r>
        <w:rPr>
          <w:rFonts w:ascii="Calibri" w:hAnsi="Calibri"/>
        </w:rPr>
        <w:t xml:space="preserve"> Turner, Rosie Olle, James Marsden</w:t>
      </w:r>
      <w:r w:rsidR="000C490B">
        <w:rPr>
          <w:rFonts w:ascii="Calibri" w:hAnsi="Calibri"/>
        </w:rPr>
        <w:t>, James Shuttleworth.</w:t>
      </w:r>
    </w:p>
    <w:p w14:paraId="11ED18D8" w14:textId="1B151C3E" w:rsidR="00BE2545" w:rsidRDefault="00BE2545" w:rsidP="00BE2545">
      <w:pPr>
        <w:ind w:left="2160" w:hanging="2160"/>
        <w:rPr>
          <w:rFonts w:ascii="Calibri" w:hAnsi="Calibri"/>
        </w:rPr>
      </w:pPr>
      <w:r>
        <w:rPr>
          <w:rFonts w:ascii="Calibri" w:hAnsi="Calibri"/>
        </w:rPr>
        <w:t>Also In attendance:</w:t>
      </w:r>
      <w:r>
        <w:rPr>
          <w:rFonts w:ascii="Calibri" w:hAnsi="Calibri"/>
        </w:rPr>
        <w:tab/>
        <w:t>Steve Wyatt (Clerk), Chris Cave (RFO). D</w:t>
      </w:r>
      <w:r w:rsidR="00F56B0A">
        <w:rPr>
          <w:rFonts w:ascii="Calibri" w:hAnsi="Calibri"/>
        </w:rPr>
        <w:t>DDC Peter O’Brien</w:t>
      </w:r>
      <w:r>
        <w:rPr>
          <w:rFonts w:ascii="Calibri" w:hAnsi="Calibri"/>
        </w:rPr>
        <w:t xml:space="preserve"> (part)</w:t>
      </w:r>
    </w:p>
    <w:p w14:paraId="6D184D5F" w14:textId="6F69A3F4" w:rsidR="001138B9" w:rsidRPr="006C2F24" w:rsidRDefault="00C17A78" w:rsidP="00D932D6">
      <w:pPr>
        <w:tabs>
          <w:tab w:val="left" w:pos="0"/>
          <w:tab w:val="left" w:pos="6804"/>
        </w:tabs>
        <w:jc w:val="center"/>
        <w:rPr>
          <w:rFonts w:ascii="Calibri" w:hAnsi="Calibri"/>
          <w:b/>
          <w:sz w:val="24"/>
          <w:szCs w:val="24"/>
        </w:rPr>
      </w:pPr>
      <w:r>
        <w:rPr>
          <w:rFonts w:ascii="Calibri" w:hAnsi="Calibri"/>
          <w:b/>
          <w:sz w:val="24"/>
          <w:szCs w:val="24"/>
        </w:rPr>
        <w:t>MINUTES</w:t>
      </w:r>
    </w:p>
    <w:tbl>
      <w:tblPr>
        <w:tblW w:w="10932" w:type="dxa"/>
        <w:tblLayout w:type="fixed"/>
        <w:tblLook w:val="04A0" w:firstRow="1" w:lastRow="0" w:firstColumn="1" w:lastColumn="0" w:noHBand="0" w:noVBand="1"/>
      </w:tblPr>
      <w:tblGrid>
        <w:gridCol w:w="817"/>
        <w:gridCol w:w="520"/>
        <w:gridCol w:w="9595"/>
      </w:tblGrid>
      <w:tr w:rsidR="004F4CAC" w:rsidRPr="006C2F24" w14:paraId="1D0BA1EB" w14:textId="77777777" w:rsidTr="00530658">
        <w:tc>
          <w:tcPr>
            <w:tcW w:w="817" w:type="dxa"/>
          </w:tcPr>
          <w:p w14:paraId="585D26E1" w14:textId="797CBF52" w:rsidR="004F4CAC" w:rsidRPr="005947E0" w:rsidRDefault="004F4CAC" w:rsidP="004F4CAC">
            <w:pPr>
              <w:rPr>
                <w:rFonts w:ascii="Calibri" w:hAnsi="Calibri"/>
              </w:rPr>
            </w:pPr>
            <w:r>
              <w:rPr>
                <w:rFonts w:ascii="Calibri" w:hAnsi="Calibri"/>
              </w:rPr>
              <w:t>1</w:t>
            </w:r>
            <w:r w:rsidR="006115A0">
              <w:rPr>
                <w:rFonts w:ascii="Calibri" w:hAnsi="Calibri"/>
              </w:rPr>
              <w:t>08/19</w:t>
            </w:r>
          </w:p>
        </w:tc>
        <w:tc>
          <w:tcPr>
            <w:tcW w:w="520" w:type="dxa"/>
          </w:tcPr>
          <w:p w14:paraId="08A958D6" w14:textId="77777777" w:rsidR="004F4CAC" w:rsidRPr="005947E0" w:rsidRDefault="004F4CAC" w:rsidP="004F4CAC">
            <w:pPr>
              <w:rPr>
                <w:rFonts w:ascii="Calibri" w:hAnsi="Calibri"/>
              </w:rPr>
            </w:pPr>
          </w:p>
        </w:tc>
        <w:tc>
          <w:tcPr>
            <w:tcW w:w="9595" w:type="dxa"/>
          </w:tcPr>
          <w:p w14:paraId="63C1CE13" w14:textId="11016649" w:rsidR="004F4CAC" w:rsidRPr="005947E0" w:rsidRDefault="004F4CAC" w:rsidP="004F4CAC">
            <w:pPr>
              <w:rPr>
                <w:rFonts w:ascii="Calibri" w:hAnsi="Calibri"/>
              </w:rPr>
            </w:pPr>
            <w:r w:rsidRPr="001661D1">
              <w:rPr>
                <w:rFonts w:ascii="Calibri Light" w:hAnsi="Calibri Light" w:cs="Calibri Light"/>
              </w:rPr>
              <w:t>To receive apologies for absence.</w:t>
            </w:r>
            <w:r w:rsidR="00BE2545">
              <w:rPr>
                <w:rFonts w:ascii="Calibri Light" w:hAnsi="Calibri Light" w:cs="Calibri Light"/>
              </w:rPr>
              <w:t xml:space="preserve"> Cllrs. B &amp; W Hanley, D</w:t>
            </w:r>
            <w:r w:rsidR="002057DA">
              <w:rPr>
                <w:rFonts w:ascii="Calibri Light" w:hAnsi="Calibri Light" w:cs="Calibri Light"/>
              </w:rPr>
              <w:t>CC Cllr. Judith Twigg</w:t>
            </w:r>
          </w:p>
        </w:tc>
      </w:tr>
      <w:tr w:rsidR="006115A0" w:rsidRPr="006C2F24" w14:paraId="0B42FBDE" w14:textId="77777777" w:rsidTr="00530658">
        <w:tc>
          <w:tcPr>
            <w:tcW w:w="817" w:type="dxa"/>
          </w:tcPr>
          <w:p w14:paraId="77F6537B" w14:textId="64468CD4" w:rsidR="006115A0" w:rsidRPr="005947E0" w:rsidRDefault="006115A0" w:rsidP="006115A0">
            <w:pPr>
              <w:rPr>
                <w:rFonts w:ascii="Calibri" w:hAnsi="Calibri"/>
              </w:rPr>
            </w:pPr>
            <w:r>
              <w:rPr>
                <w:rFonts w:ascii="Calibri" w:hAnsi="Calibri"/>
              </w:rPr>
              <w:t>109/19</w:t>
            </w:r>
          </w:p>
        </w:tc>
        <w:tc>
          <w:tcPr>
            <w:tcW w:w="520" w:type="dxa"/>
          </w:tcPr>
          <w:p w14:paraId="3FED8BC5" w14:textId="77777777" w:rsidR="006115A0" w:rsidRPr="005947E0" w:rsidRDefault="006115A0" w:rsidP="006115A0">
            <w:pPr>
              <w:rPr>
                <w:rFonts w:ascii="Calibri" w:hAnsi="Calibri"/>
              </w:rPr>
            </w:pPr>
          </w:p>
        </w:tc>
        <w:tc>
          <w:tcPr>
            <w:tcW w:w="9595" w:type="dxa"/>
          </w:tcPr>
          <w:p w14:paraId="1717E899" w14:textId="7275BA2A" w:rsidR="006115A0" w:rsidRPr="005947E0" w:rsidRDefault="006115A0" w:rsidP="006115A0">
            <w:pPr>
              <w:rPr>
                <w:rFonts w:ascii="Calibri" w:hAnsi="Calibri"/>
              </w:rPr>
            </w:pPr>
            <w:r w:rsidRPr="001661D1">
              <w:rPr>
                <w:rFonts w:ascii="Calibri Light" w:hAnsi="Calibri Light" w:cs="Calibri Light"/>
              </w:rPr>
              <w:t>To decide any variation in the order of business</w:t>
            </w:r>
            <w:r w:rsidR="00CE7B41">
              <w:rPr>
                <w:rFonts w:ascii="Calibri Light" w:hAnsi="Calibri Light" w:cs="Calibri Light"/>
              </w:rPr>
              <w:t xml:space="preserve"> </w:t>
            </w:r>
            <w:r w:rsidR="0015715C">
              <w:rPr>
                <w:rFonts w:ascii="Calibri Light" w:hAnsi="Calibri Light" w:cs="Calibri Light"/>
              </w:rPr>
              <w:t>–</w:t>
            </w:r>
            <w:r w:rsidR="00CE7B41">
              <w:rPr>
                <w:rFonts w:ascii="Calibri Light" w:hAnsi="Calibri Light" w:cs="Calibri Light"/>
              </w:rPr>
              <w:t xml:space="preserve"> none</w:t>
            </w:r>
            <w:r w:rsidR="0015715C">
              <w:rPr>
                <w:rFonts w:ascii="Calibri Light" w:hAnsi="Calibri Light" w:cs="Calibri Light"/>
              </w:rPr>
              <w:t>.</w:t>
            </w:r>
          </w:p>
        </w:tc>
      </w:tr>
      <w:tr w:rsidR="006115A0" w:rsidRPr="006C2F24" w14:paraId="4ECCC690" w14:textId="77777777" w:rsidTr="00530658">
        <w:tc>
          <w:tcPr>
            <w:tcW w:w="817" w:type="dxa"/>
          </w:tcPr>
          <w:p w14:paraId="23C535AA" w14:textId="56A96768" w:rsidR="006115A0" w:rsidRPr="001661D1" w:rsidRDefault="006115A0" w:rsidP="006115A0">
            <w:pPr>
              <w:rPr>
                <w:rFonts w:ascii="Calibri Light" w:hAnsi="Calibri Light" w:cs="Calibri Light"/>
              </w:rPr>
            </w:pPr>
            <w:r>
              <w:rPr>
                <w:rFonts w:ascii="Calibri" w:hAnsi="Calibri"/>
              </w:rPr>
              <w:t>110/19</w:t>
            </w:r>
          </w:p>
        </w:tc>
        <w:tc>
          <w:tcPr>
            <w:tcW w:w="520" w:type="dxa"/>
          </w:tcPr>
          <w:p w14:paraId="5FA86F35" w14:textId="77777777" w:rsidR="006115A0" w:rsidRPr="001661D1" w:rsidRDefault="006115A0" w:rsidP="006115A0">
            <w:pPr>
              <w:rPr>
                <w:rFonts w:ascii="Calibri Light" w:hAnsi="Calibri Light" w:cs="Calibri Light"/>
              </w:rPr>
            </w:pPr>
          </w:p>
        </w:tc>
        <w:tc>
          <w:tcPr>
            <w:tcW w:w="9595" w:type="dxa"/>
          </w:tcPr>
          <w:p w14:paraId="5BBF23C9" w14:textId="22929590" w:rsidR="006115A0" w:rsidRPr="001661D1" w:rsidRDefault="006115A0" w:rsidP="006115A0">
            <w:pPr>
              <w:rPr>
                <w:rFonts w:ascii="Calibri Light" w:hAnsi="Calibri Light" w:cs="Calibri Light"/>
              </w:rPr>
            </w:pPr>
            <w:r w:rsidRPr="001661D1">
              <w:rPr>
                <w:rFonts w:ascii="Calibri Light" w:hAnsi="Calibri Light" w:cs="Calibri Light"/>
              </w:rPr>
              <w:t>Declaration of Members Interests</w:t>
            </w:r>
            <w:r w:rsidR="00CE7B41">
              <w:rPr>
                <w:rFonts w:ascii="Calibri Light" w:hAnsi="Calibri Light" w:cs="Calibri Light"/>
              </w:rPr>
              <w:t xml:space="preserve"> </w:t>
            </w:r>
            <w:r w:rsidR="0015715C">
              <w:rPr>
                <w:rFonts w:ascii="Calibri Light" w:hAnsi="Calibri Light" w:cs="Calibri Light"/>
              </w:rPr>
              <w:t>– none.</w:t>
            </w:r>
          </w:p>
        </w:tc>
      </w:tr>
      <w:tr w:rsidR="006115A0" w:rsidRPr="006C2F24" w14:paraId="32104E1D" w14:textId="77777777" w:rsidTr="00530658">
        <w:tc>
          <w:tcPr>
            <w:tcW w:w="817" w:type="dxa"/>
          </w:tcPr>
          <w:p w14:paraId="20EA5569" w14:textId="550708E8" w:rsidR="006115A0" w:rsidRPr="001661D1" w:rsidRDefault="006115A0" w:rsidP="006115A0">
            <w:pPr>
              <w:rPr>
                <w:rFonts w:ascii="Calibri Light" w:hAnsi="Calibri Light" w:cs="Calibri Light"/>
              </w:rPr>
            </w:pPr>
            <w:r>
              <w:rPr>
                <w:rFonts w:ascii="Calibri" w:hAnsi="Calibri"/>
              </w:rPr>
              <w:t>111/19</w:t>
            </w:r>
          </w:p>
        </w:tc>
        <w:tc>
          <w:tcPr>
            <w:tcW w:w="520" w:type="dxa"/>
          </w:tcPr>
          <w:p w14:paraId="58DB617A" w14:textId="77777777" w:rsidR="006115A0" w:rsidRPr="001661D1" w:rsidRDefault="006115A0" w:rsidP="006115A0">
            <w:pPr>
              <w:rPr>
                <w:rFonts w:ascii="Calibri Light" w:hAnsi="Calibri Light" w:cs="Calibri Light"/>
              </w:rPr>
            </w:pPr>
          </w:p>
        </w:tc>
        <w:tc>
          <w:tcPr>
            <w:tcW w:w="9595" w:type="dxa"/>
          </w:tcPr>
          <w:p w14:paraId="73377855" w14:textId="77777777" w:rsidR="006115A0" w:rsidRPr="001661D1" w:rsidRDefault="006115A0" w:rsidP="006115A0">
            <w:pPr>
              <w:rPr>
                <w:rFonts w:ascii="Calibri Light" w:hAnsi="Calibri Light" w:cs="Calibri Light"/>
              </w:rPr>
            </w:pPr>
            <w:r w:rsidRPr="001661D1">
              <w:rPr>
                <w:rFonts w:ascii="Calibri Light" w:hAnsi="Calibri Light" w:cs="Calibri Light"/>
              </w:rPr>
              <w:t>Public Participation</w:t>
            </w:r>
            <w:r>
              <w:rPr>
                <w:rFonts w:ascii="Calibri Light" w:hAnsi="Calibri Light" w:cs="Calibri Light"/>
              </w:rPr>
              <w:t>.</w:t>
            </w:r>
          </w:p>
        </w:tc>
      </w:tr>
      <w:tr w:rsidR="006115A0" w:rsidRPr="006C2F24" w14:paraId="552F9AEE" w14:textId="77777777" w:rsidTr="00530658">
        <w:tc>
          <w:tcPr>
            <w:tcW w:w="817" w:type="dxa"/>
          </w:tcPr>
          <w:p w14:paraId="3691847B" w14:textId="29B8DA86" w:rsidR="006115A0" w:rsidRPr="001661D1" w:rsidRDefault="006115A0" w:rsidP="006115A0">
            <w:pPr>
              <w:rPr>
                <w:rFonts w:ascii="Calibri Light" w:hAnsi="Calibri Light" w:cs="Calibri Light"/>
              </w:rPr>
            </w:pPr>
            <w:r>
              <w:rPr>
                <w:rFonts w:ascii="Calibri" w:hAnsi="Calibri"/>
              </w:rPr>
              <w:t>111/19</w:t>
            </w:r>
          </w:p>
        </w:tc>
        <w:tc>
          <w:tcPr>
            <w:tcW w:w="520" w:type="dxa"/>
          </w:tcPr>
          <w:p w14:paraId="07942347" w14:textId="45D3D997" w:rsidR="006115A0" w:rsidRPr="001661D1" w:rsidRDefault="006115A0" w:rsidP="006115A0">
            <w:pPr>
              <w:rPr>
                <w:rFonts w:ascii="Calibri Light" w:hAnsi="Calibri Light" w:cs="Calibri Light"/>
              </w:rPr>
            </w:pPr>
            <w:r>
              <w:rPr>
                <w:rFonts w:ascii="Calibri Light" w:hAnsi="Calibri Light" w:cs="Calibri Light"/>
              </w:rPr>
              <w:t>.1</w:t>
            </w:r>
          </w:p>
        </w:tc>
        <w:tc>
          <w:tcPr>
            <w:tcW w:w="9595" w:type="dxa"/>
          </w:tcPr>
          <w:p w14:paraId="59BF4F2C" w14:textId="77777777" w:rsidR="006115A0" w:rsidRDefault="006115A0" w:rsidP="006115A0">
            <w:pPr>
              <w:rPr>
                <w:rFonts w:ascii="Calibri Light" w:hAnsi="Calibri Light" w:cs="Calibri Light"/>
              </w:rPr>
            </w:pPr>
            <w:r w:rsidRPr="001661D1">
              <w:rPr>
                <w:rFonts w:ascii="Calibri Light" w:hAnsi="Calibri Light" w:cs="Calibri Light"/>
              </w:rPr>
              <w:t xml:space="preserve">A period of not more than ten minutes will be made available for members of the public and Members of the Council to comment on any matter. </w:t>
            </w:r>
          </w:p>
          <w:p w14:paraId="736DD645" w14:textId="311FBAA4" w:rsidR="0015715C" w:rsidRDefault="0015715C" w:rsidP="006115A0">
            <w:pPr>
              <w:rPr>
                <w:rFonts w:ascii="Calibri Light" w:hAnsi="Calibri Light" w:cs="Calibri Light"/>
              </w:rPr>
            </w:pPr>
            <w:r>
              <w:rPr>
                <w:rFonts w:ascii="Calibri Light" w:hAnsi="Calibri Light" w:cs="Calibri Light"/>
              </w:rPr>
              <w:t>DDDC Cllr</w:t>
            </w:r>
            <w:r w:rsidR="006244F8">
              <w:rPr>
                <w:rFonts w:ascii="Calibri Light" w:hAnsi="Calibri Light" w:cs="Calibri Light"/>
              </w:rPr>
              <w:t>.</w:t>
            </w:r>
            <w:r>
              <w:rPr>
                <w:rFonts w:ascii="Calibri Light" w:hAnsi="Calibri Light" w:cs="Calibri Light"/>
              </w:rPr>
              <w:t xml:space="preserve"> O’Brien – </w:t>
            </w:r>
            <w:r w:rsidR="008E661D">
              <w:rPr>
                <w:rFonts w:ascii="Calibri Light" w:hAnsi="Calibri Light" w:cs="Calibri Light"/>
              </w:rPr>
              <w:t xml:space="preserve">the </w:t>
            </w:r>
            <w:r w:rsidR="00141A38">
              <w:rPr>
                <w:rFonts w:ascii="Calibri Light" w:hAnsi="Calibri Light" w:cs="Calibri Light"/>
              </w:rPr>
              <w:t>permanent</w:t>
            </w:r>
            <w:r>
              <w:rPr>
                <w:rFonts w:ascii="Calibri Light" w:hAnsi="Calibri Light" w:cs="Calibri Light"/>
              </w:rPr>
              <w:t xml:space="preserve"> license</w:t>
            </w:r>
            <w:r w:rsidR="008E661D">
              <w:rPr>
                <w:rFonts w:ascii="Calibri Light" w:hAnsi="Calibri Light" w:cs="Calibri Light"/>
              </w:rPr>
              <w:t xml:space="preserve"> application</w:t>
            </w:r>
            <w:r w:rsidR="00CA67E4">
              <w:rPr>
                <w:rFonts w:ascii="Calibri Light" w:hAnsi="Calibri Light" w:cs="Calibri Light"/>
              </w:rPr>
              <w:t xml:space="preserve"> for</w:t>
            </w:r>
            <w:r w:rsidR="00141A38">
              <w:rPr>
                <w:rFonts w:ascii="Calibri Light" w:hAnsi="Calibri Light" w:cs="Calibri Light"/>
              </w:rPr>
              <w:t xml:space="preserve"> Bank House </w:t>
            </w:r>
            <w:r w:rsidR="00CA67E4">
              <w:rPr>
                <w:rFonts w:ascii="Calibri Light" w:hAnsi="Calibri Light" w:cs="Calibri Light"/>
              </w:rPr>
              <w:t xml:space="preserve">was </w:t>
            </w:r>
            <w:r w:rsidR="00141A38">
              <w:rPr>
                <w:rFonts w:ascii="Calibri Light" w:hAnsi="Calibri Light" w:cs="Calibri Light"/>
              </w:rPr>
              <w:t xml:space="preserve">denied; enforcement officers from DDDC </w:t>
            </w:r>
            <w:r w:rsidR="00527F91">
              <w:rPr>
                <w:rFonts w:ascii="Calibri Light" w:hAnsi="Calibri Light" w:cs="Calibri Light"/>
              </w:rPr>
              <w:t xml:space="preserve">are </w:t>
            </w:r>
            <w:r w:rsidR="00141A38">
              <w:rPr>
                <w:rFonts w:ascii="Calibri Light" w:hAnsi="Calibri Light" w:cs="Calibri Light"/>
              </w:rPr>
              <w:t xml:space="preserve">monitoring Bank House; </w:t>
            </w:r>
            <w:r w:rsidR="00CA67E4">
              <w:rPr>
                <w:rFonts w:ascii="Calibri Light" w:hAnsi="Calibri Light" w:cs="Calibri Light"/>
              </w:rPr>
              <w:t xml:space="preserve">the </w:t>
            </w:r>
            <w:r w:rsidR="00141A38">
              <w:rPr>
                <w:rFonts w:ascii="Calibri Light" w:hAnsi="Calibri Light" w:cs="Calibri Light"/>
              </w:rPr>
              <w:t xml:space="preserve">refuse contract </w:t>
            </w:r>
            <w:r w:rsidR="00CA67E4">
              <w:rPr>
                <w:rFonts w:ascii="Calibri Light" w:hAnsi="Calibri Light" w:cs="Calibri Light"/>
              </w:rPr>
              <w:t xml:space="preserve">will be </w:t>
            </w:r>
            <w:r w:rsidR="00141A38">
              <w:rPr>
                <w:rFonts w:ascii="Calibri Light" w:hAnsi="Calibri Light" w:cs="Calibri Light"/>
              </w:rPr>
              <w:t xml:space="preserve">announced </w:t>
            </w:r>
            <w:r w:rsidR="00CA67E4">
              <w:rPr>
                <w:rFonts w:ascii="Calibri Light" w:hAnsi="Calibri Light" w:cs="Calibri Light"/>
              </w:rPr>
              <w:t xml:space="preserve">in </w:t>
            </w:r>
            <w:r w:rsidR="00141A38">
              <w:rPr>
                <w:rFonts w:ascii="Calibri Light" w:hAnsi="Calibri Light" w:cs="Calibri Light"/>
              </w:rPr>
              <w:t xml:space="preserve">December; charging points for electric cars, </w:t>
            </w:r>
            <w:r w:rsidR="002F2F0B">
              <w:rPr>
                <w:rFonts w:ascii="Calibri Light" w:hAnsi="Calibri Light" w:cs="Calibri Light"/>
              </w:rPr>
              <w:t>decision</w:t>
            </w:r>
            <w:r w:rsidR="00743AC6">
              <w:rPr>
                <w:rFonts w:ascii="Calibri Light" w:hAnsi="Calibri Light" w:cs="Calibri Light"/>
              </w:rPr>
              <w:t xml:space="preserve"> that</w:t>
            </w:r>
            <w:r w:rsidR="002F2F0B">
              <w:rPr>
                <w:rFonts w:ascii="Calibri Light" w:hAnsi="Calibri Light" w:cs="Calibri Light"/>
              </w:rPr>
              <w:t xml:space="preserve"> </w:t>
            </w:r>
            <w:r w:rsidR="005259A3">
              <w:rPr>
                <w:rFonts w:ascii="Calibri Light" w:hAnsi="Calibri Light" w:cs="Calibri Light"/>
              </w:rPr>
              <w:t>only one</w:t>
            </w:r>
            <w:r w:rsidR="00743AC6">
              <w:rPr>
                <w:rFonts w:ascii="Calibri Light" w:hAnsi="Calibri Light" w:cs="Calibri Light"/>
              </w:rPr>
              <w:t xml:space="preserve"> will be</w:t>
            </w:r>
            <w:r w:rsidR="005259A3">
              <w:rPr>
                <w:rFonts w:ascii="Calibri Light" w:hAnsi="Calibri Light" w:cs="Calibri Light"/>
              </w:rPr>
              <w:t xml:space="preserve"> in DDDC </w:t>
            </w:r>
            <w:r w:rsidR="00527F91">
              <w:rPr>
                <w:rFonts w:ascii="Calibri Light" w:hAnsi="Calibri Light" w:cs="Calibri Light"/>
              </w:rPr>
              <w:t xml:space="preserve">area </w:t>
            </w:r>
            <w:r w:rsidR="005259A3">
              <w:rPr>
                <w:rFonts w:ascii="Calibri Light" w:hAnsi="Calibri Light" w:cs="Calibri Light"/>
              </w:rPr>
              <w:t>in Wirks</w:t>
            </w:r>
            <w:r w:rsidR="004A6551">
              <w:rPr>
                <w:rFonts w:ascii="Calibri Light" w:hAnsi="Calibri Light" w:cs="Calibri Light"/>
              </w:rPr>
              <w:t>w</w:t>
            </w:r>
            <w:r w:rsidR="005259A3">
              <w:rPr>
                <w:rFonts w:ascii="Calibri Light" w:hAnsi="Calibri Light" w:cs="Calibri Light"/>
              </w:rPr>
              <w:t xml:space="preserve">orth, DDDC </w:t>
            </w:r>
            <w:r w:rsidR="00743AC6">
              <w:rPr>
                <w:rFonts w:ascii="Calibri Light" w:hAnsi="Calibri Light" w:cs="Calibri Light"/>
              </w:rPr>
              <w:t xml:space="preserve">are </w:t>
            </w:r>
            <w:r w:rsidR="005259A3">
              <w:rPr>
                <w:rFonts w:ascii="Calibri Light" w:hAnsi="Calibri Light" w:cs="Calibri Light"/>
              </w:rPr>
              <w:t>looking into their own project</w:t>
            </w:r>
            <w:r w:rsidR="004A6551">
              <w:rPr>
                <w:rFonts w:ascii="Calibri Light" w:hAnsi="Calibri Light" w:cs="Calibri Light"/>
              </w:rPr>
              <w:t xml:space="preserve"> for</w:t>
            </w:r>
            <w:r w:rsidR="00743AC6">
              <w:rPr>
                <w:rFonts w:ascii="Calibri Light" w:hAnsi="Calibri Light" w:cs="Calibri Light"/>
              </w:rPr>
              <w:t xml:space="preserve"> electric charging points in their </w:t>
            </w:r>
            <w:r w:rsidR="004A6551">
              <w:rPr>
                <w:rFonts w:ascii="Calibri Light" w:hAnsi="Calibri Light" w:cs="Calibri Light"/>
              </w:rPr>
              <w:t>car parks</w:t>
            </w:r>
            <w:r w:rsidR="004448E8">
              <w:rPr>
                <w:rFonts w:ascii="Calibri Light" w:hAnsi="Calibri Light" w:cs="Calibri Light"/>
              </w:rPr>
              <w:t xml:space="preserve">, many homes in </w:t>
            </w:r>
            <w:r w:rsidR="00743AC6">
              <w:rPr>
                <w:rFonts w:ascii="Calibri Light" w:hAnsi="Calibri Light" w:cs="Calibri Light"/>
              </w:rPr>
              <w:t>Hathersage</w:t>
            </w:r>
            <w:r w:rsidR="004448E8">
              <w:rPr>
                <w:rFonts w:ascii="Calibri Light" w:hAnsi="Calibri Light" w:cs="Calibri Light"/>
              </w:rPr>
              <w:t xml:space="preserve"> have no garage</w:t>
            </w:r>
            <w:r w:rsidR="00E67035">
              <w:rPr>
                <w:rFonts w:ascii="Calibri Light" w:hAnsi="Calibri Light" w:cs="Calibri Light"/>
              </w:rPr>
              <w:t xml:space="preserve"> so there is likely to be little private take-up or incentive to buy electric cars</w:t>
            </w:r>
            <w:r w:rsidR="004A6551">
              <w:rPr>
                <w:rFonts w:ascii="Calibri Light" w:hAnsi="Calibri Light" w:cs="Calibri Light"/>
              </w:rPr>
              <w:t xml:space="preserve">; </w:t>
            </w:r>
            <w:r w:rsidR="00E67035">
              <w:rPr>
                <w:rFonts w:ascii="Calibri Light" w:hAnsi="Calibri Light" w:cs="Calibri Light"/>
              </w:rPr>
              <w:t xml:space="preserve">there is now </w:t>
            </w:r>
            <w:r w:rsidR="00345449">
              <w:rPr>
                <w:rFonts w:ascii="Calibri Light" w:hAnsi="Calibri Light" w:cs="Calibri Light"/>
              </w:rPr>
              <w:t xml:space="preserve">a </w:t>
            </w:r>
            <w:r w:rsidR="0024058F">
              <w:rPr>
                <w:rFonts w:ascii="Calibri Light" w:hAnsi="Calibri Light" w:cs="Calibri Light"/>
              </w:rPr>
              <w:t>climate change page on DDDC web site;</w:t>
            </w:r>
            <w:r w:rsidR="008E0D9C">
              <w:rPr>
                <w:rFonts w:ascii="Calibri Light" w:hAnsi="Calibri Light" w:cs="Calibri Light"/>
              </w:rPr>
              <w:t xml:space="preserve"> for information and awareness</w:t>
            </w:r>
            <w:r w:rsidR="004C2496">
              <w:rPr>
                <w:rFonts w:ascii="Calibri Light" w:hAnsi="Calibri Light" w:cs="Calibri Light"/>
              </w:rPr>
              <w:t>,</w:t>
            </w:r>
            <w:r w:rsidR="0024058F">
              <w:rPr>
                <w:rFonts w:ascii="Calibri Light" w:hAnsi="Calibri Light" w:cs="Calibri Light"/>
              </w:rPr>
              <w:t xml:space="preserve"> </w:t>
            </w:r>
            <w:r w:rsidR="00F15D0E">
              <w:rPr>
                <w:rFonts w:ascii="Calibri Light" w:hAnsi="Calibri Light" w:cs="Calibri Light"/>
              </w:rPr>
              <w:t xml:space="preserve">there has been a </w:t>
            </w:r>
            <w:r w:rsidR="0024058F">
              <w:rPr>
                <w:rFonts w:ascii="Calibri Light" w:hAnsi="Calibri Light" w:cs="Calibri Light"/>
              </w:rPr>
              <w:t xml:space="preserve">suggestion from Grindleford </w:t>
            </w:r>
            <w:r w:rsidR="004A00E8">
              <w:rPr>
                <w:rFonts w:ascii="Calibri Light" w:hAnsi="Calibri Light" w:cs="Calibri Light"/>
              </w:rPr>
              <w:t>C</w:t>
            </w:r>
            <w:r w:rsidR="0024058F">
              <w:rPr>
                <w:rFonts w:ascii="Calibri Light" w:hAnsi="Calibri Light" w:cs="Calibri Light"/>
              </w:rPr>
              <w:t xml:space="preserve">limate </w:t>
            </w:r>
            <w:r w:rsidR="004A00E8">
              <w:rPr>
                <w:rFonts w:ascii="Calibri Light" w:hAnsi="Calibri Light" w:cs="Calibri Light"/>
              </w:rPr>
              <w:t>C</w:t>
            </w:r>
            <w:r w:rsidR="0024058F">
              <w:rPr>
                <w:rFonts w:ascii="Calibri Light" w:hAnsi="Calibri Light" w:cs="Calibri Light"/>
              </w:rPr>
              <w:t>hange</w:t>
            </w:r>
            <w:r w:rsidR="00CF0662">
              <w:rPr>
                <w:rFonts w:ascii="Calibri Light" w:hAnsi="Calibri Light" w:cs="Calibri Light"/>
              </w:rPr>
              <w:t xml:space="preserve"> group</w:t>
            </w:r>
            <w:r w:rsidR="0024058F">
              <w:rPr>
                <w:rFonts w:ascii="Calibri Light" w:hAnsi="Calibri Light" w:cs="Calibri Light"/>
              </w:rPr>
              <w:t xml:space="preserve"> for a cycle route between Hathersage and Grindleford</w:t>
            </w:r>
            <w:r w:rsidR="00F15D0E">
              <w:rPr>
                <w:rFonts w:ascii="Calibri Light" w:hAnsi="Calibri Light" w:cs="Calibri Light"/>
              </w:rPr>
              <w:t xml:space="preserve"> by </w:t>
            </w:r>
            <w:r w:rsidR="00F269C9">
              <w:rPr>
                <w:rFonts w:ascii="Calibri Light" w:hAnsi="Calibri Light" w:cs="Calibri Light"/>
              </w:rPr>
              <w:t>upgrading the footpath to a bridleway</w:t>
            </w:r>
            <w:r w:rsidR="00F15D0E">
              <w:rPr>
                <w:rFonts w:ascii="Calibri Light" w:hAnsi="Calibri Light" w:cs="Calibri Light"/>
              </w:rPr>
              <w:t xml:space="preserve"> along the river</w:t>
            </w:r>
            <w:r w:rsidR="00E44FA3">
              <w:rPr>
                <w:rFonts w:ascii="Calibri Light" w:hAnsi="Calibri Light" w:cs="Calibri Light"/>
              </w:rPr>
              <w:t>, approache</w:t>
            </w:r>
            <w:r w:rsidR="00F15D0E">
              <w:rPr>
                <w:rFonts w:ascii="Calibri Light" w:hAnsi="Calibri Light" w:cs="Calibri Light"/>
              </w:rPr>
              <w:t>s</w:t>
            </w:r>
            <w:r w:rsidR="00E44FA3">
              <w:rPr>
                <w:rFonts w:ascii="Calibri Light" w:hAnsi="Calibri Light" w:cs="Calibri Light"/>
              </w:rPr>
              <w:t xml:space="preserve"> to PDNPA have been made</w:t>
            </w:r>
            <w:r w:rsidR="00F269C9">
              <w:rPr>
                <w:rFonts w:ascii="Calibri Light" w:hAnsi="Calibri Light" w:cs="Calibri Light"/>
              </w:rPr>
              <w:t xml:space="preserve"> </w:t>
            </w:r>
            <w:r w:rsidR="00F25E44">
              <w:rPr>
                <w:rFonts w:ascii="Calibri Light" w:hAnsi="Calibri Light" w:cs="Calibri Light"/>
              </w:rPr>
              <w:t>–</w:t>
            </w:r>
            <w:r w:rsidR="00F269C9">
              <w:rPr>
                <w:rFonts w:ascii="Calibri Light" w:hAnsi="Calibri Light" w:cs="Calibri Light"/>
              </w:rPr>
              <w:t xml:space="preserve"> </w:t>
            </w:r>
            <w:r w:rsidR="00F25E44">
              <w:rPr>
                <w:rFonts w:ascii="Calibri Light" w:hAnsi="Calibri Light" w:cs="Calibri Light"/>
              </w:rPr>
              <w:t xml:space="preserve">the </w:t>
            </w:r>
            <w:r w:rsidR="004C2496">
              <w:rPr>
                <w:rFonts w:ascii="Calibri Light" w:hAnsi="Calibri Light" w:cs="Calibri Light"/>
              </w:rPr>
              <w:t xml:space="preserve">meeting acknowledged that the </w:t>
            </w:r>
            <w:r w:rsidR="00F25E44">
              <w:rPr>
                <w:rFonts w:ascii="Calibri Light" w:hAnsi="Calibri Light" w:cs="Calibri Light"/>
              </w:rPr>
              <w:t>main road is unsuitable for cyclists</w:t>
            </w:r>
            <w:r w:rsidR="004C2496">
              <w:rPr>
                <w:rFonts w:ascii="Calibri Light" w:hAnsi="Calibri Light" w:cs="Calibri Light"/>
              </w:rPr>
              <w:t xml:space="preserve"> and a</w:t>
            </w:r>
            <w:r w:rsidR="00160FE0">
              <w:rPr>
                <w:rFonts w:ascii="Calibri Light" w:hAnsi="Calibri Light" w:cs="Calibri Light"/>
              </w:rPr>
              <w:t xml:space="preserve"> mix of walkers, cyclists and horses often poses problems</w:t>
            </w:r>
            <w:r w:rsidR="006244F8">
              <w:rPr>
                <w:rFonts w:ascii="Calibri Light" w:hAnsi="Calibri Light" w:cs="Calibri Light"/>
              </w:rPr>
              <w:t xml:space="preserve">; </w:t>
            </w:r>
            <w:r w:rsidR="008731E5">
              <w:rPr>
                <w:rFonts w:ascii="Calibri Light" w:hAnsi="Calibri Light" w:cs="Calibri Light"/>
              </w:rPr>
              <w:t>in many cities recently there were car free days</w:t>
            </w:r>
            <w:r w:rsidR="004C2496">
              <w:rPr>
                <w:rFonts w:ascii="Calibri Light" w:hAnsi="Calibri Light" w:cs="Calibri Light"/>
              </w:rPr>
              <w:t>,</w:t>
            </w:r>
            <w:r w:rsidR="008E0D9C">
              <w:rPr>
                <w:rFonts w:ascii="Calibri Light" w:hAnsi="Calibri Light" w:cs="Calibri Light"/>
              </w:rPr>
              <w:t xml:space="preserve"> a further</w:t>
            </w:r>
            <w:r w:rsidR="008731E5">
              <w:rPr>
                <w:rFonts w:ascii="Calibri Light" w:hAnsi="Calibri Light" w:cs="Calibri Light"/>
              </w:rPr>
              <w:t xml:space="preserve"> suggesti</w:t>
            </w:r>
            <w:r w:rsidR="008E0D9C">
              <w:rPr>
                <w:rFonts w:ascii="Calibri Light" w:hAnsi="Calibri Light" w:cs="Calibri Light"/>
              </w:rPr>
              <w:t>on is</w:t>
            </w:r>
            <w:r w:rsidR="008731E5">
              <w:rPr>
                <w:rFonts w:ascii="Calibri Light" w:hAnsi="Calibri Light" w:cs="Calibri Light"/>
              </w:rPr>
              <w:t xml:space="preserve"> the closure of the Hathersage to Grindleford road </w:t>
            </w:r>
            <w:r w:rsidR="008E0D9C">
              <w:rPr>
                <w:rFonts w:ascii="Calibri Light" w:hAnsi="Calibri Light" w:cs="Calibri Light"/>
              </w:rPr>
              <w:t xml:space="preserve">on </w:t>
            </w:r>
            <w:r w:rsidR="008731E5">
              <w:rPr>
                <w:rFonts w:ascii="Calibri Light" w:hAnsi="Calibri Light" w:cs="Calibri Light"/>
              </w:rPr>
              <w:t>a couple of Sundays</w:t>
            </w:r>
            <w:r w:rsidR="008E0D9C">
              <w:rPr>
                <w:rFonts w:ascii="Calibri Light" w:hAnsi="Calibri Light" w:cs="Calibri Light"/>
              </w:rPr>
              <w:t xml:space="preserve"> in the year</w:t>
            </w:r>
            <w:r w:rsidR="00603B0D">
              <w:rPr>
                <w:rFonts w:ascii="Calibri Light" w:hAnsi="Calibri Light" w:cs="Calibri Light"/>
              </w:rPr>
              <w:t xml:space="preserve"> except for cyclists.</w:t>
            </w:r>
          </w:p>
          <w:p w14:paraId="60B9670E" w14:textId="77765E80" w:rsidR="00CF0662" w:rsidRDefault="00CF0662" w:rsidP="006115A0">
            <w:pPr>
              <w:rPr>
                <w:rFonts w:ascii="Calibri Light" w:hAnsi="Calibri Light" w:cs="Calibri Light"/>
              </w:rPr>
            </w:pPr>
            <w:r>
              <w:rPr>
                <w:rFonts w:ascii="Calibri Light" w:hAnsi="Calibri Light" w:cs="Calibri Light"/>
              </w:rPr>
              <w:t>Cllr</w:t>
            </w:r>
            <w:r w:rsidR="00B67819">
              <w:rPr>
                <w:rFonts w:ascii="Calibri Light" w:hAnsi="Calibri Light" w:cs="Calibri Light"/>
              </w:rPr>
              <w:t>.</w:t>
            </w:r>
            <w:r>
              <w:rPr>
                <w:rFonts w:ascii="Calibri Light" w:hAnsi="Calibri Light" w:cs="Calibri Light"/>
              </w:rPr>
              <w:t xml:space="preserve"> Turner – raised</w:t>
            </w:r>
            <w:r w:rsidR="00983AAA">
              <w:rPr>
                <w:rFonts w:ascii="Calibri Light" w:hAnsi="Calibri Light" w:cs="Calibri Light"/>
              </w:rPr>
              <w:t xml:space="preserve"> the</w:t>
            </w:r>
            <w:r>
              <w:rPr>
                <w:rFonts w:ascii="Calibri Light" w:hAnsi="Calibri Light" w:cs="Calibri Light"/>
              </w:rPr>
              <w:t xml:space="preserve"> issue about </w:t>
            </w:r>
            <w:r w:rsidR="00983AAA">
              <w:rPr>
                <w:rFonts w:ascii="Calibri Light" w:hAnsi="Calibri Light" w:cs="Calibri Light"/>
              </w:rPr>
              <w:t>the condition</w:t>
            </w:r>
            <w:r>
              <w:rPr>
                <w:rFonts w:ascii="Calibri Light" w:hAnsi="Calibri Light" w:cs="Calibri Light"/>
              </w:rPr>
              <w:t xml:space="preserve"> of a cycle route</w:t>
            </w:r>
            <w:r w:rsidR="00117FB8">
              <w:rPr>
                <w:rFonts w:ascii="Calibri Light" w:hAnsi="Calibri Light" w:cs="Calibri Light"/>
              </w:rPr>
              <w:t xml:space="preserve">; Cllr. Jane Marsden </w:t>
            </w:r>
            <w:r w:rsidR="00983AAA">
              <w:rPr>
                <w:rFonts w:ascii="Calibri Light" w:hAnsi="Calibri Light" w:cs="Calibri Light"/>
              </w:rPr>
              <w:t>stated that</w:t>
            </w:r>
            <w:r w:rsidR="00117FB8">
              <w:rPr>
                <w:rFonts w:ascii="Calibri Light" w:hAnsi="Calibri Light" w:cs="Calibri Light"/>
              </w:rPr>
              <w:t xml:space="preserve"> grass verges</w:t>
            </w:r>
            <w:r w:rsidR="00983AAA">
              <w:rPr>
                <w:rFonts w:ascii="Calibri Light" w:hAnsi="Calibri Light" w:cs="Calibri Light"/>
              </w:rPr>
              <w:t xml:space="preserve"> had</w:t>
            </w:r>
            <w:r w:rsidR="00117FB8">
              <w:rPr>
                <w:rFonts w:ascii="Calibri Light" w:hAnsi="Calibri Light" w:cs="Calibri Light"/>
              </w:rPr>
              <w:t xml:space="preserve"> not be</w:t>
            </w:r>
            <w:r w:rsidR="00983AAA">
              <w:rPr>
                <w:rFonts w:ascii="Calibri Light" w:hAnsi="Calibri Light" w:cs="Calibri Light"/>
              </w:rPr>
              <w:t>en</w:t>
            </w:r>
            <w:r w:rsidR="00117FB8">
              <w:rPr>
                <w:rFonts w:ascii="Calibri Light" w:hAnsi="Calibri Light" w:cs="Calibri Light"/>
              </w:rPr>
              <w:t xml:space="preserve"> cut as often</w:t>
            </w:r>
            <w:r w:rsidR="00B67819">
              <w:rPr>
                <w:rFonts w:ascii="Calibri Light" w:hAnsi="Calibri Light" w:cs="Calibri Light"/>
              </w:rPr>
              <w:t xml:space="preserve"> as previously</w:t>
            </w:r>
            <w:r w:rsidR="00596AC9">
              <w:rPr>
                <w:rFonts w:ascii="Calibri Light" w:hAnsi="Calibri Light" w:cs="Calibri Light"/>
              </w:rPr>
              <w:t xml:space="preserve"> until </w:t>
            </w:r>
            <w:r w:rsidR="00603B0D">
              <w:rPr>
                <w:rFonts w:ascii="Calibri Light" w:hAnsi="Calibri Light" w:cs="Calibri Light"/>
              </w:rPr>
              <w:t xml:space="preserve">DCC was </w:t>
            </w:r>
            <w:r w:rsidR="00596AC9">
              <w:rPr>
                <w:rFonts w:ascii="Calibri Light" w:hAnsi="Calibri Light" w:cs="Calibri Light"/>
              </w:rPr>
              <w:t>prompted by the Parish Council.</w:t>
            </w:r>
          </w:p>
          <w:p w14:paraId="5919FDEF" w14:textId="67F1EA18" w:rsidR="00B67819" w:rsidRPr="001661D1" w:rsidRDefault="00B67819" w:rsidP="006115A0">
            <w:pPr>
              <w:rPr>
                <w:rFonts w:ascii="Calibri Light" w:hAnsi="Calibri Light" w:cs="Calibri Light"/>
              </w:rPr>
            </w:pPr>
            <w:r>
              <w:rPr>
                <w:rFonts w:ascii="Calibri Light" w:hAnsi="Calibri Light" w:cs="Calibri Light"/>
              </w:rPr>
              <w:t xml:space="preserve">Cllr. Kirkham – enquired about reasons for denial of Bank House application, </w:t>
            </w:r>
            <w:r w:rsidR="00596AC9">
              <w:rPr>
                <w:rFonts w:ascii="Calibri Light" w:hAnsi="Calibri Light" w:cs="Calibri Light"/>
              </w:rPr>
              <w:t xml:space="preserve">these are </w:t>
            </w:r>
            <w:r>
              <w:rPr>
                <w:rFonts w:ascii="Calibri Light" w:hAnsi="Calibri Light" w:cs="Calibri Light"/>
              </w:rPr>
              <w:t>not known at the moment</w:t>
            </w:r>
            <w:r w:rsidR="00596AC9">
              <w:rPr>
                <w:rFonts w:ascii="Calibri Light" w:hAnsi="Calibri Light" w:cs="Calibri Light"/>
              </w:rPr>
              <w:t xml:space="preserve"> but </w:t>
            </w:r>
            <w:r>
              <w:rPr>
                <w:rFonts w:ascii="Calibri Light" w:hAnsi="Calibri Light" w:cs="Calibri Light"/>
              </w:rPr>
              <w:t>Information will be passed on when available.</w:t>
            </w:r>
          </w:p>
        </w:tc>
      </w:tr>
      <w:tr w:rsidR="006115A0" w:rsidRPr="006C2F24" w14:paraId="0DC6DD48" w14:textId="77777777" w:rsidTr="00530658">
        <w:tc>
          <w:tcPr>
            <w:tcW w:w="817" w:type="dxa"/>
          </w:tcPr>
          <w:p w14:paraId="1E5785E3" w14:textId="4A7D07F9" w:rsidR="006115A0" w:rsidRPr="001661D1" w:rsidRDefault="006115A0" w:rsidP="006115A0">
            <w:pPr>
              <w:rPr>
                <w:rFonts w:ascii="Calibri Light" w:hAnsi="Calibri Light" w:cs="Calibri Light"/>
              </w:rPr>
            </w:pPr>
            <w:r>
              <w:rPr>
                <w:rFonts w:ascii="Calibri" w:hAnsi="Calibri"/>
              </w:rPr>
              <w:t>111/19</w:t>
            </w:r>
          </w:p>
        </w:tc>
        <w:tc>
          <w:tcPr>
            <w:tcW w:w="520" w:type="dxa"/>
          </w:tcPr>
          <w:p w14:paraId="1EB81EBF" w14:textId="3F72B9AA" w:rsidR="006115A0" w:rsidRPr="001661D1" w:rsidRDefault="006115A0" w:rsidP="006115A0">
            <w:pPr>
              <w:rPr>
                <w:rFonts w:ascii="Calibri Light" w:hAnsi="Calibri Light" w:cs="Calibri Light"/>
              </w:rPr>
            </w:pPr>
            <w:r>
              <w:rPr>
                <w:rFonts w:ascii="Calibri Light" w:hAnsi="Calibri Light" w:cs="Calibri Light"/>
              </w:rPr>
              <w:t>.2</w:t>
            </w:r>
          </w:p>
        </w:tc>
        <w:tc>
          <w:tcPr>
            <w:tcW w:w="9595" w:type="dxa"/>
          </w:tcPr>
          <w:p w14:paraId="18805197" w14:textId="1B64D276" w:rsidR="006115A0" w:rsidRPr="001661D1" w:rsidRDefault="006115A0" w:rsidP="006115A0">
            <w:pPr>
              <w:rPr>
                <w:rFonts w:ascii="Calibri Light" w:hAnsi="Calibri Light" w:cs="Calibri Light"/>
              </w:rPr>
            </w:pPr>
            <w:r w:rsidRPr="001661D1">
              <w:rPr>
                <w:rFonts w:ascii="Calibri Light" w:hAnsi="Calibri Light" w:cs="Calibri Light"/>
              </w:rPr>
              <w:t>If the Police Liaison Officer</w:t>
            </w:r>
            <w:r w:rsidR="00596AC9">
              <w:rPr>
                <w:rFonts w:ascii="Calibri Light" w:hAnsi="Calibri Light" w:cs="Calibri Light"/>
              </w:rPr>
              <w:t xml:space="preserve"> </w:t>
            </w:r>
            <w:r w:rsidRPr="001661D1">
              <w:rPr>
                <w:rFonts w:ascii="Calibri Light" w:hAnsi="Calibri Light" w:cs="Calibri Light"/>
              </w:rPr>
              <w:t>is in attendance they will be given the opportunity to raise any relevant matter</w:t>
            </w:r>
            <w:r w:rsidR="00596AC9">
              <w:rPr>
                <w:rFonts w:ascii="Calibri Light" w:hAnsi="Calibri Light" w:cs="Calibri Light"/>
              </w:rPr>
              <w:t xml:space="preserve"> – no one attended.</w:t>
            </w:r>
          </w:p>
        </w:tc>
      </w:tr>
      <w:tr w:rsidR="006115A0" w:rsidRPr="006C2F24" w14:paraId="4CDB24CD" w14:textId="77777777" w:rsidTr="00530658">
        <w:tc>
          <w:tcPr>
            <w:tcW w:w="817" w:type="dxa"/>
          </w:tcPr>
          <w:p w14:paraId="2123DB50" w14:textId="1931DC1D" w:rsidR="006115A0" w:rsidRPr="001661D1" w:rsidRDefault="006115A0" w:rsidP="006115A0">
            <w:pPr>
              <w:rPr>
                <w:rFonts w:ascii="Calibri Light" w:hAnsi="Calibri Light" w:cs="Calibri Light"/>
              </w:rPr>
            </w:pPr>
            <w:r>
              <w:rPr>
                <w:rFonts w:ascii="Calibri" w:hAnsi="Calibri"/>
              </w:rPr>
              <w:t>112/19</w:t>
            </w:r>
          </w:p>
        </w:tc>
        <w:tc>
          <w:tcPr>
            <w:tcW w:w="520" w:type="dxa"/>
          </w:tcPr>
          <w:p w14:paraId="77A162D4" w14:textId="77777777" w:rsidR="006115A0" w:rsidRPr="001661D1" w:rsidRDefault="006115A0" w:rsidP="006115A0">
            <w:pPr>
              <w:rPr>
                <w:rFonts w:ascii="Calibri Light" w:hAnsi="Calibri Light" w:cs="Calibri Light"/>
              </w:rPr>
            </w:pPr>
          </w:p>
        </w:tc>
        <w:tc>
          <w:tcPr>
            <w:tcW w:w="9595" w:type="dxa"/>
          </w:tcPr>
          <w:p w14:paraId="055945E5" w14:textId="539DA799" w:rsidR="006115A0" w:rsidRPr="001661D1" w:rsidRDefault="006115A0" w:rsidP="006115A0">
            <w:pPr>
              <w:rPr>
                <w:rFonts w:ascii="Calibri Light" w:hAnsi="Calibri Light" w:cs="Calibri Light"/>
              </w:rPr>
            </w:pPr>
            <w:r w:rsidRPr="001661D1">
              <w:rPr>
                <w:rFonts w:ascii="Calibri Light" w:hAnsi="Calibri Light" w:cs="Calibri Light"/>
              </w:rPr>
              <w:t xml:space="preserve">Confirmation of Minutes of HPC meeting of </w:t>
            </w:r>
            <w:r>
              <w:rPr>
                <w:rFonts w:ascii="Calibri Light" w:hAnsi="Calibri Light" w:cs="Calibri Light"/>
              </w:rPr>
              <w:t>3</w:t>
            </w:r>
            <w:r w:rsidRPr="0014783E">
              <w:rPr>
                <w:rFonts w:ascii="Calibri Light" w:hAnsi="Calibri Light" w:cs="Calibri Light"/>
                <w:vertAlign w:val="superscript"/>
              </w:rPr>
              <w:t>rd</w:t>
            </w:r>
            <w:r>
              <w:rPr>
                <w:rFonts w:ascii="Calibri Light" w:hAnsi="Calibri Light" w:cs="Calibri Light"/>
              </w:rPr>
              <w:t xml:space="preserve"> September </w:t>
            </w:r>
            <w:r w:rsidRPr="001661D1">
              <w:rPr>
                <w:rFonts w:ascii="Calibri Light" w:hAnsi="Calibri Light" w:cs="Calibri Light"/>
              </w:rPr>
              <w:t>201</w:t>
            </w:r>
            <w:r>
              <w:rPr>
                <w:rFonts w:ascii="Calibri Light" w:hAnsi="Calibri Light" w:cs="Calibri Light"/>
              </w:rPr>
              <w:t>9</w:t>
            </w:r>
            <w:r w:rsidRPr="001661D1">
              <w:rPr>
                <w:rFonts w:ascii="Calibri Light" w:hAnsi="Calibri Light" w:cs="Calibri Light"/>
              </w:rPr>
              <w:t xml:space="preserve"> and to note any matters arising</w:t>
            </w:r>
            <w:r w:rsidR="00A57C08">
              <w:rPr>
                <w:rFonts w:ascii="Calibri Light" w:hAnsi="Calibri Light" w:cs="Calibri Light"/>
              </w:rPr>
              <w:t xml:space="preserve"> – reviewed </w:t>
            </w:r>
            <w:r w:rsidR="00A57C08" w:rsidRPr="00596AC9">
              <w:rPr>
                <w:rFonts w:ascii="Calibri Light" w:hAnsi="Calibri Light" w:cs="Calibri Light"/>
                <w:b/>
                <w:bCs/>
              </w:rPr>
              <w:t>approved</w:t>
            </w:r>
            <w:r w:rsidR="00A57C08">
              <w:rPr>
                <w:rFonts w:ascii="Calibri Light" w:hAnsi="Calibri Light" w:cs="Calibri Light"/>
              </w:rPr>
              <w:t xml:space="preserve"> and signed by the chair.</w:t>
            </w:r>
          </w:p>
        </w:tc>
      </w:tr>
      <w:tr w:rsidR="009426FE" w:rsidRPr="006C2F24" w14:paraId="7A515A30" w14:textId="77777777" w:rsidTr="00530658">
        <w:tc>
          <w:tcPr>
            <w:tcW w:w="817" w:type="dxa"/>
          </w:tcPr>
          <w:p w14:paraId="184DF65B" w14:textId="0A15F127" w:rsidR="009426FE" w:rsidRDefault="009426FE" w:rsidP="006115A0">
            <w:pPr>
              <w:rPr>
                <w:rFonts w:ascii="Calibri" w:hAnsi="Calibri"/>
              </w:rPr>
            </w:pPr>
            <w:r>
              <w:rPr>
                <w:rFonts w:ascii="Calibri" w:hAnsi="Calibri"/>
              </w:rPr>
              <w:t>112/19</w:t>
            </w:r>
          </w:p>
        </w:tc>
        <w:tc>
          <w:tcPr>
            <w:tcW w:w="520" w:type="dxa"/>
          </w:tcPr>
          <w:p w14:paraId="01F0AE8B" w14:textId="1EAB439E" w:rsidR="009426FE" w:rsidRPr="001661D1" w:rsidRDefault="009426FE" w:rsidP="006115A0">
            <w:pPr>
              <w:rPr>
                <w:rFonts w:ascii="Calibri Light" w:hAnsi="Calibri Light" w:cs="Calibri Light"/>
              </w:rPr>
            </w:pPr>
            <w:r>
              <w:rPr>
                <w:rFonts w:ascii="Calibri Light" w:hAnsi="Calibri Light" w:cs="Calibri Light"/>
              </w:rPr>
              <w:t>.1</w:t>
            </w:r>
          </w:p>
        </w:tc>
        <w:tc>
          <w:tcPr>
            <w:tcW w:w="9595" w:type="dxa"/>
          </w:tcPr>
          <w:p w14:paraId="0964C7CB" w14:textId="05EABCE8" w:rsidR="009426FE" w:rsidRPr="001661D1" w:rsidRDefault="009426FE" w:rsidP="006115A0">
            <w:pPr>
              <w:rPr>
                <w:rFonts w:ascii="Calibri Light" w:hAnsi="Calibri Light" w:cs="Calibri Light"/>
              </w:rPr>
            </w:pPr>
            <w:r>
              <w:rPr>
                <w:rFonts w:ascii="Calibri Light" w:hAnsi="Calibri Light" w:cs="Calibri Light"/>
              </w:rPr>
              <w:t xml:space="preserve"> Matters arising - </w:t>
            </w:r>
            <w:r w:rsidR="006B4FD0" w:rsidRPr="006B4FD0">
              <w:rPr>
                <w:rFonts w:ascii="Calibri Light" w:hAnsi="Calibri Light" w:cs="Calibri Light"/>
              </w:rPr>
              <w:t>102/19.1 Pest Force have been engaged to set poison down the holes where there appears to be vermin traffic. Further visits will be made in due course and then every 2 months for a 12-month contractual period. DDDC have replaced 2 of the broken bins in the bin store so preventing vermin accessing food waste. COSHH and other documentation relating to this work will be stored in the pool office.</w:t>
            </w:r>
          </w:p>
        </w:tc>
      </w:tr>
      <w:tr w:rsidR="006B4FD0" w:rsidRPr="006C2F24" w14:paraId="32580BBE" w14:textId="77777777" w:rsidTr="00530658">
        <w:tc>
          <w:tcPr>
            <w:tcW w:w="817" w:type="dxa"/>
          </w:tcPr>
          <w:p w14:paraId="0EB751A9" w14:textId="0F2E5433" w:rsidR="006B4FD0" w:rsidRDefault="006B4FD0" w:rsidP="006115A0">
            <w:pPr>
              <w:rPr>
                <w:rFonts w:ascii="Calibri" w:hAnsi="Calibri"/>
              </w:rPr>
            </w:pPr>
            <w:r>
              <w:rPr>
                <w:rFonts w:ascii="Calibri" w:hAnsi="Calibri"/>
              </w:rPr>
              <w:t>112/19</w:t>
            </w:r>
          </w:p>
        </w:tc>
        <w:tc>
          <w:tcPr>
            <w:tcW w:w="520" w:type="dxa"/>
          </w:tcPr>
          <w:p w14:paraId="29C46A6E" w14:textId="44D04269" w:rsidR="006B4FD0" w:rsidRDefault="006B4FD0" w:rsidP="006115A0">
            <w:pPr>
              <w:rPr>
                <w:rFonts w:ascii="Calibri Light" w:hAnsi="Calibri Light" w:cs="Calibri Light"/>
              </w:rPr>
            </w:pPr>
            <w:r>
              <w:rPr>
                <w:rFonts w:ascii="Calibri Light" w:hAnsi="Calibri Light" w:cs="Calibri Light"/>
              </w:rPr>
              <w:t>.2</w:t>
            </w:r>
          </w:p>
        </w:tc>
        <w:tc>
          <w:tcPr>
            <w:tcW w:w="9595" w:type="dxa"/>
          </w:tcPr>
          <w:p w14:paraId="6F33D3FA" w14:textId="1FEC9D95" w:rsidR="006B4FD0" w:rsidRDefault="006B4FD0" w:rsidP="006115A0">
            <w:pPr>
              <w:rPr>
                <w:rFonts w:ascii="Calibri Light" w:hAnsi="Calibri Light" w:cs="Calibri Light"/>
              </w:rPr>
            </w:pPr>
            <w:r>
              <w:rPr>
                <w:rFonts w:ascii="Calibri Light" w:hAnsi="Calibri Light" w:cs="Calibri Light"/>
              </w:rPr>
              <w:t xml:space="preserve">Matters arising </w:t>
            </w:r>
            <w:r w:rsidR="00586425">
              <w:rPr>
                <w:rFonts w:ascii="Calibri Light" w:hAnsi="Calibri Light" w:cs="Calibri Light"/>
              </w:rPr>
              <w:t xml:space="preserve">- </w:t>
            </w:r>
            <w:r w:rsidR="00A75381" w:rsidRPr="00A75381">
              <w:rPr>
                <w:rFonts w:ascii="Calibri Light" w:hAnsi="Calibri Light" w:cs="Calibri Light"/>
              </w:rPr>
              <w:t>103/19.2 Julie Colley has confirmed that Royal British Legion will be making arrangements for Remembrance Day this year and at their meeting later in the year will discuss arrangements for VE day 2020.</w:t>
            </w:r>
          </w:p>
        </w:tc>
      </w:tr>
      <w:tr w:rsidR="006115A0" w:rsidRPr="006C2F24" w14:paraId="52B2BCFD" w14:textId="77777777" w:rsidTr="00530658">
        <w:tc>
          <w:tcPr>
            <w:tcW w:w="817" w:type="dxa"/>
          </w:tcPr>
          <w:p w14:paraId="0E1FB8AC" w14:textId="5955FBD7" w:rsidR="006115A0" w:rsidRPr="001661D1" w:rsidRDefault="006115A0" w:rsidP="006115A0">
            <w:pPr>
              <w:rPr>
                <w:rFonts w:ascii="Calibri Light" w:hAnsi="Calibri Light" w:cs="Calibri Light"/>
              </w:rPr>
            </w:pPr>
            <w:r>
              <w:rPr>
                <w:rFonts w:ascii="Calibri" w:hAnsi="Calibri"/>
              </w:rPr>
              <w:t>113/19</w:t>
            </w:r>
          </w:p>
        </w:tc>
        <w:tc>
          <w:tcPr>
            <w:tcW w:w="520" w:type="dxa"/>
          </w:tcPr>
          <w:p w14:paraId="71FC5D0C" w14:textId="77777777" w:rsidR="006115A0" w:rsidRPr="001661D1" w:rsidRDefault="006115A0" w:rsidP="006115A0">
            <w:pPr>
              <w:rPr>
                <w:rFonts w:ascii="Calibri Light" w:hAnsi="Calibri Light" w:cs="Calibri Light"/>
              </w:rPr>
            </w:pPr>
          </w:p>
        </w:tc>
        <w:tc>
          <w:tcPr>
            <w:tcW w:w="9595" w:type="dxa"/>
          </w:tcPr>
          <w:p w14:paraId="798A88E5" w14:textId="720D924F" w:rsidR="006115A0" w:rsidRPr="001661D1" w:rsidRDefault="006115A0" w:rsidP="006115A0">
            <w:pPr>
              <w:rPr>
                <w:rFonts w:ascii="Calibri Light" w:hAnsi="Calibri Light" w:cs="Calibri Light"/>
              </w:rPr>
            </w:pPr>
            <w:r w:rsidRPr="00AF2100">
              <w:rPr>
                <w:rFonts w:ascii="Calibri Light" w:hAnsi="Calibri Light" w:cs="Calibri Light"/>
                <w:b/>
              </w:rPr>
              <w:t>Financial Matters</w:t>
            </w:r>
            <w:r w:rsidRPr="001661D1">
              <w:rPr>
                <w:rFonts w:ascii="Calibri Light" w:hAnsi="Calibri Light" w:cs="Calibri Light"/>
              </w:rPr>
              <w:t xml:space="preserve"> – RFO’s Report</w:t>
            </w:r>
            <w:r w:rsidR="008C2679">
              <w:rPr>
                <w:rFonts w:ascii="Calibri Light" w:hAnsi="Calibri Light" w:cs="Calibri Light"/>
              </w:rPr>
              <w:t xml:space="preserve"> had been circulated prior to the meeting</w:t>
            </w:r>
            <w:r w:rsidR="00F34A3B">
              <w:rPr>
                <w:rFonts w:ascii="Calibri Light" w:hAnsi="Calibri Light" w:cs="Calibri Light"/>
              </w:rPr>
              <w:t>.</w:t>
            </w:r>
          </w:p>
        </w:tc>
      </w:tr>
      <w:tr w:rsidR="006115A0" w:rsidRPr="006C2F24" w14:paraId="2569FF12" w14:textId="77777777" w:rsidTr="00530658">
        <w:tc>
          <w:tcPr>
            <w:tcW w:w="817" w:type="dxa"/>
          </w:tcPr>
          <w:p w14:paraId="2E09233B" w14:textId="70013E89" w:rsidR="006115A0" w:rsidRPr="001661D1" w:rsidRDefault="006115A0" w:rsidP="006115A0">
            <w:pPr>
              <w:rPr>
                <w:rFonts w:ascii="Calibri Light" w:hAnsi="Calibri Light" w:cs="Calibri Light"/>
              </w:rPr>
            </w:pPr>
            <w:r>
              <w:rPr>
                <w:rFonts w:ascii="Calibri" w:hAnsi="Calibri"/>
              </w:rPr>
              <w:t>113/19</w:t>
            </w:r>
          </w:p>
        </w:tc>
        <w:tc>
          <w:tcPr>
            <w:tcW w:w="520" w:type="dxa"/>
          </w:tcPr>
          <w:p w14:paraId="2F9968CC" w14:textId="77777777" w:rsidR="006115A0" w:rsidRPr="001661D1" w:rsidRDefault="006115A0" w:rsidP="006115A0">
            <w:pPr>
              <w:rPr>
                <w:rFonts w:ascii="Calibri Light" w:hAnsi="Calibri Light" w:cs="Calibri Light"/>
              </w:rPr>
            </w:pPr>
            <w:r w:rsidRPr="001661D1">
              <w:rPr>
                <w:rFonts w:ascii="Calibri Light" w:hAnsi="Calibri Light" w:cs="Calibri Light"/>
              </w:rPr>
              <w:t>.1</w:t>
            </w:r>
          </w:p>
        </w:tc>
        <w:tc>
          <w:tcPr>
            <w:tcW w:w="9595" w:type="dxa"/>
          </w:tcPr>
          <w:p w14:paraId="2B563633" w14:textId="5A919E3E" w:rsidR="006115A0" w:rsidRPr="001661D1" w:rsidRDefault="006115A0" w:rsidP="006115A0">
            <w:pPr>
              <w:rPr>
                <w:rFonts w:ascii="Calibri Light" w:hAnsi="Calibri Light" w:cs="Calibri Light"/>
              </w:rPr>
            </w:pPr>
            <w:r w:rsidRPr="001661D1">
              <w:rPr>
                <w:rFonts w:ascii="Calibri Light" w:hAnsi="Calibri Light" w:cs="Calibri Light"/>
              </w:rPr>
              <w:t>To receive the statement of accounts</w:t>
            </w:r>
            <w:r w:rsidR="00A75381">
              <w:rPr>
                <w:rFonts w:ascii="Calibri Light" w:hAnsi="Calibri Light" w:cs="Calibri Light"/>
              </w:rPr>
              <w:t xml:space="preserve"> – noted as received.</w:t>
            </w:r>
          </w:p>
        </w:tc>
      </w:tr>
      <w:tr w:rsidR="006115A0" w:rsidRPr="006C2F24" w14:paraId="487C17E7" w14:textId="77777777" w:rsidTr="00530658">
        <w:tc>
          <w:tcPr>
            <w:tcW w:w="817" w:type="dxa"/>
          </w:tcPr>
          <w:p w14:paraId="6E6B2662" w14:textId="0CA5CC97" w:rsidR="006115A0" w:rsidRPr="001661D1" w:rsidRDefault="006115A0" w:rsidP="006115A0">
            <w:pPr>
              <w:rPr>
                <w:rFonts w:ascii="Calibri Light" w:hAnsi="Calibri Light" w:cs="Calibri Light"/>
              </w:rPr>
            </w:pPr>
            <w:r>
              <w:rPr>
                <w:rFonts w:ascii="Calibri" w:hAnsi="Calibri"/>
              </w:rPr>
              <w:t>113/19</w:t>
            </w:r>
          </w:p>
        </w:tc>
        <w:tc>
          <w:tcPr>
            <w:tcW w:w="520" w:type="dxa"/>
          </w:tcPr>
          <w:p w14:paraId="1FAC7D6E" w14:textId="77777777" w:rsidR="006115A0" w:rsidRPr="001661D1" w:rsidRDefault="006115A0" w:rsidP="006115A0">
            <w:pPr>
              <w:rPr>
                <w:rFonts w:ascii="Calibri Light" w:hAnsi="Calibri Light" w:cs="Calibri Light"/>
              </w:rPr>
            </w:pPr>
            <w:r w:rsidRPr="001661D1">
              <w:rPr>
                <w:rFonts w:ascii="Calibri Light" w:hAnsi="Calibri Light" w:cs="Calibri Light"/>
              </w:rPr>
              <w:t>.2</w:t>
            </w:r>
          </w:p>
        </w:tc>
        <w:tc>
          <w:tcPr>
            <w:tcW w:w="9595" w:type="dxa"/>
          </w:tcPr>
          <w:p w14:paraId="3754BA4E" w14:textId="5C717DAB" w:rsidR="006874B3" w:rsidRPr="001661D1" w:rsidRDefault="006115A0" w:rsidP="00C7416A">
            <w:pPr>
              <w:rPr>
                <w:rFonts w:ascii="Calibri Light" w:hAnsi="Calibri Light" w:cs="Calibri Light"/>
              </w:rPr>
            </w:pPr>
            <w:r w:rsidRPr="001661D1">
              <w:rPr>
                <w:rFonts w:ascii="Calibri Light" w:hAnsi="Calibri Light" w:cs="Calibri Light"/>
              </w:rPr>
              <w:t>To approve accounts for payment</w:t>
            </w:r>
            <w:r w:rsidR="00B263FC">
              <w:rPr>
                <w:rFonts w:ascii="Calibri Light" w:hAnsi="Calibri Light" w:cs="Calibri Light"/>
              </w:rPr>
              <w:t xml:space="preserve"> – DDDC charge for costs of the election, explanation to cost read out by RFO</w:t>
            </w:r>
            <w:r w:rsidR="008A2C36">
              <w:rPr>
                <w:rFonts w:ascii="Calibri Light" w:hAnsi="Calibri Light" w:cs="Calibri Light"/>
              </w:rPr>
              <w:t>.</w:t>
            </w:r>
            <w:r w:rsidR="00C7416A">
              <w:rPr>
                <w:rFonts w:ascii="Calibri Light" w:hAnsi="Calibri Light" w:cs="Calibri Light"/>
              </w:rPr>
              <w:t xml:space="preserve"> T</w:t>
            </w:r>
            <w:r w:rsidR="00C7416A" w:rsidRPr="00574153">
              <w:rPr>
                <w:rFonts w:ascii="Calibri Light" w:hAnsi="Calibri Light" w:cs="Calibri Light"/>
              </w:rPr>
              <w:t xml:space="preserve">he list of payments had been scrutinised by the designated councillors and were </w:t>
            </w:r>
            <w:r w:rsidR="00C7416A" w:rsidRPr="00574153">
              <w:rPr>
                <w:rFonts w:ascii="Calibri Light" w:hAnsi="Calibri Light" w:cs="Calibri Light"/>
                <w:b/>
                <w:bCs/>
              </w:rPr>
              <w:t>approved</w:t>
            </w:r>
            <w:r w:rsidR="00C7416A" w:rsidRPr="00574153">
              <w:rPr>
                <w:rFonts w:ascii="Calibri Light" w:hAnsi="Calibri Light" w:cs="Calibri Light"/>
              </w:rPr>
              <w:t xml:space="preserve"> for payment.</w:t>
            </w:r>
            <w:r w:rsidR="00C7416A">
              <w:rPr>
                <w:rFonts w:ascii="Calibri Light" w:hAnsi="Calibri Light" w:cs="Calibri Light"/>
              </w:rPr>
              <w:t xml:space="preserve"> The payments amounted to </w:t>
            </w:r>
            <w:r w:rsidR="00F412E4">
              <w:rPr>
                <w:rFonts w:ascii="Calibri Light" w:hAnsi="Calibri Light" w:cs="Calibri Light"/>
              </w:rPr>
              <w:t>£28,024.14 inc. £1,017.05 VAT</w:t>
            </w:r>
            <w:r w:rsidR="00C7416A">
              <w:rPr>
                <w:rFonts w:ascii="Calibri Light" w:hAnsi="Calibri Light" w:cs="Calibri Light"/>
              </w:rPr>
              <w:t>.</w:t>
            </w:r>
          </w:p>
        </w:tc>
      </w:tr>
      <w:tr w:rsidR="006115A0" w:rsidRPr="006C2F24" w14:paraId="174D7668" w14:textId="77777777" w:rsidTr="00530658">
        <w:tc>
          <w:tcPr>
            <w:tcW w:w="817" w:type="dxa"/>
          </w:tcPr>
          <w:p w14:paraId="5BADE364" w14:textId="42049DF6" w:rsidR="006115A0" w:rsidRPr="001661D1" w:rsidRDefault="006115A0" w:rsidP="006115A0">
            <w:pPr>
              <w:rPr>
                <w:rFonts w:ascii="Calibri Light" w:hAnsi="Calibri Light" w:cs="Calibri Light"/>
              </w:rPr>
            </w:pPr>
            <w:r>
              <w:rPr>
                <w:rFonts w:ascii="Calibri" w:hAnsi="Calibri"/>
              </w:rPr>
              <w:t>113/19</w:t>
            </w:r>
          </w:p>
        </w:tc>
        <w:tc>
          <w:tcPr>
            <w:tcW w:w="520" w:type="dxa"/>
          </w:tcPr>
          <w:p w14:paraId="38F95170" w14:textId="77777777" w:rsidR="006115A0" w:rsidRPr="001661D1" w:rsidRDefault="006115A0" w:rsidP="006115A0">
            <w:pPr>
              <w:rPr>
                <w:rFonts w:ascii="Calibri Light" w:hAnsi="Calibri Light" w:cs="Calibri Light"/>
              </w:rPr>
            </w:pPr>
            <w:r w:rsidRPr="001661D1">
              <w:rPr>
                <w:rFonts w:ascii="Calibri Light" w:hAnsi="Calibri Light" w:cs="Calibri Light"/>
              </w:rPr>
              <w:t>.3</w:t>
            </w:r>
          </w:p>
        </w:tc>
        <w:tc>
          <w:tcPr>
            <w:tcW w:w="9595" w:type="dxa"/>
          </w:tcPr>
          <w:p w14:paraId="4FB614EC" w14:textId="73D4B5F1" w:rsidR="006115A0" w:rsidRPr="001661D1" w:rsidRDefault="006115A0" w:rsidP="006115A0">
            <w:pPr>
              <w:rPr>
                <w:rFonts w:ascii="Calibri Light" w:hAnsi="Calibri Light" w:cs="Calibri Light"/>
              </w:rPr>
            </w:pPr>
            <w:r w:rsidRPr="003B594F">
              <w:rPr>
                <w:rFonts w:ascii="Calibri Light" w:hAnsi="Calibri Light" w:cs="Calibri Light"/>
              </w:rPr>
              <w:t xml:space="preserve">To note account scrutiny arrangements and approve signatories for </w:t>
            </w:r>
            <w:r>
              <w:rPr>
                <w:rFonts w:ascii="Calibri Light" w:hAnsi="Calibri Light" w:cs="Calibri Light"/>
              </w:rPr>
              <w:t>5</w:t>
            </w:r>
            <w:r w:rsidRPr="00A22061">
              <w:rPr>
                <w:rFonts w:ascii="Calibri Light" w:hAnsi="Calibri Light" w:cs="Calibri Light"/>
                <w:vertAlign w:val="superscript"/>
              </w:rPr>
              <w:t>th</w:t>
            </w:r>
            <w:r>
              <w:rPr>
                <w:rFonts w:ascii="Calibri Light" w:hAnsi="Calibri Light" w:cs="Calibri Light"/>
              </w:rPr>
              <w:t xml:space="preserve"> November meeting</w:t>
            </w:r>
            <w:r w:rsidRPr="003B594F">
              <w:rPr>
                <w:rFonts w:ascii="Calibri Light" w:hAnsi="Calibri Light" w:cs="Calibri Light"/>
              </w:rPr>
              <w:t xml:space="preserve"> from the agreed schedule and to authorise Councillors from the agreed schedule to approve and pay wages and any urgent items between this and the </w:t>
            </w:r>
            <w:r>
              <w:rPr>
                <w:rFonts w:ascii="Calibri Light" w:hAnsi="Calibri Light" w:cs="Calibri Light"/>
              </w:rPr>
              <w:t>5</w:t>
            </w:r>
            <w:r w:rsidRPr="00A22061">
              <w:rPr>
                <w:rFonts w:ascii="Calibri Light" w:hAnsi="Calibri Light" w:cs="Calibri Light"/>
                <w:vertAlign w:val="superscript"/>
              </w:rPr>
              <w:t>th</w:t>
            </w:r>
            <w:r>
              <w:rPr>
                <w:rFonts w:ascii="Calibri Light" w:hAnsi="Calibri Light" w:cs="Calibri Light"/>
              </w:rPr>
              <w:t xml:space="preserve"> November</w:t>
            </w:r>
            <w:r w:rsidRPr="003B594F">
              <w:rPr>
                <w:rFonts w:ascii="Calibri Light" w:hAnsi="Calibri Light" w:cs="Calibri Light"/>
              </w:rPr>
              <w:t xml:space="preserve"> meeting.</w:t>
            </w:r>
            <w:r w:rsidR="00385A74">
              <w:rPr>
                <w:rFonts w:ascii="Calibri Light" w:hAnsi="Calibri Light" w:cs="Calibri Light"/>
              </w:rPr>
              <w:t xml:space="preserve"> </w:t>
            </w:r>
            <w:r w:rsidR="00C7416A">
              <w:rPr>
                <w:rFonts w:ascii="Calibri Light" w:hAnsi="Calibri Light" w:cs="Calibri Light"/>
              </w:rPr>
              <w:t xml:space="preserve">It was agreed that </w:t>
            </w:r>
            <w:r w:rsidR="00385A74">
              <w:rPr>
                <w:rFonts w:ascii="Calibri Light" w:hAnsi="Calibri Light" w:cs="Calibri Light"/>
              </w:rPr>
              <w:t>Cllrs</w:t>
            </w:r>
            <w:r w:rsidR="007861E9">
              <w:rPr>
                <w:rFonts w:ascii="Calibri Light" w:hAnsi="Calibri Light" w:cs="Calibri Light"/>
              </w:rPr>
              <w:t>.</w:t>
            </w:r>
            <w:r w:rsidR="00385A74">
              <w:rPr>
                <w:rFonts w:ascii="Calibri Light" w:hAnsi="Calibri Light" w:cs="Calibri Light"/>
              </w:rPr>
              <w:t xml:space="preserve"> Turner and Shuttleworth</w:t>
            </w:r>
            <w:r w:rsidR="00C7416A">
              <w:rPr>
                <w:rFonts w:ascii="Calibri Light" w:hAnsi="Calibri Light" w:cs="Calibri Light"/>
              </w:rPr>
              <w:t xml:space="preserve"> were</w:t>
            </w:r>
            <w:r w:rsidR="00385A74">
              <w:rPr>
                <w:rFonts w:ascii="Calibri Light" w:hAnsi="Calibri Light" w:cs="Calibri Light"/>
              </w:rPr>
              <w:t xml:space="preserve"> </w:t>
            </w:r>
            <w:r w:rsidR="00385A74" w:rsidRPr="00C7416A">
              <w:rPr>
                <w:rFonts w:ascii="Calibri Light" w:hAnsi="Calibri Light" w:cs="Calibri Light"/>
                <w:b/>
                <w:bCs/>
              </w:rPr>
              <w:t>approved</w:t>
            </w:r>
            <w:r w:rsidR="00385A74">
              <w:rPr>
                <w:rFonts w:ascii="Calibri Light" w:hAnsi="Calibri Light" w:cs="Calibri Light"/>
              </w:rPr>
              <w:t>.</w:t>
            </w:r>
          </w:p>
        </w:tc>
      </w:tr>
      <w:tr w:rsidR="006115A0" w:rsidRPr="006C2F24" w14:paraId="2AE5AFD5" w14:textId="77777777" w:rsidTr="00530658">
        <w:tc>
          <w:tcPr>
            <w:tcW w:w="817" w:type="dxa"/>
          </w:tcPr>
          <w:p w14:paraId="7ACF0D7B" w14:textId="3D5DC85C" w:rsidR="006115A0" w:rsidRDefault="006115A0" w:rsidP="006115A0">
            <w:pPr>
              <w:rPr>
                <w:rFonts w:ascii="Calibri Light" w:hAnsi="Calibri Light" w:cs="Calibri Light"/>
              </w:rPr>
            </w:pPr>
            <w:r>
              <w:rPr>
                <w:rFonts w:ascii="Calibri" w:hAnsi="Calibri"/>
              </w:rPr>
              <w:t>113/19</w:t>
            </w:r>
          </w:p>
        </w:tc>
        <w:tc>
          <w:tcPr>
            <w:tcW w:w="520" w:type="dxa"/>
          </w:tcPr>
          <w:p w14:paraId="7445233D" w14:textId="069A12C7" w:rsidR="006115A0" w:rsidRPr="001661D1" w:rsidRDefault="006115A0" w:rsidP="006115A0">
            <w:pPr>
              <w:rPr>
                <w:rFonts w:ascii="Calibri Light" w:hAnsi="Calibri Light" w:cs="Calibri Light"/>
              </w:rPr>
            </w:pPr>
            <w:r>
              <w:rPr>
                <w:rFonts w:ascii="Calibri Light" w:hAnsi="Calibri Light" w:cs="Calibri Light"/>
              </w:rPr>
              <w:t>.4</w:t>
            </w:r>
          </w:p>
        </w:tc>
        <w:tc>
          <w:tcPr>
            <w:tcW w:w="9595" w:type="dxa"/>
          </w:tcPr>
          <w:p w14:paraId="1A4B6FF6" w14:textId="77777777" w:rsidR="006115A0" w:rsidRDefault="006115A0" w:rsidP="006115A0">
            <w:pPr>
              <w:rPr>
                <w:rFonts w:ascii="Calibri Light" w:hAnsi="Calibri Light" w:cs="Calibri Light"/>
              </w:rPr>
            </w:pPr>
            <w:r>
              <w:rPr>
                <w:rFonts w:ascii="Calibri Light" w:hAnsi="Calibri Light" w:cs="Calibri Light"/>
              </w:rPr>
              <w:t>Cyber Insurance</w:t>
            </w:r>
            <w:r w:rsidR="00385A74">
              <w:rPr>
                <w:rFonts w:ascii="Calibri Light" w:hAnsi="Calibri Light" w:cs="Calibri Light"/>
              </w:rPr>
              <w:t xml:space="preserve"> – the seminar attended</w:t>
            </w:r>
            <w:r w:rsidR="00C7416A">
              <w:rPr>
                <w:rFonts w:ascii="Calibri Light" w:hAnsi="Calibri Light" w:cs="Calibri Light"/>
              </w:rPr>
              <w:t xml:space="preserve"> by Chris Cave (RFO)</w:t>
            </w:r>
            <w:r w:rsidR="00385A74">
              <w:rPr>
                <w:rFonts w:ascii="Calibri Light" w:hAnsi="Calibri Light" w:cs="Calibri Light"/>
              </w:rPr>
              <w:t xml:space="preserve"> was focussed on cyber security</w:t>
            </w:r>
            <w:r w:rsidR="007861E9">
              <w:rPr>
                <w:rFonts w:ascii="Calibri Light" w:hAnsi="Calibri Light" w:cs="Calibri Light"/>
              </w:rPr>
              <w:t>, a brief</w:t>
            </w:r>
            <w:r w:rsidR="003176EA">
              <w:rPr>
                <w:rFonts w:ascii="Calibri Light" w:hAnsi="Calibri Light" w:cs="Calibri Light"/>
              </w:rPr>
              <w:t xml:space="preserve"> report was given </w:t>
            </w:r>
            <w:r w:rsidR="00C7416A">
              <w:rPr>
                <w:rFonts w:ascii="Calibri Light" w:hAnsi="Calibri Light" w:cs="Calibri Light"/>
              </w:rPr>
              <w:t xml:space="preserve">that </w:t>
            </w:r>
            <w:r w:rsidR="00767EBC">
              <w:rPr>
                <w:rFonts w:ascii="Calibri Light" w:hAnsi="Calibri Light" w:cs="Calibri Light"/>
              </w:rPr>
              <w:t>included</w:t>
            </w:r>
            <w:r w:rsidR="003176EA">
              <w:rPr>
                <w:rFonts w:ascii="Calibri Light" w:hAnsi="Calibri Light" w:cs="Calibri Light"/>
              </w:rPr>
              <w:t xml:space="preserve"> being aware of password formats</w:t>
            </w:r>
            <w:r w:rsidR="000512A2">
              <w:rPr>
                <w:rFonts w:ascii="Calibri Light" w:hAnsi="Calibri Light" w:cs="Calibri Light"/>
              </w:rPr>
              <w:t xml:space="preserve">. </w:t>
            </w:r>
            <w:r w:rsidR="00767EBC">
              <w:rPr>
                <w:rFonts w:ascii="Calibri Light" w:hAnsi="Calibri Light" w:cs="Calibri Light"/>
              </w:rPr>
              <w:t xml:space="preserve">It was </w:t>
            </w:r>
            <w:r w:rsidR="00767EBC" w:rsidRPr="00767EBC">
              <w:rPr>
                <w:rFonts w:ascii="Calibri Light" w:hAnsi="Calibri Light" w:cs="Calibri Light"/>
                <w:b/>
                <w:bCs/>
              </w:rPr>
              <w:t>a</w:t>
            </w:r>
            <w:r w:rsidR="000512A2" w:rsidRPr="00767EBC">
              <w:rPr>
                <w:rFonts w:ascii="Calibri Light" w:hAnsi="Calibri Light" w:cs="Calibri Light"/>
                <w:b/>
                <w:bCs/>
              </w:rPr>
              <w:t>greed</w:t>
            </w:r>
            <w:r w:rsidR="000512A2">
              <w:rPr>
                <w:rFonts w:ascii="Calibri Light" w:hAnsi="Calibri Light" w:cs="Calibri Light"/>
              </w:rPr>
              <w:t xml:space="preserve"> to leave</w:t>
            </w:r>
            <w:r w:rsidR="00767EBC">
              <w:rPr>
                <w:rFonts w:ascii="Calibri Light" w:hAnsi="Calibri Light" w:cs="Calibri Light"/>
              </w:rPr>
              <w:t xml:space="preserve"> this</w:t>
            </w:r>
            <w:r w:rsidR="000512A2">
              <w:rPr>
                <w:rFonts w:ascii="Calibri Light" w:hAnsi="Calibri Light" w:cs="Calibri Light"/>
              </w:rPr>
              <w:t xml:space="preserve"> out of HPC insurance cover for now</w:t>
            </w:r>
            <w:r w:rsidR="00767EBC">
              <w:rPr>
                <w:rFonts w:ascii="Calibri Light" w:hAnsi="Calibri Light" w:cs="Calibri Light"/>
              </w:rPr>
              <w:t xml:space="preserve"> as cover would not be provided for accidental data breaches</w:t>
            </w:r>
            <w:r w:rsidR="000512A2">
              <w:rPr>
                <w:rFonts w:ascii="Calibri Light" w:hAnsi="Calibri Light" w:cs="Calibri Light"/>
              </w:rPr>
              <w:t xml:space="preserve">. </w:t>
            </w:r>
            <w:r w:rsidR="00BB334A">
              <w:rPr>
                <w:rFonts w:ascii="Calibri Light" w:hAnsi="Calibri Light" w:cs="Calibri Light"/>
              </w:rPr>
              <w:t>It was agreed to l</w:t>
            </w:r>
            <w:r w:rsidR="000512A2">
              <w:rPr>
                <w:rFonts w:ascii="Calibri Light" w:hAnsi="Calibri Light" w:cs="Calibri Light"/>
              </w:rPr>
              <w:t xml:space="preserve">eave </w:t>
            </w:r>
            <w:r w:rsidR="00BB334A">
              <w:rPr>
                <w:rFonts w:ascii="Calibri Light" w:hAnsi="Calibri Light" w:cs="Calibri Light"/>
              </w:rPr>
              <w:t xml:space="preserve">this the </w:t>
            </w:r>
            <w:r w:rsidR="000512A2">
              <w:rPr>
                <w:rFonts w:ascii="Calibri Light" w:hAnsi="Calibri Light" w:cs="Calibri Light"/>
              </w:rPr>
              <w:t xml:space="preserve">on agenda for next month in case after </w:t>
            </w:r>
            <w:r w:rsidR="00BB334A">
              <w:rPr>
                <w:rFonts w:ascii="Calibri Light" w:hAnsi="Calibri Light" w:cs="Calibri Light"/>
              </w:rPr>
              <w:t xml:space="preserve">the </w:t>
            </w:r>
            <w:r w:rsidR="000512A2">
              <w:rPr>
                <w:rFonts w:ascii="Calibri Light" w:hAnsi="Calibri Light" w:cs="Calibri Light"/>
              </w:rPr>
              <w:t xml:space="preserve">email chain </w:t>
            </w:r>
            <w:r w:rsidR="00BB334A">
              <w:rPr>
                <w:rFonts w:ascii="Calibri Light" w:hAnsi="Calibri Light" w:cs="Calibri Light"/>
              </w:rPr>
              <w:t xml:space="preserve">related to this is </w:t>
            </w:r>
            <w:r w:rsidR="000512A2">
              <w:rPr>
                <w:rFonts w:ascii="Calibri Light" w:hAnsi="Calibri Light" w:cs="Calibri Light"/>
              </w:rPr>
              <w:t>circulated by Chris</w:t>
            </w:r>
            <w:r w:rsidR="00BB334A">
              <w:rPr>
                <w:rFonts w:ascii="Calibri Light" w:hAnsi="Calibri Light" w:cs="Calibri Light"/>
              </w:rPr>
              <w:t xml:space="preserve"> Cave in the event of further questions being raised.</w:t>
            </w:r>
          </w:p>
          <w:p w14:paraId="0217207A" w14:textId="77777777" w:rsidR="00601937" w:rsidRDefault="00601937" w:rsidP="006115A0">
            <w:pPr>
              <w:rPr>
                <w:rFonts w:ascii="Calibri Light" w:hAnsi="Calibri Light" w:cs="Calibri Light"/>
              </w:rPr>
            </w:pPr>
          </w:p>
          <w:p w14:paraId="24B61B73" w14:textId="77777777" w:rsidR="00601937" w:rsidRDefault="00601937" w:rsidP="006115A0">
            <w:pPr>
              <w:rPr>
                <w:rFonts w:ascii="Calibri Light" w:hAnsi="Calibri Light" w:cs="Calibri Light"/>
              </w:rPr>
            </w:pPr>
          </w:p>
          <w:p w14:paraId="54DE214C" w14:textId="42C3B99B" w:rsidR="00601937" w:rsidRDefault="00601937" w:rsidP="006115A0">
            <w:pPr>
              <w:rPr>
                <w:rFonts w:ascii="Calibri Light" w:hAnsi="Calibri Light" w:cs="Calibri Light"/>
              </w:rPr>
            </w:pPr>
          </w:p>
          <w:p w14:paraId="69B453C9" w14:textId="77777777" w:rsidR="00D932D6" w:rsidRDefault="00D932D6" w:rsidP="006115A0">
            <w:pPr>
              <w:rPr>
                <w:rFonts w:ascii="Calibri Light" w:hAnsi="Calibri Light" w:cs="Calibri Light"/>
              </w:rPr>
            </w:pPr>
          </w:p>
          <w:p w14:paraId="4A9FAC62" w14:textId="77777777" w:rsidR="00601937" w:rsidRDefault="00601937" w:rsidP="006115A0">
            <w:pPr>
              <w:rPr>
                <w:rFonts w:ascii="Calibri Light" w:hAnsi="Calibri Light" w:cs="Calibri Light"/>
              </w:rPr>
            </w:pPr>
          </w:p>
          <w:p w14:paraId="5641E392" w14:textId="77777777" w:rsidR="00601937" w:rsidRDefault="00601937" w:rsidP="006115A0">
            <w:pPr>
              <w:rPr>
                <w:rFonts w:ascii="Calibri Light" w:hAnsi="Calibri Light" w:cs="Calibri Light"/>
              </w:rPr>
            </w:pPr>
          </w:p>
          <w:p w14:paraId="1B65C93B" w14:textId="259DDBF4" w:rsidR="00601937" w:rsidRPr="003B594F" w:rsidRDefault="00601937" w:rsidP="006115A0">
            <w:pPr>
              <w:rPr>
                <w:rFonts w:ascii="Calibri Light" w:hAnsi="Calibri Light" w:cs="Calibri Light"/>
              </w:rPr>
            </w:pPr>
            <w:r>
              <w:rPr>
                <w:rFonts w:ascii="Calibri Light" w:hAnsi="Calibri Light" w:cs="Calibri Light"/>
              </w:rPr>
              <w:t>Signed:                                                                                                  Date:</w:t>
            </w:r>
          </w:p>
        </w:tc>
      </w:tr>
      <w:tr w:rsidR="006115A0" w:rsidRPr="006C2F24" w14:paraId="2BD79E8D" w14:textId="77777777" w:rsidTr="00530658">
        <w:tc>
          <w:tcPr>
            <w:tcW w:w="817" w:type="dxa"/>
          </w:tcPr>
          <w:p w14:paraId="5BA49882" w14:textId="08603C1F" w:rsidR="006115A0" w:rsidRDefault="006115A0" w:rsidP="006115A0">
            <w:pPr>
              <w:rPr>
                <w:rFonts w:ascii="Calibri Light" w:hAnsi="Calibri Light" w:cs="Calibri Light"/>
              </w:rPr>
            </w:pPr>
            <w:r>
              <w:rPr>
                <w:rFonts w:ascii="Calibri" w:hAnsi="Calibri"/>
              </w:rPr>
              <w:lastRenderedPageBreak/>
              <w:t>113/19</w:t>
            </w:r>
          </w:p>
        </w:tc>
        <w:tc>
          <w:tcPr>
            <w:tcW w:w="520" w:type="dxa"/>
          </w:tcPr>
          <w:p w14:paraId="547B8CD7" w14:textId="0799300E" w:rsidR="006115A0" w:rsidRDefault="006115A0" w:rsidP="006115A0">
            <w:pPr>
              <w:rPr>
                <w:rFonts w:ascii="Calibri Light" w:hAnsi="Calibri Light" w:cs="Calibri Light"/>
              </w:rPr>
            </w:pPr>
            <w:r>
              <w:rPr>
                <w:rFonts w:ascii="Calibri Light" w:hAnsi="Calibri Light" w:cs="Calibri Light"/>
              </w:rPr>
              <w:t>.5</w:t>
            </w:r>
          </w:p>
        </w:tc>
        <w:tc>
          <w:tcPr>
            <w:tcW w:w="9595" w:type="dxa"/>
          </w:tcPr>
          <w:p w14:paraId="22D6F73D" w14:textId="35AEE771" w:rsidR="006115A0" w:rsidRDefault="006115A0" w:rsidP="006115A0">
            <w:pPr>
              <w:rPr>
                <w:rFonts w:ascii="Calibri Light" w:hAnsi="Calibri Light" w:cs="Calibri Light"/>
              </w:rPr>
            </w:pPr>
            <w:r>
              <w:rPr>
                <w:rFonts w:ascii="Calibri Light" w:hAnsi="Calibri Light" w:cs="Calibri Light"/>
              </w:rPr>
              <w:t>T</w:t>
            </w:r>
            <w:r w:rsidRPr="00CF46B3">
              <w:rPr>
                <w:rFonts w:ascii="Calibri Light" w:hAnsi="Calibri Light" w:cs="Calibri Light"/>
              </w:rPr>
              <w:t>o consider the external auditor's report</w:t>
            </w:r>
            <w:r w:rsidR="007F225D">
              <w:rPr>
                <w:rFonts w:ascii="Calibri Light" w:hAnsi="Calibri Light" w:cs="Calibri Light"/>
              </w:rPr>
              <w:t xml:space="preserve"> - </w:t>
            </w:r>
            <w:r w:rsidR="007F225D" w:rsidRPr="007F225D">
              <w:rPr>
                <w:rFonts w:ascii="Calibri Light" w:hAnsi="Calibri Light" w:cs="Calibri Light"/>
              </w:rPr>
              <w:t>The external auditor’s report was presented. It reported that “no matters have come to our attention giving cause for concern that relevant legislation and regulatory requirements have not been met”. Under “Other matters not affecting our opinion” it was pointed out that the Council had not carried out a risk review assessment during the financial year. The Council noted that, whilst this was correct, reviews been carried out in March 2018 and April 2019. In future reviews would be carried out during each financial year.</w:t>
            </w:r>
          </w:p>
        </w:tc>
      </w:tr>
      <w:tr w:rsidR="006115A0" w:rsidRPr="006C2F24" w14:paraId="52D89CDF" w14:textId="77777777" w:rsidTr="00530658">
        <w:tc>
          <w:tcPr>
            <w:tcW w:w="817" w:type="dxa"/>
          </w:tcPr>
          <w:p w14:paraId="0E781E97" w14:textId="6A2FD800" w:rsidR="006115A0" w:rsidRDefault="006115A0" w:rsidP="006115A0">
            <w:pPr>
              <w:rPr>
                <w:rFonts w:ascii="Calibri Light" w:hAnsi="Calibri Light" w:cs="Calibri Light"/>
              </w:rPr>
            </w:pPr>
            <w:r>
              <w:rPr>
                <w:rFonts w:ascii="Calibri" w:hAnsi="Calibri"/>
              </w:rPr>
              <w:t>113/19</w:t>
            </w:r>
          </w:p>
        </w:tc>
        <w:tc>
          <w:tcPr>
            <w:tcW w:w="520" w:type="dxa"/>
          </w:tcPr>
          <w:p w14:paraId="313A4EB7" w14:textId="5A87783F" w:rsidR="006115A0" w:rsidRDefault="006115A0" w:rsidP="006115A0">
            <w:pPr>
              <w:rPr>
                <w:rFonts w:ascii="Calibri Light" w:hAnsi="Calibri Light" w:cs="Calibri Light"/>
              </w:rPr>
            </w:pPr>
            <w:r>
              <w:rPr>
                <w:rFonts w:ascii="Calibri Light" w:hAnsi="Calibri Light" w:cs="Calibri Light"/>
              </w:rPr>
              <w:t>.6</w:t>
            </w:r>
          </w:p>
        </w:tc>
        <w:tc>
          <w:tcPr>
            <w:tcW w:w="9595" w:type="dxa"/>
          </w:tcPr>
          <w:p w14:paraId="24EA7D60" w14:textId="5FC5D1EC" w:rsidR="006115A0" w:rsidRDefault="006115A0" w:rsidP="006115A0">
            <w:pPr>
              <w:rPr>
                <w:rFonts w:ascii="Calibri Light" w:hAnsi="Calibri Light" w:cs="Calibri Light"/>
              </w:rPr>
            </w:pPr>
            <w:r>
              <w:rPr>
                <w:rFonts w:ascii="Calibri Light" w:hAnsi="Calibri Light" w:cs="Calibri Light"/>
              </w:rPr>
              <w:t>HoH broadband contract renewal</w:t>
            </w:r>
            <w:r w:rsidR="00953C51">
              <w:rPr>
                <w:rFonts w:ascii="Calibri Light" w:hAnsi="Calibri Light" w:cs="Calibri Light"/>
              </w:rPr>
              <w:t xml:space="preserve"> – Clerk advise the contract had been renewed at £</w:t>
            </w:r>
            <w:r w:rsidR="00DB5EAD">
              <w:rPr>
                <w:rFonts w:ascii="Calibri Light" w:hAnsi="Calibri Light" w:cs="Calibri Light"/>
              </w:rPr>
              <w:t>21.90</w:t>
            </w:r>
            <w:r w:rsidR="00953C51">
              <w:rPr>
                <w:rFonts w:ascii="Calibri Light" w:hAnsi="Calibri Light" w:cs="Calibri Light"/>
              </w:rPr>
              <w:t xml:space="preserve"> p</w:t>
            </w:r>
            <w:r w:rsidR="00DB5EAD">
              <w:rPr>
                <w:rFonts w:ascii="Calibri Light" w:hAnsi="Calibri Light" w:cs="Calibri Light"/>
              </w:rPr>
              <w:t xml:space="preserve">er </w:t>
            </w:r>
            <w:r w:rsidR="00953C51">
              <w:rPr>
                <w:rFonts w:ascii="Calibri Light" w:hAnsi="Calibri Light" w:cs="Calibri Light"/>
              </w:rPr>
              <w:t>m</w:t>
            </w:r>
            <w:r w:rsidR="00BF64BE">
              <w:rPr>
                <w:rFonts w:ascii="Calibri Light" w:hAnsi="Calibri Light" w:cs="Calibri Light"/>
              </w:rPr>
              <w:t>on</w:t>
            </w:r>
            <w:r w:rsidR="00953C51">
              <w:rPr>
                <w:rFonts w:ascii="Calibri Light" w:hAnsi="Calibri Light" w:cs="Calibri Light"/>
              </w:rPr>
              <w:t>th</w:t>
            </w:r>
            <w:r w:rsidR="007B3D04">
              <w:rPr>
                <w:rFonts w:ascii="Calibri Light" w:hAnsi="Calibri Light" w:cs="Calibri Light"/>
              </w:rPr>
              <w:t xml:space="preserve"> for a </w:t>
            </w:r>
            <w:r w:rsidR="009E6591">
              <w:rPr>
                <w:rFonts w:ascii="Calibri Light" w:hAnsi="Calibri Light" w:cs="Calibri Light"/>
              </w:rPr>
              <w:t>12-month</w:t>
            </w:r>
            <w:r w:rsidR="007B3D04">
              <w:rPr>
                <w:rFonts w:ascii="Calibri Light" w:hAnsi="Calibri Light" w:cs="Calibri Light"/>
              </w:rPr>
              <w:t xml:space="preserve"> contract</w:t>
            </w:r>
            <w:r w:rsidR="00BF64BE">
              <w:rPr>
                <w:rFonts w:ascii="Calibri Light" w:hAnsi="Calibri Light" w:cs="Calibri Light"/>
              </w:rPr>
              <w:t>. The broadband element of this is a promotional offer at £5.95 for 12 months</w:t>
            </w:r>
          </w:p>
        </w:tc>
      </w:tr>
      <w:tr w:rsidR="006115A0" w:rsidRPr="008B6D1D" w14:paraId="6D5401F1" w14:textId="77777777" w:rsidTr="00530658">
        <w:tc>
          <w:tcPr>
            <w:tcW w:w="817" w:type="dxa"/>
          </w:tcPr>
          <w:p w14:paraId="6E9004DB" w14:textId="77777777" w:rsidR="006115A0" w:rsidRDefault="006115A0" w:rsidP="006115A0">
            <w:pPr>
              <w:rPr>
                <w:rFonts w:ascii="Calibri" w:hAnsi="Calibri"/>
              </w:rPr>
            </w:pPr>
          </w:p>
          <w:p w14:paraId="161E5E20" w14:textId="7F796120" w:rsidR="008F6FD7" w:rsidRDefault="008F6FD7" w:rsidP="006115A0">
            <w:pPr>
              <w:rPr>
                <w:rFonts w:ascii="Calibri Light" w:hAnsi="Calibri Light" w:cs="Calibri Light"/>
              </w:rPr>
            </w:pPr>
          </w:p>
        </w:tc>
        <w:tc>
          <w:tcPr>
            <w:tcW w:w="520" w:type="dxa"/>
          </w:tcPr>
          <w:p w14:paraId="260DC0C0" w14:textId="25466D99" w:rsidR="006115A0" w:rsidRDefault="006115A0" w:rsidP="006115A0">
            <w:pPr>
              <w:rPr>
                <w:rFonts w:ascii="Calibri Light" w:hAnsi="Calibri Light" w:cs="Calibri Light"/>
              </w:rPr>
            </w:pPr>
          </w:p>
        </w:tc>
        <w:tc>
          <w:tcPr>
            <w:tcW w:w="9595" w:type="dxa"/>
          </w:tcPr>
          <w:p w14:paraId="70218B83" w14:textId="77777777" w:rsidR="006115A0" w:rsidRDefault="006115A0" w:rsidP="006115A0">
            <w:pPr>
              <w:rPr>
                <w:rFonts w:ascii="Calibri Light" w:hAnsi="Calibri Light" w:cs="Calibri Light"/>
              </w:rPr>
            </w:pPr>
          </w:p>
          <w:p w14:paraId="4EEC612C" w14:textId="0FECFE1F" w:rsidR="006115A0" w:rsidRDefault="008F6FD7" w:rsidP="006115A0">
            <w:pPr>
              <w:rPr>
                <w:rFonts w:ascii="Calibri Light" w:hAnsi="Calibri Light" w:cs="Calibri Light"/>
              </w:rPr>
            </w:pPr>
            <w:r>
              <w:rPr>
                <w:rFonts w:ascii="Calibri Light" w:hAnsi="Calibri Light" w:cs="Calibri Light"/>
              </w:rPr>
              <w:t>There was a b</w:t>
            </w:r>
            <w:r w:rsidR="006115A0" w:rsidRPr="001661D1">
              <w:rPr>
                <w:rFonts w:ascii="Calibri Light" w:hAnsi="Calibri Light" w:cs="Calibri Light"/>
              </w:rPr>
              <w:t>reak for KGF Busines</w:t>
            </w:r>
            <w:r w:rsidR="006115A0">
              <w:rPr>
                <w:rFonts w:ascii="Calibri Light" w:hAnsi="Calibri Light" w:cs="Calibri Light"/>
              </w:rPr>
              <w:t>s</w:t>
            </w:r>
            <w:r>
              <w:rPr>
                <w:rFonts w:ascii="Calibri Light" w:hAnsi="Calibri Light" w:cs="Calibri Light"/>
              </w:rPr>
              <w:t xml:space="preserve"> after which the meeting resumed.</w:t>
            </w:r>
          </w:p>
          <w:p w14:paraId="78A85865" w14:textId="0B2C272E" w:rsidR="006115A0" w:rsidRDefault="006115A0" w:rsidP="006115A0">
            <w:pPr>
              <w:ind w:left="720"/>
              <w:rPr>
                <w:rFonts w:ascii="Calibri Light" w:hAnsi="Calibri Light" w:cs="Calibri Light"/>
              </w:rPr>
            </w:pPr>
          </w:p>
        </w:tc>
      </w:tr>
      <w:tr w:rsidR="006115A0" w:rsidRPr="006C2F24" w14:paraId="55974B13" w14:textId="77777777" w:rsidTr="00530658">
        <w:trPr>
          <w:trHeight w:val="265"/>
        </w:trPr>
        <w:tc>
          <w:tcPr>
            <w:tcW w:w="817" w:type="dxa"/>
          </w:tcPr>
          <w:p w14:paraId="4ADB6014" w14:textId="7CDAB8F1" w:rsidR="008F6FD7" w:rsidRPr="001661D1" w:rsidRDefault="008F6FD7" w:rsidP="006115A0">
            <w:pPr>
              <w:rPr>
                <w:rFonts w:ascii="Calibri Light" w:hAnsi="Calibri Light" w:cs="Calibri Light"/>
              </w:rPr>
            </w:pPr>
          </w:p>
        </w:tc>
        <w:tc>
          <w:tcPr>
            <w:tcW w:w="520" w:type="dxa"/>
          </w:tcPr>
          <w:p w14:paraId="5D01BDE6" w14:textId="77777777" w:rsidR="006115A0" w:rsidRPr="001661D1" w:rsidRDefault="006115A0" w:rsidP="006115A0">
            <w:pPr>
              <w:rPr>
                <w:rFonts w:ascii="Calibri Light" w:hAnsi="Calibri Light" w:cs="Calibri Light"/>
              </w:rPr>
            </w:pPr>
          </w:p>
        </w:tc>
        <w:tc>
          <w:tcPr>
            <w:tcW w:w="9595" w:type="dxa"/>
          </w:tcPr>
          <w:p w14:paraId="26DF0A35" w14:textId="77777777" w:rsidR="006115A0" w:rsidRPr="00896EEE" w:rsidRDefault="006115A0" w:rsidP="006115A0">
            <w:pPr>
              <w:pStyle w:val="NormalWeb"/>
              <w:spacing w:after="0"/>
              <w:rPr>
                <w:rFonts w:ascii="Calibri Light" w:hAnsi="Calibri Light" w:cs="Calibri Light"/>
                <w:sz w:val="20"/>
                <w:szCs w:val="20"/>
              </w:rPr>
            </w:pPr>
            <w:r w:rsidRPr="00896EEE">
              <w:rPr>
                <w:rFonts w:ascii="Calibri Light" w:hAnsi="Calibri Light"/>
                <w:b/>
                <w:sz w:val="20"/>
                <w:szCs w:val="20"/>
              </w:rPr>
              <w:t>Committees and Working Groups</w:t>
            </w:r>
          </w:p>
        </w:tc>
      </w:tr>
      <w:tr w:rsidR="006115A0" w:rsidRPr="00D053A5" w14:paraId="1B9B15C5" w14:textId="77777777" w:rsidTr="00530658">
        <w:tc>
          <w:tcPr>
            <w:tcW w:w="817" w:type="dxa"/>
          </w:tcPr>
          <w:p w14:paraId="2827FE1B" w14:textId="73EDDD5C" w:rsidR="006115A0" w:rsidRPr="00D053A5" w:rsidRDefault="006115A0" w:rsidP="006115A0">
            <w:pPr>
              <w:rPr>
                <w:rFonts w:ascii="Calibri Light" w:hAnsi="Calibri Light"/>
              </w:rPr>
            </w:pPr>
            <w:r>
              <w:rPr>
                <w:rFonts w:ascii="Calibri" w:hAnsi="Calibri"/>
              </w:rPr>
              <w:t>1</w:t>
            </w:r>
            <w:r w:rsidR="00750715">
              <w:rPr>
                <w:rFonts w:ascii="Calibri" w:hAnsi="Calibri"/>
              </w:rPr>
              <w:t>1</w:t>
            </w:r>
            <w:r w:rsidR="00413894">
              <w:rPr>
                <w:rFonts w:ascii="Calibri" w:hAnsi="Calibri"/>
              </w:rPr>
              <w:t>4</w:t>
            </w:r>
            <w:r>
              <w:rPr>
                <w:rFonts w:ascii="Calibri" w:hAnsi="Calibri"/>
              </w:rPr>
              <w:t>/19</w:t>
            </w:r>
          </w:p>
        </w:tc>
        <w:tc>
          <w:tcPr>
            <w:tcW w:w="520" w:type="dxa"/>
          </w:tcPr>
          <w:p w14:paraId="214C225C" w14:textId="77777777" w:rsidR="006115A0" w:rsidRPr="00D053A5" w:rsidRDefault="006115A0" w:rsidP="006115A0">
            <w:pPr>
              <w:rPr>
                <w:rFonts w:ascii="Calibri Light" w:hAnsi="Calibri Light"/>
              </w:rPr>
            </w:pPr>
          </w:p>
        </w:tc>
        <w:tc>
          <w:tcPr>
            <w:tcW w:w="9595" w:type="dxa"/>
          </w:tcPr>
          <w:p w14:paraId="00CEE104" w14:textId="14EBA899" w:rsidR="006115A0" w:rsidRPr="00C84DDF" w:rsidRDefault="006115A0" w:rsidP="006115A0">
            <w:pPr>
              <w:rPr>
                <w:rFonts w:ascii="Calibri Light" w:hAnsi="Calibri Light"/>
              </w:rPr>
            </w:pPr>
            <w:r w:rsidRPr="00D053A5">
              <w:rPr>
                <w:rFonts w:ascii="Calibri Light" w:hAnsi="Calibri Light"/>
                <w:b/>
              </w:rPr>
              <w:t>Swimming Pool Committee</w:t>
            </w:r>
            <w:r w:rsidRPr="000E5EC7">
              <w:rPr>
                <w:rFonts w:ascii="Calibri Light" w:hAnsi="Calibri Light"/>
              </w:rPr>
              <w:t xml:space="preserve">. To receive minutes of </w:t>
            </w:r>
            <w:r>
              <w:rPr>
                <w:rFonts w:ascii="Calibri Light" w:hAnsi="Calibri Light"/>
              </w:rPr>
              <w:t>the 10/09/19</w:t>
            </w:r>
            <w:r w:rsidRPr="000E5EC7">
              <w:rPr>
                <w:rFonts w:ascii="Calibri Light" w:hAnsi="Calibri Light"/>
              </w:rPr>
              <w:t xml:space="preserve"> meeting</w:t>
            </w:r>
            <w:r>
              <w:rPr>
                <w:rFonts w:ascii="Calibri Light" w:hAnsi="Calibri Light"/>
              </w:rPr>
              <w:t>.</w:t>
            </w:r>
            <w:r w:rsidRPr="00C84DDF">
              <w:rPr>
                <w:rFonts w:ascii="Calibri Light" w:hAnsi="Calibri Light"/>
              </w:rPr>
              <w:t xml:space="preserve"> </w:t>
            </w:r>
          </w:p>
        </w:tc>
      </w:tr>
      <w:tr w:rsidR="006115A0" w:rsidRPr="006C2F24" w14:paraId="46239685" w14:textId="77777777" w:rsidTr="00530658">
        <w:tc>
          <w:tcPr>
            <w:tcW w:w="817" w:type="dxa"/>
          </w:tcPr>
          <w:p w14:paraId="279EECB4" w14:textId="72FD51BB" w:rsidR="006115A0" w:rsidRDefault="006115A0" w:rsidP="006115A0">
            <w:pPr>
              <w:rPr>
                <w:rFonts w:ascii="Calibri Light" w:hAnsi="Calibri Light"/>
              </w:rPr>
            </w:pPr>
            <w:r>
              <w:rPr>
                <w:rFonts w:ascii="Calibri" w:hAnsi="Calibri"/>
              </w:rPr>
              <w:t>1</w:t>
            </w:r>
            <w:r w:rsidR="00750715">
              <w:rPr>
                <w:rFonts w:ascii="Calibri" w:hAnsi="Calibri"/>
              </w:rPr>
              <w:t>1</w:t>
            </w:r>
            <w:r w:rsidR="00413894">
              <w:rPr>
                <w:rFonts w:ascii="Calibri" w:hAnsi="Calibri"/>
              </w:rPr>
              <w:t>4</w:t>
            </w:r>
            <w:r>
              <w:rPr>
                <w:rFonts w:ascii="Calibri" w:hAnsi="Calibri"/>
              </w:rPr>
              <w:t>/19</w:t>
            </w:r>
          </w:p>
        </w:tc>
        <w:tc>
          <w:tcPr>
            <w:tcW w:w="520" w:type="dxa"/>
          </w:tcPr>
          <w:p w14:paraId="16EB74F8" w14:textId="77777777" w:rsidR="006115A0" w:rsidRDefault="006115A0" w:rsidP="006115A0">
            <w:pPr>
              <w:rPr>
                <w:rFonts w:ascii="Calibri Light" w:hAnsi="Calibri Light" w:cs="Calibri Light"/>
              </w:rPr>
            </w:pPr>
            <w:r>
              <w:rPr>
                <w:rFonts w:ascii="Calibri Light" w:hAnsi="Calibri Light" w:cs="Calibri Light"/>
              </w:rPr>
              <w:t>.1</w:t>
            </w:r>
          </w:p>
        </w:tc>
        <w:tc>
          <w:tcPr>
            <w:tcW w:w="9595" w:type="dxa"/>
          </w:tcPr>
          <w:p w14:paraId="61F3196F" w14:textId="1046522D" w:rsidR="00176584" w:rsidRPr="00D932D6" w:rsidRDefault="006115A0" w:rsidP="006115A0">
            <w:pPr>
              <w:pStyle w:val="NormalWeb"/>
              <w:spacing w:after="0"/>
              <w:rPr>
                <w:rFonts w:ascii="Calibri Light" w:hAnsi="Calibri Light"/>
                <w:sz w:val="20"/>
                <w:szCs w:val="20"/>
              </w:rPr>
            </w:pPr>
            <w:r>
              <w:rPr>
                <w:rFonts w:ascii="Calibri Light" w:hAnsi="Calibri Light"/>
                <w:sz w:val="20"/>
                <w:szCs w:val="20"/>
              </w:rPr>
              <w:t>Pumping and filtration upgrade – project update</w:t>
            </w:r>
            <w:r w:rsidR="00D932D6">
              <w:rPr>
                <w:rFonts w:ascii="Calibri Light" w:hAnsi="Calibri Light"/>
                <w:sz w:val="20"/>
                <w:szCs w:val="20"/>
              </w:rPr>
              <w:t xml:space="preserve"> – work is to commence 14/10/2019 with T&amp;C Williams as the primary contractor.</w:t>
            </w:r>
          </w:p>
        </w:tc>
      </w:tr>
      <w:tr w:rsidR="006115A0" w:rsidRPr="006C2F24" w14:paraId="789806F8" w14:textId="77777777" w:rsidTr="00530658">
        <w:tc>
          <w:tcPr>
            <w:tcW w:w="817" w:type="dxa"/>
          </w:tcPr>
          <w:p w14:paraId="5E5250B8" w14:textId="4B050941" w:rsidR="006115A0" w:rsidRPr="00DF77A9" w:rsidRDefault="006115A0" w:rsidP="006115A0">
            <w:pPr>
              <w:rPr>
                <w:rFonts w:ascii="Calibri Light" w:hAnsi="Calibri Light"/>
              </w:rPr>
            </w:pPr>
            <w:r>
              <w:rPr>
                <w:rFonts w:ascii="Calibri" w:hAnsi="Calibri"/>
              </w:rPr>
              <w:t>1</w:t>
            </w:r>
            <w:r w:rsidR="00750715">
              <w:rPr>
                <w:rFonts w:ascii="Calibri" w:hAnsi="Calibri"/>
              </w:rPr>
              <w:t>1</w:t>
            </w:r>
            <w:r w:rsidR="00413894">
              <w:rPr>
                <w:rFonts w:ascii="Calibri" w:hAnsi="Calibri"/>
              </w:rPr>
              <w:t>5</w:t>
            </w:r>
            <w:r>
              <w:rPr>
                <w:rFonts w:ascii="Calibri" w:hAnsi="Calibri"/>
              </w:rPr>
              <w:t>/19</w:t>
            </w:r>
          </w:p>
        </w:tc>
        <w:tc>
          <w:tcPr>
            <w:tcW w:w="520" w:type="dxa"/>
          </w:tcPr>
          <w:p w14:paraId="16EF8BF9" w14:textId="77777777" w:rsidR="006115A0" w:rsidRPr="00DF77A9" w:rsidRDefault="006115A0" w:rsidP="006115A0">
            <w:pPr>
              <w:rPr>
                <w:rFonts w:ascii="Calibri Light" w:hAnsi="Calibri Light"/>
              </w:rPr>
            </w:pPr>
          </w:p>
        </w:tc>
        <w:tc>
          <w:tcPr>
            <w:tcW w:w="9595" w:type="dxa"/>
          </w:tcPr>
          <w:p w14:paraId="7ED97CDC" w14:textId="56CAFAB0" w:rsidR="006115A0" w:rsidRPr="00DF77A9" w:rsidRDefault="006115A0" w:rsidP="006115A0">
            <w:pPr>
              <w:tabs>
                <w:tab w:val="left" w:pos="1440"/>
              </w:tabs>
              <w:rPr>
                <w:rFonts w:ascii="Calibri Light" w:hAnsi="Calibri Light"/>
              </w:rPr>
            </w:pPr>
            <w:r w:rsidRPr="00A62393">
              <w:rPr>
                <w:rFonts w:ascii="Calibri Light" w:hAnsi="Calibri Light"/>
                <w:b/>
              </w:rPr>
              <w:t>Recreation Committee</w:t>
            </w:r>
            <w:r>
              <w:rPr>
                <w:rFonts w:ascii="Calibri Light" w:hAnsi="Calibri Light"/>
              </w:rPr>
              <w:t>.</w:t>
            </w:r>
            <w:r w:rsidRPr="000E5EC7">
              <w:rPr>
                <w:rFonts w:ascii="Calibri Light" w:hAnsi="Calibri Light"/>
              </w:rPr>
              <w:t xml:space="preserve"> To receive minutes of </w:t>
            </w:r>
            <w:r>
              <w:rPr>
                <w:rFonts w:ascii="Calibri Light" w:hAnsi="Calibri Light"/>
              </w:rPr>
              <w:t>17/09/19 meeting</w:t>
            </w:r>
            <w:r w:rsidR="00BB639E">
              <w:rPr>
                <w:rFonts w:ascii="Calibri Light" w:hAnsi="Calibri Light"/>
              </w:rPr>
              <w:t xml:space="preserve"> – noted as received.</w:t>
            </w:r>
          </w:p>
        </w:tc>
      </w:tr>
      <w:tr w:rsidR="006115A0" w:rsidRPr="006C2F24" w14:paraId="674E8C3F" w14:textId="77777777" w:rsidTr="00530658">
        <w:tc>
          <w:tcPr>
            <w:tcW w:w="817" w:type="dxa"/>
          </w:tcPr>
          <w:p w14:paraId="276631C5" w14:textId="22BD9B29" w:rsidR="006115A0" w:rsidRDefault="006115A0" w:rsidP="006115A0">
            <w:pPr>
              <w:rPr>
                <w:rFonts w:ascii="Calibri Light" w:hAnsi="Calibri Light"/>
              </w:rPr>
            </w:pPr>
            <w:r>
              <w:rPr>
                <w:rFonts w:ascii="Calibri" w:hAnsi="Calibri"/>
              </w:rPr>
              <w:t>1</w:t>
            </w:r>
            <w:r w:rsidR="00750715">
              <w:rPr>
                <w:rFonts w:ascii="Calibri" w:hAnsi="Calibri"/>
              </w:rPr>
              <w:t>1</w:t>
            </w:r>
            <w:r w:rsidR="00413894">
              <w:rPr>
                <w:rFonts w:ascii="Calibri" w:hAnsi="Calibri"/>
              </w:rPr>
              <w:t>5</w:t>
            </w:r>
            <w:r>
              <w:rPr>
                <w:rFonts w:ascii="Calibri" w:hAnsi="Calibri"/>
              </w:rPr>
              <w:t>/19</w:t>
            </w:r>
          </w:p>
        </w:tc>
        <w:tc>
          <w:tcPr>
            <w:tcW w:w="520" w:type="dxa"/>
          </w:tcPr>
          <w:p w14:paraId="169008F8" w14:textId="303DD1D6" w:rsidR="006115A0" w:rsidRPr="00DF77A9" w:rsidRDefault="006115A0" w:rsidP="006115A0">
            <w:pPr>
              <w:rPr>
                <w:rFonts w:ascii="Calibri Light" w:hAnsi="Calibri Light"/>
              </w:rPr>
            </w:pPr>
            <w:r>
              <w:rPr>
                <w:rFonts w:ascii="Calibri Light" w:hAnsi="Calibri Light"/>
              </w:rPr>
              <w:t>.1</w:t>
            </w:r>
          </w:p>
        </w:tc>
        <w:tc>
          <w:tcPr>
            <w:tcW w:w="9595" w:type="dxa"/>
          </w:tcPr>
          <w:p w14:paraId="2EB4C0A0" w14:textId="0941FE4D" w:rsidR="006115A0" w:rsidRPr="00372DE8" w:rsidRDefault="006115A0" w:rsidP="006115A0">
            <w:pPr>
              <w:tabs>
                <w:tab w:val="left" w:pos="1440"/>
              </w:tabs>
              <w:rPr>
                <w:rFonts w:ascii="Calibri Light" w:hAnsi="Calibri Light"/>
                <w:bCs/>
              </w:rPr>
            </w:pPr>
            <w:r w:rsidRPr="00372DE8">
              <w:rPr>
                <w:rFonts w:ascii="Calibri Light" w:hAnsi="Calibri Light"/>
                <w:bCs/>
              </w:rPr>
              <w:t>Bowling Green access</w:t>
            </w:r>
            <w:r w:rsidR="00F07598">
              <w:rPr>
                <w:rFonts w:ascii="Calibri Light" w:hAnsi="Calibri Light"/>
                <w:bCs/>
              </w:rPr>
              <w:t xml:space="preserve"> – the clerk reported that HPC solicitor had sent a letter.</w:t>
            </w:r>
          </w:p>
        </w:tc>
      </w:tr>
      <w:tr w:rsidR="006115A0" w:rsidRPr="006C2F24" w14:paraId="3F8E1ECF" w14:textId="77777777" w:rsidTr="00530658">
        <w:tc>
          <w:tcPr>
            <w:tcW w:w="817" w:type="dxa"/>
          </w:tcPr>
          <w:p w14:paraId="7B504C74" w14:textId="2503712B" w:rsidR="006115A0" w:rsidRPr="00DF77A9" w:rsidRDefault="006115A0" w:rsidP="006115A0">
            <w:pPr>
              <w:rPr>
                <w:rFonts w:ascii="Calibri Light" w:hAnsi="Calibri Light"/>
              </w:rPr>
            </w:pPr>
            <w:r>
              <w:rPr>
                <w:rFonts w:ascii="Calibri" w:hAnsi="Calibri"/>
              </w:rPr>
              <w:t>1</w:t>
            </w:r>
            <w:r w:rsidR="00750715">
              <w:rPr>
                <w:rFonts w:ascii="Calibri" w:hAnsi="Calibri"/>
              </w:rPr>
              <w:t>1</w:t>
            </w:r>
            <w:r w:rsidR="00413894">
              <w:rPr>
                <w:rFonts w:ascii="Calibri" w:hAnsi="Calibri"/>
              </w:rPr>
              <w:t>6</w:t>
            </w:r>
            <w:r>
              <w:rPr>
                <w:rFonts w:ascii="Calibri" w:hAnsi="Calibri"/>
              </w:rPr>
              <w:t>/19</w:t>
            </w:r>
          </w:p>
        </w:tc>
        <w:tc>
          <w:tcPr>
            <w:tcW w:w="520" w:type="dxa"/>
          </w:tcPr>
          <w:p w14:paraId="529201CA" w14:textId="77777777" w:rsidR="006115A0" w:rsidRPr="00DF77A9" w:rsidRDefault="006115A0" w:rsidP="006115A0">
            <w:pPr>
              <w:rPr>
                <w:rFonts w:ascii="Calibri Light" w:hAnsi="Calibri Light"/>
              </w:rPr>
            </w:pPr>
          </w:p>
        </w:tc>
        <w:tc>
          <w:tcPr>
            <w:tcW w:w="9595" w:type="dxa"/>
          </w:tcPr>
          <w:p w14:paraId="465B81C4" w14:textId="06CCC5B8" w:rsidR="006115A0" w:rsidRPr="00DF77A9" w:rsidRDefault="006115A0" w:rsidP="006115A0">
            <w:pPr>
              <w:tabs>
                <w:tab w:val="left" w:pos="1440"/>
              </w:tabs>
              <w:rPr>
                <w:rFonts w:ascii="Calibri Light" w:hAnsi="Calibri Light"/>
              </w:rPr>
            </w:pPr>
            <w:r w:rsidRPr="00A62393">
              <w:rPr>
                <w:rFonts w:ascii="Calibri Light" w:hAnsi="Calibri Light"/>
                <w:b/>
              </w:rPr>
              <w:t>Planning Committee</w:t>
            </w:r>
            <w:r w:rsidRPr="00DF77A9">
              <w:rPr>
                <w:rFonts w:ascii="Calibri Light" w:hAnsi="Calibri Light"/>
              </w:rPr>
              <w:t xml:space="preserve"> – </w:t>
            </w:r>
            <w:bookmarkStart w:id="0" w:name="_Hlk515022134"/>
            <w:r w:rsidRPr="00DF77A9">
              <w:rPr>
                <w:rFonts w:ascii="Calibri Light" w:hAnsi="Calibri Light"/>
              </w:rPr>
              <w:t xml:space="preserve">To receive minutes </w:t>
            </w:r>
            <w:r>
              <w:rPr>
                <w:rFonts w:ascii="Calibri Light" w:hAnsi="Calibri Light"/>
              </w:rPr>
              <w:t>23/09/19 meeting</w:t>
            </w:r>
            <w:bookmarkEnd w:id="0"/>
            <w:r w:rsidR="00F07598">
              <w:rPr>
                <w:rFonts w:ascii="Calibri Light" w:hAnsi="Calibri Light"/>
              </w:rPr>
              <w:t xml:space="preserve"> – noted as received.</w:t>
            </w:r>
          </w:p>
        </w:tc>
      </w:tr>
      <w:tr w:rsidR="006115A0" w:rsidRPr="006C2F24" w14:paraId="049528DB" w14:textId="77777777" w:rsidTr="00530658">
        <w:tc>
          <w:tcPr>
            <w:tcW w:w="817" w:type="dxa"/>
          </w:tcPr>
          <w:p w14:paraId="4A40C689" w14:textId="3386A507" w:rsidR="006115A0" w:rsidRDefault="006115A0" w:rsidP="006115A0">
            <w:pPr>
              <w:rPr>
                <w:rFonts w:ascii="Calibri Light" w:hAnsi="Calibri Light"/>
              </w:rPr>
            </w:pPr>
            <w:r>
              <w:rPr>
                <w:rFonts w:ascii="Calibri" w:hAnsi="Calibri"/>
              </w:rPr>
              <w:t>1</w:t>
            </w:r>
            <w:r w:rsidR="00750715">
              <w:rPr>
                <w:rFonts w:ascii="Calibri" w:hAnsi="Calibri"/>
              </w:rPr>
              <w:t>1</w:t>
            </w:r>
            <w:r w:rsidR="00413894">
              <w:rPr>
                <w:rFonts w:ascii="Calibri" w:hAnsi="Calibri"/>
              </w:rPr>
              <w:t>7</w:t>
            </w:r>
            <w:r>
              <w:rPr>
                <w:rFonts w:ascii="Calibri" w:hAnsi="Calibri"/>
              </w:rPr>
              <w:t>/19</w:t>
            </w:r>
          </w:p>
        </w:tc>
        <w:tc>
          <w:tcPr>
            <w:tcW w:w="520" w:type="dxa"/>
          </w:tcPr>
          <w:p w14:paraId="320D5FB8" w14:textId="77777777" w:rsidR="006115A0" w:rsidRDefault="006115A0" w:rsidP="006115A0">
            <w:pPr>
              <w:rPr>
                <w:rFonts w:ascii="Calibri Light" w:hAnsi="Calibri Light"/>
              </w:rPr>
            </w:pPr>
          </w:p>
        </w:tc>
        <w:tc>
          <w:tcPr>
            <w:tcW w:w="9595" w:type="dxa"/>
          </w:tcPr>
          <w:p w14:paraId="461DE98A" w14:textId="477F296C" w:rsidR="006115A0" w:rsidRDefault="006115A0" w:rsidP="006115A0">
            <w:pPr>
              <w:tabs>
                <w:tab w:val="left" w:pos="1440"/>
              </w:tabs>
              <w:rPr>
                <w:rFonts w:ascii="Calibri Light" w:hAnsi="Calibri Light"/>
              </w:rPr>
            </w:pPr>
            <w:r w:rsidRPr="00A62393">
              <w:rPr>
                <w:rFonts w:ascii="Calibri Light" w:hAnsi="Calibri Light"/>
                <w:b/>
              </w:rPr>
              <w:t>Amenities Committee</w:t>
            </w:r>
            <w:r w:rsidRPr="00DF77A9">
              <w:rPr>
                <w:rFonts w:ascii="Calibri Light" w:hAnsi="Calibri Light"/>
              </w:rPr>
              <w:t xml:space="preserve"> – To receive minutes </w:t>
            </w:r>
            <w:r>
              <w:rPr>
                <w:rFonts w:ascii="Calibri Light" w:hAnsi="Calibri Light"/>
              </w:rPr>
              <w:t xml:space="preserve">of </w:t>
            </w:r>
            <w:r w:rsidRPr="00DF77A9">
              <w:rPr>
                <w:rFonts w:ascii="Calibri Light" w:hAnsi="Calibri Light"/>
              </w:rPr>
              <w:t>meeting</w:t>
            </w:r>
            <w:r>
              <w:rPr>
                <w:rFonts w:ascii="Calibri Light" w:hAnsi="Calibri Light"/>
              </w:rPr>
              <w:t xml:space="preserve"> 17/09/19.</w:t>
            </w:r>
          </w:p>
        </w:tc>
      </w:tr>
      <w:tr w:rsidR="00750715" w:rsidRPr="006C2F24" w14:paraId="4204210B" w14:textId="77777777" w:rsidTr="00530658">
        <w:tc>
          <w:tcPr>
            <w:tcW w:w="817" w:type="dxa"/>
          </w:tcPr>
          <w:p w14:paraId="2958A00C" w14:textId="767E6026" w:rsidR="00750715" w:rsidRDefault="00750715" w:rsidP="00750715">
            <w:pPr>
              <w:rPr>
                <w:rFonts w:ascii="Calibri Light" w:hAnsi="Calibri Light"/>
              </w:rPr>
            </w:pPr>
            <w:r w:rsidRPr="0022168E">
              <w:rPr>
                <w:rFonts w:ascii="Calibri" w:hAnsi="Calibri"/>
              </w:rPr>
              <w:t>11</w:t>
            </w:r>
            <w:r w:rsidR="00413894">
              <w:rPr>
                <w:rFonts w:ascii="Calibri" w:hAnsi="Calibri"/>
              </w:rPr>
              <w:t>7</w:t>
            </w:r>
            <w:r w:rsidRPr="0022168E">
              <w:rPr>
                <w:rFonts w:ascii="Calibri" w:hAnsi="Calibri"/>
              </w:rPr>
              <w:t>/19</w:t>
            </w:r>
          </w:p>
        </w:tc>
        <w:tc>
          <w:tcPr>
            <w:tcW w:w="520" w:type="dxa"/>
          </w:tcPr>
          <w:p w14:paraId="4800C6CC" w14:textId="2E581E92" w:rsidR="00750715" w:rsidRDefault="00750715" w:rsidP="00750715">
            <w:pPr>
              <w:rPr>
                <w:rFonts w:ascii="Calibri Light" w:hAnsi="Calibri Light"/>
              </w:rPr>
            </w:pPr>
            <w:r>
              <w:rPr>
                <w:rFonts w:ascii="Calibri Light" w:hAnsi="Calibri Light"/>
              </w:rPr>
              <w:t>.1</w:t>
            </w:r>
          </w:p>
        </w:tc>
        <w:tc>
          <w:tcPr>
            <w:tcW w:w="9595" w:type="dxa"/>
          </w:tcPr>
          <w:p w14:paraId="6EF44386" w14:textId="77777777" w:rsidR="00750715" w:rsidRDefault="00750715" w:rsidP="00750715">
            <w:pPr>
              <w:tabs>
                <w:tab w:val="left" w:pos="1440"/>
              </w:tabs>
              <w:rPr>
                <w:rFonts w:ascii="Calibri Light" w:hAnsi="Calibri Light"/>
                <w:b/>
              </w:rPr>
            </w:pPr>
            <w:r w:rsidRPr="00910AB7">
              <w:rPr>
                <w:rFonts w:ascii="Calibri Light" w:hAnsi="Calibri Light"/>
                <w:bCs/>
              </w:rPr>
              <w:t>To approve the placing of orders for the covered seating area and planter</w:t>
            </w:r>
            <w:r>
              <w:rPr>
                <w:rFonts w:ascii="Calibri Light" w:hAnsi="Calibri Light"/>
                <w:b/>
              </w:rPr>
              <w:t>.</w:t>
            </w:r>
          </w:p>
          <w:p w14:paraId="60D7632A" w14:textId="775DA19C" w:rsidR="00B57E06" w:rsidRPr="00A62393" w:rsidRDefault="00CB0AD8" w:rsidP="00FF70D8">
            <w:pPr>
              <w:tabs>
                <w:tab w:val="left" w:pos="1440"/>
              </w:tabs>
              <w:rPr>
                <w:rFonts w:ascii="Calibri Light" w:hAnsi="Calibri Light"/>
                <w:b/>
              </w:rPr>
            </w:pPr>
            <w:r w:rsidRPr="00C97103">
              <w:rPr>
                <w:rFonts w:ascii="Calibri Light" w:hAnsi="Calibri Light"/>
                <w:bCs/>
              </w:rPr>
              <w:t xml:space="preserve">Covered seating </w:t>
            </w:r>
            <w:r w:rsidR="005B4417" w:rsidRPr="00C97103">
              <w:rPr>
                <w:rFonts w:ascii="Calibri Light" w:hAnsi="Calibri Light"/>
                <w:bCs/>
              </w:rPr>
              <w:t xml:space="preserve">– </w:t>
            </w:r>
            <w:r w:rsidR="00BB639E">
              <w:rPr>
                <w:rFonts w:ascii="Calibri Light" w:hAnsi="Calibri Light"/>
                <w:bCs/>
              </w:rPr>
              <w:t xml:space="preserve">it was reported that the </w:t>
            </w:r>
            <w:r w:rsidR="005B4417" w:rsidRPr="00C97103">
              <w:rPr>
                <w:rFonts w:ascii="Calibri Light" w:hAnsi="Calibri Light"/>
                <w:bCs/>
              </w:rPr>
              <w:t>current budget</w:t>
            </w:r>
            <w:r w:rsidR="00BB639E">
              <w:rPr>
                <w:rFonts w:ascii="Calibri Light" w:hAnsi="Calibri Light"/>
                <w:bCs/>
              </w:rPr>
              <w:t xml:space="preserve"> for the covered seating area</w:t>
            </w:r>
            <w:r w:rsidR="005B4417" w:rsidRPr="00C97103">
              <w:rPr>
                <w:rFonts w:ascii="Calibri Light" w:hAnsi="Calibri Light"/>
                <w:bCs/>
              </w:rPr>
              <w:t xml:space="preserve"> stands at £7,500 which</w:t>
            </w:r>
            <w:r w:rsidR="00B57E06" w:rsidRPr="00C97103">
              <w:rPr>
                <w:rFonts w:ascii="Calibri Light" w:hAnsi="Calibri Light"/>
                <w:bCs/>
              </w:rPr>
              <w:t xml:space="preserve"> is less than the </w:t>
            </w:r>
            <w:r w:rsidR="00BB639E">
              <w:rPr>
                <w:rFonts w:ascii="Calibri Light" w:hAnsi="Calibri Light"/>
                <w:bCs/>
              </w:rPr>
              <w:t>quoted</w:t>
            </w:r>
            <w:r w:rsidR="000813DA">
              <w:rPr>
                <w:rFonts w:ascii="Calibri Light" w:hAnsi="Calibri Light"/>
                <w:bCs/>
              </w:rPr>
              <w:t xml:space="preserve"> amount</w:t>
            </w:r>
            <w:r w:rsidR="00B57E06" w:rsidRPr="00C97103">
              <w:rPr>
                <w:rFonts w:ascii="Calibri Light" w:hAnsi="Calibri Light"/>
                <w:bCs/>
              </w:rPr>
              <w:t>.</w:t>
            </w:r>
            <w:r w:rsidR="00317DF2" w:rsidRPr="00C97103">
              <w:rPr>
                <w:rFonts w:ascii="Calibri Light" w:hAnsi="Calibri Light"/>
                <w:bCs/>
              </w:rPr>
              <w:t xml:space="preserve"> </w:t>
            </w:r>
            <w:r w:rsidR="000813DA">
              <w:rPr>
                <w:rFonts w:ascii="Calibri Light" w:hAnsi="Calibri Light"/>
                <w:bCs/>
              </w:rPr>
              <w:t xml:space="preserve">It was </w:t>
            </w:r>
            <w:r w:rsidR="000813DA" w:rsidRPr="00BA7449">
              <w:rPr>
                <w:rFonts w:ascii="Calibri Light" w:hAnsi="Calibri Light"/>
                <w:b/>
              </w:rPr>
              <w:t>agreed</w:t>
            </w:r>
            <w:r w:rsidR="00317DF2" w:rsidRPr="00C97103">
              <w:rPr>
                <w:rFonts w:ascii="Calibri Light" w:hAnsi="Calibri Light"/>
                <w:bCs/>
              </w:rPr>
              <w:t xml:space="preserve"> that</w:t>
            </w:r>
            <w:r w:rsidR="000813DA">
              <w:rPr>
                <w:rFonts w:ascii="Calibri Light" w:hAnsi="Calibri Light"/>
                <w:bCs/>
              </w:rPr>
              <w:t xml:space="preserve"> the clerk should raise the o</w:t>
            </w:r>
            <w:r w:rsidR="00BA7449">
              <w:rPr>
                <w:rFonts w:ascii="Calibri Light" w:hAnsi="Calibri Light"/>
                <w:bCs/>
              </w:rPr>
              <w:t>r</w:t>
            </w:r>
            <w:r w:rsidR="000813DA">
              <w:rPr>
                <w:rFonts w:ascii="Calibri Light" w:hAnsi="Calibri Light"/>
                <w:bCs/>
              </w:rPr>
              <w:t>der based on the quote of £9,</w:t>
            </w:r>
            <w:r w:rsidR="00BA7449">
              <w:rPr>
                <w:rFonts w:ascii="Calibri Light" w:hAnsi="Calibri Light"/>
                <w:bCs/>
              </w:rPr>
              <w:t>557.</w:t>
            </w:r>
          </w:p>
        </w:tc>
      </w:tr>
      <w:tr w:rsidR="00BA7449" w:rsidRPr="006C2F24" w14:paraId="0669834F" w14:textId="77777777" w:rsidTr="00530658">
        <w:tc>
          <w:tcPr>
            <w:tcW w:w="817" w:type="dxa"/>
          </w:tcPr>
          <w:p w14:paraId="772A35C6" w14:textId="59329552" w:rsidR="00BA7449" w:rsidRPr="0022168E" w:rsidRDefault="00BA7449" w:rsidP="00750715">
            <w:pPr>
              <w:rPr>
                <w:rFonts w:ascii="Calibri" w:hAnsi="Calibri"/>
              </w:rPr>
            </w:pPr>
            <w:r>
              <w:rPr>
                <w:rFonts w:ascii="Calibri" w:hAnsi="Calibri"/>
              </w:rPr>
              <w:t>117/19</w:t>
            </w:r>
          </w:p>
        </w:tc>
        <w:tc>
          <w:tcPr>
            <w:tcW w:w="520" w:type="dxa"/>
          </w:tcPr>
          <w:p w14:paraId="295DD95A" w14:textId="5FA8DFC9" w:rsidR="00BA7449" w:rsidRDefault="00BA7449" w:rsidP="00750715">
            <w:pPr>
              <w:rPr>
                <w:rFonts w:ascii="Calibri Light" w:hAnsi="Calibri Light"/>
              </w:rPr>
            </w:pPr>
            <w:r>
              <w:rPr>
                <w:rFonts w:ascii="Calibri Light" w:hAnsi="Calibri Light"/>
              </w:rPr>
              <w:t>.2</w:t>
            </w:r>
          </w:p>
        </w:tc>
        <w:tc>
          <w:tcPr>
            <w:tcW w:w="9595" w:type="dxa"/>
          </w:tcPr>
          <w:p w14:paraId="1068253E" w14:textId="7E794D5F" w:rsidR="00BA7449" w:rsidRPr="00910AB7" w:rsidRDefault="00BA7449" w:rsidP="00750715">
            <w:pPr>
              <w:tabs>
                <w:tab w:val="left" w:pos="1440"/>
              </w:tabs>
              <w:rPr>
                <w:rFonts w:ascii="Calibri Light" w:hAnsi="Calibri Light"/>
                <w:bCs/>
              </w:rPr>
            </w:pPr>
            <w:r w:rsidRPr="00C97103">
              <w:rPr>
                <w:rFonts w:ascii="Calibri Light" w:hAnsi="Calibri Light"/>
                <w:bCs/>
              </w:rPr>
              <w:t xml:space="preserve">Planter </w:t>
            </w:r>
            <w:r>
              <w:rPr>
                <w:rFonts w:ascii="Calibri Light" w:hAnsi="Calibri Light"/>
                <w:bCs/>
              </w:rPr>
              <w:t>i</w:t>
            </w:r>
            <w:r w:rsidRPr="00C97103">
              <w:rPr>
                <w:rFonts w:ascii="Calibri Light" w:hAnsi="Calibri Light"/>
                <w:bCs/>
              </w:rPr>
              <w:t xml:space="preserve">n Green Oak – </w:t>
            </w:r>
            <w:r>
              <w:rPr>
                <w:rFonts w:ascii="Calibri Light" w:hAnsi="Calibri Light"/>
                <w:bCs/>
              </w:rPr>
              <w:t xml:space="preserve">It was </w:t>
            </w:r>
            <w:r w:rsidRPr="00BA7449">
              <w:rPr>
                <w:rFonts w:ascii="Calibri Light" w:hAnsi="Calibri Light"/>
                <w:b/>
              </w:rPr>
              <w:t>agreed</w:t>
            </w:r>
            <w:r w:rsidRPr="00C97103">
              <w:rPr>
                <w:rFonts w:ascii="Calibri Light" w:hAnsi="Calibri Light"/>
                <w:bCs/>
              </w:rPr>
              <w:t xml:space="preserve"> </w:t>
            </w:r>
            <w:r>
              <w:rPr>
                <w:rFonts w:ascii="Calibri Light" w:hAnsi="Calibri Light"/>
                <w:bCs/>
              </w:rPr>
              <w:t>that the clerk should raise the order</w:t>
            </w:r>
            <w:r w:rsidR="006C3B5F">
              <w:rPr>
                <w:rFonts w:ascii="Calibri Light" w:hAnsi="Calibri Light"/>
                <w:bCs/>
              </w:rPr>
              <w:t xml:space="preserve"> based on the quote of £885.</w:t>
            </w:r>
          </w:p>
        </w:tc>
      </w:tr>
      <w:tr w:rsidR="00750715" w:rsidRPr="006C2F24" w14:paraId="1BDA600E" w14:textId="77777777" w:rsidTr="00530658">
        <w:tc>
          <w:tcPr>
            <w:tcW w:w="817" w:type="dxa"/>
          </w:tcPr>
          <w:p w14:paraId="3EC3A498" w14:textId="2E939A82" w:rsidR="00750715" w:rsidRDefault="00750715" w:rsidP="00750715">
            <w:pPr>
              <w:rPr>
                <w:rFonts w:ascii="Calibri Light" w:hAnsi="Calibri Light"/>
              </w:rPr>
            </w:pPr>
            <w:r w:rsidRPr="0022168E">
              <w:rPr>
                <w:rFonts w:ascii="Calibri" w:hAnsi="Calibri"/>
              </w:rPr>
              <w:t>11</w:t>
            </w:r>
            <w:r w:rsidR="00413894">
              <w:rPr>
                <w:rFonts w:ascii="Calibri" w:hAnsi="Calibri"/>
              </w:rPr>
              <w:t>7</w:t>
            </w:r>
            <w:r w:rsidRPr="0022168E">
              <w:rPr>
                <w:rFonts w:ascii="Calibri" w:hAnsi="Calibri"/>
              </w:rPr>
              <w:t>/19</w:t>
            </w:r>
          </w:p>
        </w:tc>
        <w:tc>
          <w:tcPr>
            <w:tcW w:w="520" w:type="dxa"/>
          </w:tcPr>
          <w:p w14:paraId="728E3B0D" w14:textId="04BCCE1F" w:rsidR="00750715" w:rsidRDefault="00750715" w:rsidP="00750715">
            <w:pPr>
              <w:rPr>
                <w:rFonts w:ascii="Calibri Light" w:hAnsi="Calibri Light"/>
              </w:rPr>
            </w:pPr>
            <w:r>
              <w:rPr>
                <w:rFonts w:ascii="Calibri Light" w:hAnsi="Calibri Light"/>
              </w:rPr>
              <w:t>.</w:t>
            </w:r>
            <w:r w:rsidR="00BA7449">
              <w:rPr>
                <w:rFonts w:ascii="Calibri Light" w:hAnsi="Calibri Light"/>
              </w:rPr>
              <w:t>3</w:t>
            </w:r>
          </w:p>
        </w:tc>
        <w:tc>
          <w:tcPr>
            <w:tcW w:w="9595" w:type="dxa"/>
          </w:tcPr>
          <w:p w14:paraId="557C47C6" w14:textId="29B2DEBF" w:rsidR="00750715" w:rsidRPr="00910AB7" w:rsidRDefault="00750715" w:rsidP="00750715">
            <w:pPr>
              <w:tabs>
                <w:tab w:val="left" w:pos="1440"/>
              </w:tabs>
              <w:rPr>
                <w:rFonts w:ascii="Calibri Light" w:hAnsi="Calibri Light"/>
                <w:bCs/>
              </w:rPr>
            </w:pPr>
            <w:r>
              <w:rPr>
                <w:rFonts w:ascii="Calibri Light" w:hAnsi="Calibri Light"/>
                <w:bCs/>
              </w:rPr>
              <w:t>Water tap</w:t>
            </w:r>
            <w:r w:rsidR="000020D8">
              <w:rPr>
                <w:rFonts w:ascii="Calibri Light" w:hAnsi="Calibri Light"/>
                <w:bCs/>
              </w:rPr>
              <w:t>/drinking fountain</w:t>
            </w:r>
            <w:r>
              <w:rPr>
                <w:rFonts w:ascii="Calibri Light" w:hAnsi="Calibri Light"/>
                <w:bCs/>
              </w:rPr>
              <w:t xml:space="preserve"> – </w:t>
            </w:r>
            <w:r w:rsidR="006C3B5F">
              <w:rPr>
                <w:rFonts w:ascii="Calibri Light" w:hAnsi="Calibri Light"/>
                <w:bCs/>
              </w:rPr>
              <w:t>a report back is expected for the next meeting</w:t>
            </w:r>
            <w:r w:rsidR="00B30C9A">
              <w:rPr>
                <w:rFonts w:ascii="Calibri Light" w:hAnsi="Calibri Light"/>
                <w:bCs/>
              </w:rPr>
              <w:t>.</w:t>
            </w:r>
          </w:p>
        </w:tc>
      </w:tr>
      <w:tr w:rsidR="00750715" w:rsidRPr="006C2F24" w14:paraId="020E999D" w14:textId="77777777" w:rsidTr="00530658">
        <w:tc>
          <w:tcPr>
            <w:tcW w:w="817" w:type="dxa"/>
          </w:tcPr>
          <w:p w14:paraId="4A178DD5" w14:textId="3086E56E" w:rsidR="00750715" w:rsidRDefault="00750715" w:rsidP="00750715">
            <w:pPr>
              <w:rPr>
                <w:rFonts w:ascii="Calibri Light" w:hAnsi="Calibri Light"/>
              </w:rPr>
            </w:pPr>
            <w:r w:rsidRPr="0022168E">
              <w:rPr>
                <w:rFonts w:ascii="Calibri" w:hAnsi="Calibri"/>
              </w:rPr>
              <w:t>11</w:t>
            </w:r>
            <w:r w:rsidR="00413894">
              <w:rPr>
                <w:rFonts w:ascii="Calibri" w:hAnsi="Calibri"/>
              </w:rPr>
              <w:t>7</w:t>
            </w:r>
            <w:r w:rsidRPr="0022168E">
              <w:rPr>
                <w:rFonts w:ascii="Calibri" w:hAnsi="Calibri"/>
              </w:rPr>
              <w:t>/19</w:t>
            </w:r>
          </w:p>
        </w:tc>
        <w:tc>
          <w:tcPr>
            <w:tcW w:w="520" w:type="dxa"/>
          </w:tcPr>
          <w:p w14:paraId="04A8FDB3" w14:textId="53834731" w:rsidR="00750715" w:rsidRDefault="00750715" w:rsidP="00750715">
            <w:pPr>
              <w:rPr>
                <w:rFonts w:ascii="Calibri Light" w:hAnsi="Calibri Light"/>
              </w:rPr>
            </w:pPr>
            <w:r>
              <w:rPr>
                <w:rFonts w:ascii="Calibri Light" w:hAnsi="Calibri Light"/>
              </w:rPr>
              <w:t>.</w:t>
            </w:r>
            <w:r w:rsidR="00BA7449">
              <w:rPr>
                <w:rFonts w:ascii="Calibri Light" w:hAnsi="Calibri Light"/>
              </w:rPr>
              <w:t>4</w:t>
            </w:r>
          </w:p>
        </w:tc>
        <w:tc>
          <w:tcPr>
            <w:tcW w:w="9595" w:type="dxa"/>
          </w:tcPr>
          <w:p w14:paraId="62195CEB" w14:textId="3A1DA9FD" w:rsidR="00750715" w:rsidRDefault="00750715" w:rsidP="00750715">
            <w:pPr>
              <w:tabs>
                <w:tab w:val="left" w:pos="1440"/>
              </w:tabs>
              <w:rPr>
                <w:rFonts w:ascii="Calibri Light" w:hAnsi="Calibri Light"/>
                <w:bCs/>
              </w:rPr>
            </w:pPr>
            <w:r>
              <w:rPr>
                <w:rFonts w:ascii="Calibri Light" w:hAnsi="Calibri Light"/>
                <w:bCs/>
              </w:rPr>
              <w:t>Review of recycling</w:t>
            </w:r>
            <w:r w:rsidR="00B30C9A">
              <w:rPr>
                <w:rFonts w:ascii="Calibri Light" w:hAnsi="Calibri Light"/>
                <w:bCs/>
              </w:rPr>
              <w:t xml:space="preserve"> </w:t>
            </w:r>
            <w:r w:rsidR="001A6635" w:rsidRPr="000020D8">
              <w:rPr>
                <w:rFonts w:ascii="Calibri Light" w:hAnsi="Calibri Light"/>
                <w:bCs/>
              </w:rPr>
              <w:t>–</w:t>
            </w:r>
            <w:r w:rsidR="00B30C9A" w:rsidRPr="000020D8">
              <w:rPr>
                <w:rFonts w:ascii="Calibri Light" w:hAnsi="Calibri Light"/>
                <w:bCs/>
              </w:rPr>
              <w:t xml:space="preserve"> </w:t>
            </w:r>
            <w:r w:rsidR="000020D8" w:rsidRPr="000020D8">
              <w:rPr>
                <w:rFonts w:ascii="Calibri Light" w:hAnsi="Calibri Light"/>
                <w:bCs/>
              </w:rPr>
              <w:t>The clerk reported that High Pea</w:t>
            </w:r>
            <w:r w:rsidR="00CC0E86">
              <w:rPr>
                <w:rFonts w:ascii="Calibri Light" w:hAnsi="Calibri Light"/>
                <w:bCs/>
              </w:rPr>
              <w:t>k</w:t>
            </w:r>
            <w:r w:rsidR="000020D8" w:rsidRPr="000020D8">
              <w:rPr>
                <w:rFonts w:ascii="Calibri Light" w:hAnsi="Calibri Light"/>
                <w:bCs/>
              </w:rPr>
              <w:t xml:space="preserve"> Borough Council had been aske</w:t>
            </w:r>
            <w:r w:rsidR="000020D8">
              <w:rPr>
                <w:rFonts w:ascii="Calibri Light" w:hAnsi="Calibri Light"/>
                <w:bCs/>
              </w:rPr>
              <w:t>d</w:t>
            </w:r>
            <w:r w:rsidR="000020D8" w:rsidRPr="000020D8">
              <w:rPr>
                <w:rFonts w:ascii="Calibri Light" w:hAnsi="Calibri Light"/>
                <w:bCs/>
              </w:rPr>
              <w:t xml:space="preserve"> if they could provide this service but was advised this </w:t>
            </w:r>
            <w:r w:rsidR="000020D8">
              <w:rPr>
                <w:rFonts w:ascii="Calibri Light" w:hAnsi="Calibri Light"/>
                <w:bCs/>
              </w:rPr>
              <w:t xml:space="preserve">service </w:t>
            </w:r>
            <w:r w:rsidR="000020D8" w:rsidRPr="000020D8">
              <w:rPr>
                <w:rFonts w:ascii="Calibri Light" w:hAnsi="Calibri Light"/>
                <w:bCs/>
              </w:rPr>
              <w:t>could not be offered. The Clerk was asked to speak with Brian Wilson about the Memorial Hall recycling contract.</w:t>
            </w:r>
          </w:p>
        </w:tc>
      </w:tr>
      <w:tr w:rsidR="00750715" w:rsidRPr="006C2F24" w14:paraId="7A6BF125" w14:textId="77777777" w:rsidTr="00530658">
        <w:tc>
          <w:tcPr>
            <w:tcW w:w="817" w:type="dxa"/>
          </w:tcPr>
          <w:p w14:paraId="3CD2814D" w14:textId="6B8CA4CB" w:rsidR="00750715" w:rsidRDefault="00750715" w:rsidP="00750715">
            <w:pPr>
              <w:rPr>
                <w:rFonts w:ascii="Calibri Light" w:hAnsi="Calibri Light"/>
              </w:rPr>
            </w:pPr>
            <w:r w:rsidRPr="0022168E">
              <w:rPr>
                <w:rFonts w:ascii="Calibri" w:hAnsi="Calibri"/>
              </w:rPr>
              <w:t>11</w:t>
            </w:r>
            <w:r w:rsidR="00F07598">
              <w:rPr>
                <w:rFonts w:ascii="Calibri" w:hAnsi="Calibri"/>
              </w:rPr>
              <w:t>7</w:t>
            </w:r>
            <w:r w:rsidRPr="0022168E">
              <w:rPr>
                <w:rFonts w:ascii="Calibri" w:hAnsi="Calibri"/>
              </w:rPr>
              <w:t>/19</w:t>
            </w:r>
          </w:p>
        </w:tc>
        <w:tc>
          <w:tcPr>
            <w:tcW w:w="520" w:type="dxa"/>
          </w:tcPr>
          <w:p w14:paraId="72B73C17" w14:textId="67C32B4D" w:rsidR="00750715" w:rsidRDefault="00750715" w:rsidP="00750715">
            <w:pPr>
              <w:rPr>
                <w:rFonts w:ascii="Calibri Light" w:hAnsi="Calibri Light"/>
              </w:rPr>
            </w:pPr>
            <w:r>
              <w:rPr>
                <w:rFonts w:ascii="Calibri Light" w:hAnsi="Calibri Light"/>
              </w:rPr>
              <w:t>.</w:t>
            </w:r>
            <w:r w:rsidR="00BA7449">
              <w:rPr>
                <w:rFonts w:ascii="Calibri Light" w:hAnsi="Calibri Light"/>
              </w:rPr>
              <w:t>5</w:t>
            </w:r>
          </w:p>
        </w:tc>
        <w:tc>
          <w:tcPr>
            <w:tcW w:w="9595" w:type="dxa"/>
          </w:tcPr>
          <w:p w14:paraId="7A892561" w14:textId="2120DE1D" w:rsidR="00750715" w:rsidRDefault="00750715" w:rsidP="00750715">
            <w:pPr>
              <w:tabs>
                <w:tab w:val="left" w:pos="1440"/>
              </w:tabs>
              <w:rPr>
                <w:rFonts w:ascii="Calibri Light" w:hAnsi="Calibri Light"/>
                <w:bCs/>
              </w:rPr>
            </w:pPr>
            <w:r>
              <w:rPr>
                <w:rFonts w:ascii="Calibri Light" w:hAnsi="Calibri Light"/>
                <w:bCs/>
              </w:rPr>
              <w:t>Café lease</w:t>
            </w:r>
            <w:r w:rsidR="00880E80">
              <w:rPr>
                <w:rFonts w:ascii="Calibri Light" w:hAnsi="Calibri Light"/>
                <w:bCs/>
              </w:rPr>
              <w:t xml:space="preserve"> </w:t>
            </w:r>
            <w:r w:rsidR="0087035C">
              <w:rPr>
                <w:rFonts w:ascii="Calibri Light" w:hAnsi="Calibri Light"/>
                <w:bCs/>
              </w:rPr>
              <w:t>–</w:t>
            </w:r>
            <w:r w:rsidR="00880E80">
              <w:rPr>
                <w:rFonts w:ascii="Calibri Light" w:hAnsi="Calibri Light"/>
                <w:bCs/>
              </w:rPr>
              <w:t xml:space="preserve"> </w:t>
            </w:r>
            <w:r w:rsidR="0063727F">
              <w:rPr>
                <w:rFonts w:ascii="Calibri Light" w:hAnsi="Calibri Light"/>
                <w:bCs/>
              </w:rPr>
              <w:t xml:space="preserve">the </w:t>
            </w:r>
            <w:r w:rsidR="0087035C">
              <w:rPr>
                <w:rFonts w:ascii="Calibri Light" w:hAnsi="Calibri Light"/>
                <w:bCs/>
              </w:rPr>
              <w:t>letter sent to</w:t>
            </w:r>
            <w:r w:rsidR="0063727F">
              <w:rPr>
                <w:rFonts w:ascii="Calibri Light" w:hAnsi="Calibri Light"/>
                <w:bCs/>
              </w:rPr>
              <w:t xml:space="preserve"> HPC’s</w:t>
            </w:r>
            <w:r w:rsidR="0087035C">
              <w:rPr>
                <w:rFonts w:ascii="Calibri Light" w:hAnsi="Calibri Light"/>
                <w:bCs/>
              </w:rPr>
              <w:t xml:space="preserve"> solicitor was read out.</w:t>
            </w:r>
          </w:p>
        </w:tc>
      </w:tr>
      <w:tr w:rsidR="006115A0" w:rsidRPr="006C2F24" w14:paraId="44908853" w14:textId="77777777" w:rsidTr="00530658">
        <w:tc>
          <w:tcPr>
            <w:tcW w:w="817" w:type="dxa"/>
          </w:tcPr>
          <w:p w14:paraId="334BFF51" w14:textId="35264D99" w:rsidR="006115A0" w:rsidRDefault="006115A0" w:rsidP="006115A0">
            <w:pPr>
              <w:rPr>
                <w:rFonts w:ascii="Calibri Light" w:hAnsi="Calibri Light"/>
              </w:rPr>
            </w:pPr>
            <w:r>
              <w:rPr>
                <w:rFonts w:ascii="Calibri" w:hAnsi="Calibri"/>
              </w:rPr>
              <w:t>1</w:t>
            </w:r>
            <w:r w:rsidR="0063727F">
              <w:rPr>
                <w:rFonts w:ascii="Calibri" w:hAnsi="Calibri"/>
              </w:rPr>
              <w:t>1</w:t>
            </w:r>
            <w:r w:rsidR="005503D7">
              <w:rPr>
                <w:rFonts w:ascii="Calibri" w:hAnsi="Calibri"/>
              </w:rPr>
              <w:t>8</w:t>
            </w:r>
            <w:r>
              <w:rPr>
                <w:rFonts w:ascii="Calibri" w:hAnsi="Calibri"/>
              </w:rPr>
              <w:t>/19</w:t>
            </w:r>
          </w:p>
        </w:tc>
        <w:tc>
          <w:tcPr>
            <w:tcW w:w="520" w:type="dxa"/>
          </w:tcPr>
          <w:p w14:paraId="058E9960" w14:textId="77777777" w:rsidR="006115A0" w:rsidRPr="00DF77A9" w:rsidRDefault="006115A0" w:rsidP="006115A0">
            <w:pPr>
              <w:rPr>
                <w:rFonts w:ascii="Calibri Light" w:hAnsi="Calibri Light"/>
              </w:rPr>
            </w:pPr>
          </w:p>
        </w:tc>
        <w:tc>
          <w:tcPr>
            <w:tcW w:w="9595" w:type="dxa"/>
          </w:tcPr>
          <w:p w14:paraId="5D11FF9D" w14:textId="57E611ED" w:rsidR="006115A0" w:rsidRDefault="006115A0" w:rsidP="006115A0">
            <w:pPr>
              <w:rPr>
                <w:rFonts w:ascii="Calibri Light" w:hAnsi="Calibri Light"/>
              </w:rPr>
            </w:pPr>
            <w:r w:rsidRPr="00A62393">
              <w:rPr>
                <w:rFonts w:ascii="Calibri Light" w:hAnsi="Calibri Light"/>
                <w:b/>
              </w:rPr>
              <w:t>Transport Committee</w:t>
            </w:r>
            <w:r>
              <w:rPr>
                <w:rFonts w:ascii="Calibri Light" w:hAnsi="Calibri Light"/>
              </w:rPr>
              <w:t xml:space="preserve"> </w:t>
            </w:r>
            <w:r w:rsidRPr="00DF77A9">
              <w:rPr>
                <w:rFonts w:ascii="Calibri Light" w:hAnsi="Calibri Light"/>
              </w:rPr>
              <w:t xml:space="preserve">– To receive minutes of </w:t>
            </w:r>
            <w:r>
              <w:rPr>
                <w:rFonts w:ascii="Calibri Light" w:hAnsi="Calibri Light"/>
              </w:rPr>
              <w:t xml:space="preserve">16/09/19 </w:t>
            </w:r>
            <w:r w:rsidRPr="00DF77A9">
              <w:rPr>
                <w:rFonts w:ascii="Calibri Light" w:hAnsi="Calibri Light"/>
              </w:rPr>
              <w:t>meeting</w:t>
            </w:r>
            <w:r w:rsidR="0063727F">
              <w:rPr>
                <w:rFonts w:ascii="Calibri Light" w:hAnsi="Calibri Light"/>
              </w:rPr>
              <w:t xml:space="preserve"> – noted as received.</w:t>
            </w:r>
          </w:p>
          <w:p w14:paraId="460EA7A0" w14:textId="264FB79A" w:rsidR="00882801" w:rsidRDefault="0038461D" w:rsidP="006115A0">
            <w:pPr>
              <w:rPr>
                <w:rFonts w:ascii="Calibri Light" w:hAnsi="Calibri Light"/>
              </w:rPr>
            </w:pPr>
            <w:r>
              <w:rPr>
                <w:rFonts w:ascii="Calibri Light" w:hAnsi="Calibri Light"/>
              </w:rPr>
              <w:t>The clerk was asked to r</w:t>
            </w:r>
            <w:r w:rsidR="00882801">
              <w:rPr>
                <w:rFonts w:ascii="Calibri Light" w:hAnsi="Calibri Light"/>
              </w:rPr>
              <w:t>equest dat</w:t>
            </w:r>
            <w:r w:rsidR="00D0789D">
              <w:rPr>
                <w:rFonts w:ascii="Calibri Light" w:hAnsi="Calibri Light"/>
              </w:rPr>
              <w:t>e</w:t>
            </w:r>
            <w:r>
              <w:rPr>
                <w:rFonts w:ascii="Calibri Light" w:hAnsi="Calibri Light"/>
              </w:rPr>
              <w:t>s</w:t>
            </w:r>
            <w:r w:rsidR="00882801">
              <w:rPr>
                <w:rFonts w:ascii="Calibri Light" w:hAnsi="Calibri Light"/>
              </w:rPr>
              <w:t xml:space="preserve"> again from</w:t>
            </w:r>
            <w:r w:rsidR="00D0789D">
              <w:rPr>
                <w:rFonts w:ascii="Calibri Light" w:hAnsi="Calibri Light"/>
              </w:rPr>
              <w:t xml:space="preserve"> Pete Myers</w:t>
            </w:r>
            <w:r>
              <w:rPr>
                <w:rFonts w:ascii="Calibri Light" w:hAnsi="Calibri Light"/>
              </w:rPr>
              <w:t xml:space="preserve"> for a meeting with Northern Rail</w:t>
            </w:r>
            <w:r w:rsidR="00CD58FC">
              <w:rPr>
                <w:rFonts w:ascii="Calibri Light" w:hAnsi="Calibri Light"/>
              </w:rPr>
              <w:t xml:space="preserve"> about </w:t>
            </w:r>
            <w:r w:rsidR="0070490E">
              <w:rPr>
                <w:rFonts w:ascii="Calibri Light" w:hAnsi="Calibri Light"/>
              </w:rPr>
              <w:t>the station</w:t>
            </w:r>
            <w:r w:rsidR="00CD58FC">
              <w:rPr>
                <w:rFonts w:ascii="Calibri Light" w:hAnsi="Calibri Light"/>
              </w:rPr>
              <w:t xml:space="preserve"> car park charging.</w:t>
            </w:r>
          </w:p>
          <w:p w14:paraId="2FA5049C" w14:textId="02027D5F" w:rsidR="00F87685" w:rsidRDefault="00F87685" w:rsidP="006115A0">
            <w:pPr>
              <w:rPr>
                <w:rFonts w:ascii="Calibri Light" w:hAnsi="Calibri Light"/>
              </w:rPr>
            </w:pPr>
            <w:r>
              <w:rPr>
                <w:rFonts w:ascii="Calibri Light" w:hAnsi="Calibri Light"/>
              </w:rPr>
              <w:t>TRO –</w:t>
            </w:r>
            <w:r w:rsidR="00CD58FC">
              <w:rPr>
                <w:rFonts w:ascii="Calibri Light" w:hAnsi="Calibri Light"/>
              </w:rPr>
              <w:t xml:space="preserve"> </w:t>
            </w:r>
            <w:r>
              <w:rPr>
                <w:rFonts w:ascii="Calibri Light" w:hAnsi="Calibri Light"/>
              </w:rPr>
              <w:t>letters</w:t>
            </w:r>
            <w:r w:rsidR="00127139">
              <w:rPr>
                <w:rFonts w:ascii="Calibri Light" w:hAnsi="Calibri Light"/>
              </w:rPr>
              <w:t xml:space="preserve"> </w:t>
            </w:r>
            <w:r w:rsidR="00CD58FC">
              <w:rPr>
                <w:rFonts w:ascii="Calibri Light" w:hAnsi="Calibri Light"/>
              </w:rPr>
              <w:t>had been received in recent day</w:t>
            </w:r>
            <w:r w:rsidR="00127139">
              <w:rPr>
                <w:rFonts w:ascii="Calibri Light" w:hAnsi="Calibri Light"/>
              </w:rPr>
              <w:t>s</w:t>
            </w:r>
            <w:r>
              <w:rPr>
                <w:rFonts w:ascii="Calibri Light" w:hAnsi="Calibri Light"/>
              </w:rPr>
              <w:t xml:space="preserve"> from residents of Back Lane </w:t>
            </w:r>
            <w:r w:rsidR="00A364DA">
              <w:rPr>
                <w:rFonts w:ascii="Calibri Light" w:hAnsi="Calibri Light"/>
              </w:rPr>
              <w:t>to request</w:t>
            </w:r>
            <w:r w:rsidR="00175ACC">
              <w:rPr>
                <w:rFonts w:ascii="Calibri Light" w:hAnsi="Calibri Light"/>
              </w:rPr>
              <w:t xml:space="preserve"> </w:t>
            </w:r>
            <w:r>
              <w:rPr>
                <w:rFonts w:ascii="Calibri Light" w:hAnsi="Calibri Light"/>
              </w:rPr>
              <w:t>extend</w:t>
            </w:r>
            <w:r w:rsidR="00175ACC">
              <w:rPr>
                <w:rFonts w:ascii="Calibri Light" w:hAnsi="Calibri Light"/>
              </w:rPr>
              <w:t>ing of</w:t>
            </w:r>
            <w:r>
              <w:rPr>
                <w:rFonts w:ascii="Calibri Light" w:hAnsi="Calibri Light"/>
              </w:rPr>
              <w:t xml:space="preserve"> double yellows</w:t>
            </w:r>
            <w:r w:rsidR="00175ACC">
              <w:rPr>
                <w:rFonts w:ascii="Calibri Light" w:hAnsi="Calibri Light"/>
              </w:rPr>
              <w:t xml:space="preserve"> following a recent incident at this junction. There was a suggestion</w:t>
            </w:r>
            <w:r w:rsidR="003F5EED">
              <w:rPr>
                <w:rFonts w:ascii="Calibri Light" w:hAnsi="Calibri Light"/>
              </w:rPr>
              <w:t xml:space="preserve"> to ma</w:t>
            </w:r>
            <w:r w:rsidR="00765A68">
              <w:rPr>
                <w:rFonts w:ascii="Calibri Light" w:hAnsi="Calibri Light"/>
              </w:rPr>
              <w:t>ke</w:t>
            </w:r>
            <w:r w:rsidR="003F5EED">
              <w:rPr>
                <w:rFonts w:ascii="Calibri Light" w:hAnsi="Calibri Light"/>
              </w:rPr>
              <w:t xml:space="preserve"> Back Lane </w:t>
            </w:r>
            <w:r w:rsidR="00765A68">
              <w:rPr>
                <w:rFonts w:ascii="Calibri Light" w:hAnsi="Calibri Light"/>
              </w:rPr>
              <w:t>in accessible to traffic other than residents</w:t>
            </w:r>
            <w:r w:rsidR="009A1FF1">
              <w:rPr>
                <w:rFonts w:ascii="Calibri Light" w:hAnsi="Calibri Light"/>
              </w:rPr>
              <w:t>,</w:t>
            </w:r>
            <w:r w:rsidR="003F5EED">
              <w:rPr>
                <w:rFonts w:ascii="Calibri Light" w:hAnsi="Calibri Light"/>
              </w:rPr>
              <w:t xml:space="preserve"> a</w:t>
            </w:r>
            <w:r w:rsidR="009A1FF1">
              <w:rPr>
                <w:rFonts w:ascii="Calibri Light" w:hAnsi="Calibri Light"/>
              </w:rPr>
              <w:t xml:space="preserve"> weight restriction</w:t>
            </w:r>
            <w:r w:rsidR="00570239">
              <w:rPr>
                <w:rFonts w:ascii="Calibri Light" w:hAnsi="Calibri Light"/>
              </w:rPr>
              <w:t xml:space="preserve"> or </w:t>
            </w:r>
            <w:r w:rsidR="003F5EED">
              <w:rPr>
                <w:rFonts w:ascii="Calibri Light" w:hAnsi="Calibri Light"/>
              </w:rPr>
              <w:t xml:space="preserve">to </w:t>
            </w:r>
            <w:r w:rsidR="00570239">
              <w:rPr>
                <w:rFonts w:ascii="Calibri Light" w:hAnsi="Calibri Light"/>
              </w:rPr>
              <w:t>make it one way</w:t>
            </w:r>
            <w:r w:rsidR="003F5EED">
              <w:rPr>
                <w:rFonts w:ascii="Calibri Light" w:hAnsi="Calibri Light"/>
              </w:rPr>
              <w:t xml:space="preserve"> with Crossland Road</w:t>
            </w:r>
          </w:p>
          <w:p w14:paraId="4A9EAE46" w14:textId="35EED953" w:rsidR="0035439E" w:rsidRPr="00DF77A9" w:rsidRDefault="003F5EED" w:rsidP="006115A0">
            <w:pPr>
              <w:rPr>
                <w:rFonts w:ascii="Calibri Light" w:hAnsi="Calibri Light"/>
              </w:rPr>
            </w:pPr>
            <w:r>
              <w:rPr>
                <w:rFonts w:ascii="Calibri Light" w:hAnsi="Calibri Light"/>
              </w:rPr>
              <w:t xml:space="preserve">It was agreed to arrange a </w:t>
            </w:r>
            <w:r w:rsidR="0017017D">
              <w:rPr>
                <w:rFonts w:ascii="Calibri Light" w:hAnsi="Calibri Light"/>
              </w:rPr>
              <w:t>Transport meeting prior to</w:t>
            </w:r>
            <w:r w:rsidR="00255E1A">
              <w:rPr>
                <w:rFonts w:ascii="Calibri Light" w:hAnsi="Calibri Light"/>
              </w:rPr>
              <w:t xml:space="preserve"> the</w:t>
            </w:r>
            <w:r w:rsidR="0017017D">
              <w:rPr>
                <w:rFonts w:ascii="Calibri Light" w:hAnsi="Calibri Light"/>
              </w:rPr>
              <w:t xml:space="preserve"> Swimming Pool</w:t>
            </w:r>
            <w:r w:rsidR="00255E1A">
              <w:rPr>
                <w:rFonts w:ascii="Calibri Light" w:hAnsi="Calibri Light"/>
              </w:rPr>
              <w:t xml:space="preserve"> Committee meeting</w:t>
            </w:r>
            <w:r w:rsidR="0017017D">
              <w:rPr>
                <w:rFonts w:ascii="Calibri Light" w:hAnsi="Calibri Light"/>
              </w:rPr>
              <w:t xml:space="preserve"> 8</w:t>
            </w:r>
            <w:r w:rsidR="0017017D" w:rsidRPr="0017017D">
              <w:rPr>
                <w:rFonts w:ascii="Calibri Light" w:hAnsi="Calibri Light"/>
                <w:vertAlign w:val="superscript"/>
              </w:rPr>
              <w:t>th</w:t>
            </w:r>
            <w:r w:rsidR="0017017D">
              <w:rPr>
                <w:rFonts w:ascii="Calibri Light" w:hAnsi="Calibri Light"/>
              </w:rPr>
              <w:t xml:space="preserve"> Oct</w:t>
            </w:r>
            <w:r w:rsidR="00255E1A">
              <w:rPr>
                <w:rFonts w:ascii="Calibri Light" w:hAnsi="Calibri Light"/>
              </w:rPr>
              <w:t>ober</w:t>
            </w:r>
          </w:p>
        </w:tc>
      </w:tr>
      <w:tr w:rsidR="006115A0" w:rsidRPr="006C2F24" w14:paraId="650A0D90" w14:textId="77777777" w:rsidTr="00530658">
        <w:tc>
          <w:tcPr>
            <w:tcW w:w="817" w:type="dxa"/>
          </w:tcPr>
          <w:p w14:paraId="2A585187" w14:textId="4E653FD9" w:rsidR="006115A0" w:rsidRPr="00DF77A9" w:rsidRDefault="006115A0" w:rsidP="006115A0">
            <w:pPr>
              <w:rPr>
                <w:rFonts w:ascii="Calibri Light" w:hAnsi="Calibri Light"/>
              </w:rPr>
            </w:pPr>
            <w:r>
              <w:rPr>
                <w:rFonts w:ascii="Calibri" w:hAnsi="Calibri"/>
              </w:rPr>
              <w:t>1</w:t>
            </w:r>
            <w:r w:rsidR="005503D7">
              <w:rPr>
                <w:rFonts w:ascii="Calibri" w:hAnsi="Calibri"/>
              </w:rPr>
              <w:t>19</w:t>
            </w:r>
            <w:r>
              <w:rPr>
                <w:rFonts w:ascii="Calibri" w:hAnsi="Calibri"/>
              </w:rPr>
              <w:t>/19</w:t>
            </w:r>
          </w:p>
        </w:tc>
        <w:tc>
          <w:tcPr>
            <w:tcW w:w="520" w:type="dxa"/>
          </w:tcPr>
          <w:p w14:paraId="193C797E" w14:textId="77777777" w:rsidR="006115A0" w:rsidRPr="00DF77A9" w:rsidRDefault="006115A0" w:rsidP="006115A0">
            <w:pPr>
              <w:rPr>
                <w:rFonts w:ascii="Calibri Light" w:hAnsi="Calibri Light"/>
              </w:rPr>
            </w:pPr>
          </w:p>
        </w:tc>
        <w:tc>
          <w:tcPr>
            <w:tcW w:w="9595" w:type="dxa"/>
          </w:tcPr>
          <w:p w14:paraId="400D9B42" w14:textId="2AE3FE6E" w:rsidR="006115A0" w:rsidRPr="00A62393" w:rsidRDefault="006115A0" w:rsidP="006115A0">
            <w:pPr>
              <w:rPr>
                <w:rFonts w:ascii="Calibri Light" w:hAnsi="Calibri Light"/>
                <w:b/>
              </w:rPr>
            </w:pPr>
            <w:r>
              <w:rPr>
                <w:rFonts w:ascii="Calibri Light" w:hAnsi="Calibri Light"/>
                <w:b/>
              </w:rPr>
              <w:t>HR</w:t>
            </w:r>
            <w:r w:rsidRPr="00A62393">
              <w:rPr>
                <w:rFonts w:ascii="Calibri Light" w:hAnsi="Calibri Light"/>
                <w:b/>
              </w:rPr>
              <w:t xml:space="preserve"> Committee</w:t>
            </w:r>
            <w:r>
              <w:rPr>
                <w:rFonts w:ascii="Calibri Light" w:hAnsi="Calibri Light"/>
              </w:rPr>
              <w:t xml:space="preserve"> </w:t>
            </w:r>
            <w:r w:rsidRPr="00DF77A9">
              <w:rPr>
                <w:rFonts w:ascii="Calibri Light" w:hAnsi="Calibri Light"/>
              </w:rPr>
              <w:t xml:space="preserve">– To receive minutes of </w:t>
            </w:r>
            <w:r>
              <w:rPr>
                <w:rFonts w:ascii="Calibri Light" w:hAnsi="Calibri Light"/>
              </w:rPr>
              <w:t xml:space="preserve">04/09/19 </w:t>
            </w:r>
            <w:r w:rsidRPr="00DF77A9">
              <w:rPr>
                <w:rFonts w:ascii="Calibri Light" w:hAnsi="Calibri Light"/>
              </w:rPr>
              <w:t>meeting</w:t>
            </w:r>
            <w:r w:rsidR="00255E1A">
              <w:rPr>
                <w:rFonts w:ascii="Calibri Light" w:hAnsi="Calibri Light"/>
              </w:rPr>
              <w:t xml:space="preserve"> – noted as received.</w:t>
            </w:r>
          </w:p>
        </w:tc>
      </w:tr>
      <w:tr w:rsidR="00ED4E1E" w:rsidRPr="006C2F24" w14:paraId="506F1AC9" w14:textId="77777777" w:rsidTr="00530658">
        <w:tc>
          <w:tcPr>
            <w:tcW w:w="817" w:type="dxa"/>
          </w:tcPr>
          <w:p w14:paraId="61EE6B49" w14:textId="00B42331" w:rsidR="00ED4E1E" w:rsidRDefault="00255E1A" w:rsidP="006115A0">
            <w:pPr>
              <w:rPr>
                <w:rFonts w:ascii="Calibri" w:hAnsi="Calibri"/>
              </w:rPr>
            </w:pPr>
            <w:r>
              <w:rPr>
                <w:rFonts w:ascii="Calibri" w:hAnsi="Calibri"/>
              </w:rPr>
              <w:t>1</w:t>
            </w:r>
            <w:r w:rsidR="005503D7">
              <w:rPr>
                <w:rFonts w:ascii="Calibri" w:hAnsi="Calibri"/>
              </w:rPr>
              <w:t>19</w:t>
            </w:r>
            <w:r>
              <w:rPr>
                <w:rFonts w:ascii="Calibri" w:hAnsi="Calibri"/>
              </w:rPr>
              <w:t>/19</w:t>
            </w:r>
          </w:p>
        </w:tc>
        <w:tc>
          <w:tcPr>
            <w:tcW w:w="520" w:type="dxa"/>
          </w:tcPr>
          <w:p w14:paraId="1296B7F9" w14:textId="77252A05" w:rsidR="00ED4E1E" w:rsidRPr="00DF77A9" w:rsidRDefault="00255E1A" w:rsidP="006115A0">
            <w:pPr>
              <w:rPr>
                <w:rFonts w:ascii="Calibri Light" w:hAnsi="Calibri Light"/>
              </w:rPr>
            </w:pPr>
            <w:r>
              <w:rPr>
                <w:rFonts w:ascii="Calibri Light" w:hAnsi="Calibri Light"/>
              </w:rPr>
              <w:t>.1</w:t>
            </w:r>
          </w:p>
        </w:tc>
        <w:tc>
          <w:tcPr>
            <w:tcW w:w="9595" w:type="dxa"/>
          </w:tcPr>
          <w:p w14:paraId="3B1C86E0" w14:textId="04EDB312" w:rsidR="00ED4E1E" w:rsidRPr="00ED4E1E" w:rsidRDefault="00255E1A" w:rsidP="006115A0">
            <w:pPr>
              <w:rPr>
                <w:rFonts w:ascii="Calibri Light" w:hAnsi="Calibri Light"/>
                <w:bCs/>
              </w:rPr>
            </w:pPr>
            <w:r>
              <w:rPr>
                <w:rFonts w:ascii="Calibri Light" w:hAnsi="Calibri Light"/>
                <w:bCs/>
              </w:rPr>
              <w:t xml:space="preserve">It was reported that a </w:t>
            </w:r>
            <w:r w:rsidR="00ED4E1E" w:rsidRPr="00ED4E1E">
              <w:rPr>
                <w:rFonts w:ascii="Calibri Light" w:hAnsi="Calibri Light"/>
                <w:bCs/>
              </w:rPr>
              <w:t>Management/leadership training</w:t>
            </w:r>
            <w:r>
              <w:rPr>
                <w:rFonts w:ascii="Calibri Light" w:hAnsi="Calibri Light"/>
                <w:bCs/>
              </w:rPr>
              <w:t xml:space="preserve"> course was</w:t>
            </w:r>
            <w:r w:rsidR="00ED4E1E" w:rsidRPr="00ED4E1E">
              <w:rPr>
                <w:rFonts w:ascii="Calibri Light" w:hAnsi="Calibri Light"/>
                <w:bCs/>
              </w:rPr>
              <w:t xml:space="preserve"> being arranged</w:t>
            </w:r>
            <w:r>
              <w:rPr>
                <w:rFonts w:ascii="Calibri Light" w:hAnsi="Calibri Light"/>
                <w:bCs/>
              </w:rPr>
              <w:t xml:space="preserve"> for Mike and George that is free of charge.</w:t>
            </w:r>
          </w:p>
        </w:tc>
      </w:tr>
      <w:tr w:rsidR="006115A0" w:rsidRPr="006C2F24" w14:paraId="50D9C08C" w14:textId="77777777" w:rsidTr="00530658">
        <w:tc>
          <w:tcPr>
            <w:tcW w:w="817" w:type="dxa"/>
          </w:tcPr>
          <w:p w14:paraId="77CAAA45" w14:textId="106250D6" w:rsidR="006115A0" w:rsidRDefault="006115A0" w:rsidP="006115A0">
            <w:pPr>
              <w:rPr>
                <w:rFonts w:ascii="Calibri Light" w:hAnsi="Calibri Light"/>
              </w:rPr>
            </w:pPr>
            <w:r>
              <w:rPr>
                <w:rFonts w:ascii="Calibri" w:hAnsi="Calibri"/>
              </w:rPr>
              <w:t>1</w:t>
            </w:r>
            <w:r w:rsidR="00EB3AC4">
              <w:rPr>
                <w:rFonts w:ascii="Calibri" w:hAnsi="Calibri"/>
              </w:rPr>
              <w:t>2</w:t>
            </w:r>
            <w:r w:rsidR="005503D7">
              <w:rPr>
                <w:rFonts w:ascii="Calibri" w:hAnsi="Calibri"/>
              </w:rPr>
              <w:t>0</w:t>
            </w:r>
            <w:r>
              <w:rPr>
                <w:rFonts w:ascii="Calibri" w:hAnsi="Calibri"/>
              </w:rPr>
              <w:t>/19</w:t>
            </w:r>
          </w:p>
        </w:tc>
        <w:tc>
          <w:tcPr>
            <w:tcW w:w="520" w:type="dxa"/>
          </w:tcPr>
          <w:p w14:paraId="34F31C44" w14:textId="77777777" w:rsidR="006115A0" w:rsidRPr="00DF77A9" w:rsidRDefault="006115A0" w:rsidP="006115A0">
            <w:pPr>
              <w:rPr>
                <w:rFonts w:ascii="Calibri Light" w:hAnsi="Calibri Light"/>
              </w:rPr>
            </w:pPr>
          </w:p>
        </w:tc>
        <w:tc>
          <w:tcPr>
            <w:tcW w:w="9595" w:type="dxa"/>
          </w:tcPr>
          <w:p w14:paraId="6D9038A3" w14:textId="709BEC33" w:rsidR="00ED4E1E" w:rsidRPr="00DF77A9" w:rsidRDefault="006115A0" w:rsidP="006115A0">
            <w:pPr>
              <w:rPr>
                <w:rFonts w:ascii="Calibri Light" w:hAnsi="Calibri Light"/>
              </w:rPr>
            </w:pPr>
            <w:r w:rsidRPr="00A62393">
              <w:rPr>
                <w:rFonts w:ascii="Calibri Light" w:hAnsi="Calibri Light"/>
                <w:b/>
              </w:rPr>
              <w:t>Website Update</w:t>
            </w:r>
            <w:r w:rsidRPr="00DF77A9">
              <w:rPr>
                <w:rFonts w:ascii="Calibri Light" w:hAnsi="Calibri Light"/>
              </w:rPr>
              <w:t xml:space="preserve"> – To receive any report of the Website Working Group</w:t>
            </w:r>
            <w:r w:rsidR="00B07994">
              <w:rPr>
                <w:rFonts w:ascii="Calibri Light" w:hAnsi="Calibri Light"/>
              </w:rPr>
              <w:t xml:space="preserve"> – no meeting to report.</w:t>
            </w:r>
            <w:r w:rsidR="00441913">
              <w:rPr>
                <w:rFonts w:ascii="Calibri Light" w:hAnsi="Calibri Light"/>
              </w:rPr>
              <w:t xml:space="preserve"> It </w:t>
            </w:r>
            <w:r w:rsidR="00B23AE5">
              <w:rPr>
                <w:rFonts w:ascii="Calibri Light" w:hAnsi="Calibri Light"/>
              </w:rPr>
              <w:t xml:space="preserve">was suggested </w:t>
            </w:r>
            <w:bookmarkStart w:id="1" w:name="_GoBack"/>
            <w:bookmarkEnd w:id="1"/>
            <w:r w:rsidR="00441913">
              <w:rPr>
                <w:rFonts w:ascii="Calibri Light" w:hAnsi="Calibri Light"/>
              </w:rPr>
              <w:t>that the proposed parking survey could be incorporated in the Parish Council website using Survey Monkey</w:t>
            </w:r>
            <w:r w:rsidR="0037682D">
              <w:rPr>
                <w:rFonts w:ascii="Calibri Light" w:hAnsi="Calibri Light"/>
              </w:rPr>
              <w:t>. This will be investigated by the Clerk or website committee.</w:t>
            </w:r>
          </w:p>
        </w:tc>
      </w:tr>
      <w:tr w:rsidR="006115A0" w:rsidRPr="006C2F24" w14:paraId="032E798E" w14:textId="77777777" w:rsidTr="00530658">
        <w:tc>
          <w:tcPr>
            <w:tcW w:w="817" w:type="dxa"/>
          </w:tcPr>
          <w:p w14:paraId="4CBC9419" w14:textId="41DBE6D2" w:rsidR="006115A0" w:rsidRPr="00DF77A9" w:rsidRDefault="006115A0" w:rsidP="006115A0">
            <w:pPr>
              <w:rPr>
                <w:rFonts w:ascii="Calibri Light" w:hAnsi="Calibri Light"/>
              </w:rPr>
            </w:pPr>
            <w:r>
              <w:rPr>
                <w:rFonts w:ascii="Calibri" w:hAnsi="Calibri"/>
              </w:rPr>
              <w:t>1</w:t>
            </w:r>
            <w:r w:rsidR="00EB3AC4">
              <w:rPr>
                <w:rFonts w:ascii="Calibri" w:hAnsi="Calibri"/>
              </w:rPr>
              <w:t>2</w:t>
            </w:r>
            <w:r w:rsidR="005503D7">
              <w:rPr>
                <w:rFonts w:ascii="Calibri" w:hAnsi="Calibri"/>
              </w:rPr>
              <w:t>1</w:t>
            </w:r>
            <w:r>
              <w:rPr>
                <w:rFonts w:ascii="Calibri" w:hAnsi="Calibri"/>
              </w:rPr>
              <w:t>/19</w:t>
            </w:r>
          </w:p>
        </w:tc>
        <w:tc>
          <w:tcPr>
            <w:tcW w:w="520" w:type="dxa"/>
          </w:tcPr>
          <w:p w14:paraId="798A69BB" w14:textId="77777777" w:rsidR="006115A0" w:rsidRPr="00DF77A9" w:rsidRDefault="006115A0" w:rsidP="006115A0">
            <w:pPr>
              <w:rPr>
                <w:rFonts w:ascii="Calibri Light" w:hAnsi="Calibri Light"/>
              </w:rPr>
            </w:pPr>
          </w:p>
        </w:tc>
        <w:tc>
          <w:tcPr>
            <w:tcW w:w="9595" w:type="dxa"/>
          </w:tcPr>
          <w:p w14:paraId="4E07254A" w14:textId="524D3607" w:rsidR="006115A0" w:rsidRPr="009C3E0B" w:rsidRDefault="006115A0" w:rsidP="006115A0">
            <w:pPr>
              <w:rPr>
                <w:rFonts w:ascii="Calibri Light" w:hAnsi="Calibri Light"/>
              </w:rPr>
            </w:pPr>
            <w:r w:rsidRPr="00A62393">
              <w:rPr>
                <w:rFonts w:ascii="Calibri Light" w:hAnsi="Calibri Light"/>
                <w:b/>
              </w:rPr>
              <w:t xml:space="preserve">Burial </w:t>
            </w:r>
            <w:r>
              <w:rPr>
                <w:rFonts w:ascii="Calibri Light" w:hAnsi="Calibri Light"/>
                <w:b/>
              </w:rPr>
              <w:t xml:space="preserve">Ground </w:t>
            </w:r>
            <w:r w:rsidRPr="00A62393">
              <w:rPr>
                <w:rFonts w:ascii="Calibri Light" w:hAnsi="Calibri Light"/>
                <w:b/>
              </w:rPr>
              <w:t>Committee</w:t>
            </w:r>
            <w:r w:rsidRPr="00DF77A9">
              <w:rPr>
                <w:rFonts w:ascii="Calibri Light" w:hAnsi="Calibri Light"/>
              </w:rPr>
              <w:t xml:space="preserve"> – </w:t>
            </w:r>
            <w:r>
              <w:rPr>
                <w:rFonts w:ascii="Calibri Light" w:hAnsi="Calibri Light"/>
              </w:rPr>
              <w:t>To receive minutes of meetings since the last Parish Council meeting</w:t>
            </w:r>
            <w:r w:rsidR="00F403FA">
              <w:rPr>
                <w:rFonts w:ascii="Calibri Light" w:hAnsi="Calibri Light"/>
              </w:rPr>
              <w:t xml:space="preserve"> – no meeting.</w:t>
            </w:r>
          </w:p>
        </w:tc>
      </w:tr>
      <w:tr w:rsidR="006115A0" w:rsidRPr="006C2F24" w14:paraId="0D618560" w14:textId="77777777" w:rsidTr="00530658">
        <w:tc>
          <w:tcPr>
            <w:tcW w:w="817" w:type="dxa"/>
          </w:tcPr>
          <w:p w14:paraId="28F9DEC1" w14:textId="38AE9E09" w:rsidR="006115A0" w:rsidRPr="00DF77A9" w:rsidRDefault="006115A0" w:rsidP="006115A0">
            <w:pPr>
              <w:rPr>
                <w:rFonts w:ascii="Calibri Light" w:hAnsi="Calibri Light"/>
              </w:rPr>
            </w:pPr>
            <w:r>
              <w:rPr>
                <w:rFonts w:ascii="Calibri" w:hAnsi="Calibri"/>
              </w:rPr>
              <w:t>1</w:t>
            </w:r>
            <w:r w:rsidR="00EB3AC4">
              <w:rPr>
                <w:rFonts w:ascii="Calibri" w:hAnsi="Calibri"/>
              </w:rPr>
              <w:t>2</w:t>
            </w:r>
            <w:r w:rsidR="005503D7">
              <w:rPr>
                <w:rFonts w:ascii="Calibri" w:hAnsi="Calibri"/>
              </w:rPr>
              <w:t>2</w:t>
            </w:r>
            <w:r>
              <w:rPr>
                <w:rFonts w:ascii="Calibri" w:hAnsi="Calibri"/>
              </w:rPr>
              <w:t>/19</w:t>
            </w:r>
          </w:p>
        </w:tc>
        <w:tc>
          <w:tcPr>
            <w:tcW w:w="520" w:type="dxa"/>
          </w:tcPr>
          <w:p w14:paraId="14E3655D" w14:textId="77777777" w:rsidR="006115A0" w:rsidRPr="00DF77A9" w:rsidRDefault="006115A0" w:rsidP="006115A0">
            <w:pPr>
              <w:rPr>
                <w:rFonts w:ascii="Calibri Light" w:hAnsi="Calibri Light"/>
              </w:rPr>
            </w:pPr>
          </w:p>
        </w:tc>
        <w:tc>
          <w:tcPr>
            <w:tcW w:w="9595" w:type="dxa"/>
          </w:tcPr>
          <w:p w14:paraId="72B463B1" w14:textId="77777777" w:rsidR="006115A0" w:rsidRPr="00497002" w:rsidRDefault="006115A0" w:rsidP="006115A0">
            <w:pPr>
              <w:rPr>
                <w:rFonts w:ascii="Calibri Light" w:hAnsi="Calibri Light"/>
              </w:rPr>
            </w:pPr>
            <w:r w:rsidRPr="00A62393">
              <w:rPr>
                <w:rFonts w:ascii="Calibri Light" w:hAnsi="Calibri Light"/>
                <w:b/>
              </w:rPr>
              <w:t>Clerk’s Report/Correspondence</w:t>
            </w:r>
            <w:r>
              <w:rPr>
                <w:rFonts w:ascii="Calibri Light" w:hAnsi="Calibri Light"/>
              </w:rPr>
              <w:t xml:space="preserve"> –                                    </w:t>
            </w:r>
          </w:p>
        </w:tc>
      </w:tr>
      <w:tr w:rsidR="006115A0" w:rsidRPr="006C2F24" w14:paraId="4DAA9659" w14:textId="77777777" w:rsidTr="00530658">
        <w:tc>
          <w:tcPr>
            <w:tcW w:w="817" w:type="dxa"/>
          </w:tcPr>
          <w:p w14:paraId="68FFA37B" w14:textId="590A1327" w:rsidR="006115A0" w:rsidRDefault="006115A0" w:rsidP="006115A0">
            <w:pPr>
              <w:rPr>
                <w:rFonts w:ascii="Calibri Light" w:hAnsi="Calibri Light"/>
              </w:rPr>
            </w:pPr>
            <w:r>
              <w:rPr>
                <w:rFonts w:ascii="Calibri" w:hAnsi="Calibri"/>
              </w:rPr>
              <w:t>1</w:t>
            </w:r>
            <w:r w:rsidR="00EB3AC4">
              <w:rPr>
                <w:rFonts w:ascii="Calibri" w:hAnsi="Calibri"/>
              </w:rPr>
              <w:t>2</w:t>
            </w:r>
            <w:r w:rsidR="005503D7">
              <w:rPr>
                <w:rFonts w:ascii="Calibri" w:hAnsi="Calibri"/>
              </w:rPr>
              <w:t>2</w:t>
            </w:r>
            <w:r>
              <w:rPr>
                <w:rFonts w:ascii="Calibri" w:hAnsi="Calibri"/>
              </w:rPr>
              <w:t>/19</w:t>
            </w:r>
          </w:p>
        </w:tc>
        <w:tc>
          <w:tcPr>
            <w:tcW w:w="520" w:type="dxa"/>
          </w:tcPr>
          <w:p w14:paraId="322F98B3" w14:textId="0AB3F9D8" w:rsidR="006115A0" w:rsidRPr="00DF77A9" w:rsidRDefault="006115A0" w:rsidP="006115A0">
            <w:pPr>
              <w:rPr>
                <w:rFonts w:ascii="Calibri Light" w:hAnsi="Calibri Light"/>
              </w:rPr>
            </w:pPr>
            <w:r>
              <w:rPr>
                <w:rFonts w:ascii="Calibri Light" w:hAnsi="Calibri Light"/>
              </w:rPr>
              <w:t>.1</w:t>
            </w:r>
          </w:p>
        </w:tc>
        <w:tc>
          <w:tcPr>
            <w:tcW w:w="9595" w:type="dxa"/>
          </w:tcPr>
          <w:p w14:paraId="6701DDE5" w14:textId="3BF2EC74" w:rsidR="006115A0" w:rsidRPr="0089367D" w:rsidRDefault="006115A0" w:rsidP="006115A0">
            <w:pPr>
              <w:rPr>
                <w:rFonts w:ascii="Calibri Light" w:hAnsi="Calibri Light"/>
                <w:bCs/>
              </w:rPr>
            </w:pPr>
            <w:r w:rsidRPr="0089367D">
              <w:rPr>
                <w:rFonts w:ascii="Calibri Light" w:hAnsi="Calibri Light"/>
                <w:bCs/>
              </w:rPr>
              <w:t>Litter</w:t>
            </w:r>
            <w:r w:rsidR="00F01F11">
              <w:rPr>
                <w:rFonts w:ascii="Calibri Light" w:hAnsi="Calibri Light"/>
                <w:bCs/>
              </w:rPr>
              <w:t xml:space="preserve"> – </w:t>
            </w:r>
            <w:r w:rsidR="00F403FA">
              <w:rPr>
                <w:rFonts w:ascii="Calibri Light" w:hAnsi="Calibri Light"/>
                <w:bCs/>
              </w:rPr>
              <w:t xml:space="preserve">a </w:t>
            </w:r>
            <w:r w:rsidR="00F01F11">
              <w:rPr>
                <w:rFonts w:ascii="Calibri Light" w:hAnsi="Calibri Light"/>
                <w:bCs/>
              </w:rPr>
              <w:t xml:space="preserve">letter </w:t>
            </w:r>
            <w:r w:rsidR="00601937">
              <w:rPr>
                <w:rFonts w:ascii="Calibri Light" w:hAnsi="Calibri Light"/>
                <w:bCs/>
              </w:rPr>
              <w:t xml:space="preserve">was </w:t>
            </w:r>
            <w:r w:rsidR="00F01F11">
              <w:rPr>
                <w:rFonts w:ascii="Calibri Light" w:hAnsi="Calibri Light"/>
                <w:bCs/>
              </w:rPr>
              <w:t xml:space="preserve">read out from </w:t>
            </w:r>
            <w:r w:rsidR="00F403FA">
              <w:rPr>
                <w:rFonts w:ascii="Calibri Light" w:hAnsi="Calibri Light"/>
                <w:bCs/>
              </w:rPr>
              <w:t>the headteacher at the school.</w:t>
            </w:r>
          </w:p>
        </w:tc>
      </w:tr>
      <w:tr w:rsidR="006115A0" w:rsidRPr="006C2F24" w14:paraId="27B9E3B6" w14:textId="77777777" w:rsidTr="00530658">
        <w:tc>
          <w:tcPr>
            <w:tcW w:w="817" w:type="dxa"/>
          </w:tcPr>
          <w:p w14:paraId="3204EF3C" w14:textId="3EB4E212" w:rsidR="006115A0" w:rsidRDefault="006115A0" w:rsidP="006115A0">
            <w:pPr>
              <w:rPr>
                <w:rFonts w:ascii="Calibri Light" w:hAnsi="Calibri Light"/>
              </w:rPr>
            </w:pPr>
            <w:r>
              <w:rPr>
                <w:rFonts w:ascii="Calibri" w:hAnsi="Calibri"/>
              </w:rPr>
              <w:t>1</w:t>
            </w:r>
            <w:r w:rsidR="00EB3AC4">
              <w:rPr>
                <w:rFonts w:ascii="Calibri" w:hAnsi="Calibri"/>
              </w:rPr>
              <w:t>2</w:t>
            </w:r>
            <w:r w:rsidR="005503D7">
              <w:rPr>
                <w:rFonts w:ascii="Calibri" w:hAnsi="Calibri"/>
              </w:rPr>
              <w:t>3</w:t>
            </w:r>
            <w:r>
              <w:rPr>
                <w:rFonts w:ascii="Calibri" w:hAnsi="Calibri"/>
              </w:rPr>
              <w:t>/19</w:t>
            </w:r>
          </w:p>
        </w:tc>
        <w:tc>
          <w:tcPr>
            <w:tcW w:w="520" w:type="dxa"/>
          </w:tcPr>
          <w:p w14:paraId="025A9FC6" w14:textId="18C769DF" w:rsidR="006115A0" w:rsidRDefault="006115A0" w:rsidP="006115A0">
            <w:pPr>
              <w:rPr>
                <w:rFonts w:ascii="Calibri Light" w:hAnsi="Calibri Light"/>
              </w:rPr>
            </w:pPr>
          </w:p>
        </w:tc>
        <w:tc>
          <w:tcPr>
            <w:tcW w:w="9595" w:type="dxa"/>
          </w:tcPr>
          <w:p w14:paraId="69B033A3" w14:textId="5AD1DCE5" w:rsidR="006115A0" w:rsidRDefault="006115A0" w:rsidP="006115A0">
            <w:pPr>
              <w:rPr>
                <w:rFonts w:ascii="Calibri Light" w:hAnsi="Calibri Light"/>
              </w:rPr>
            </w:pPr>
            <w:r w:rsidRPr="00A62393">
              <w:rPr>
                <w:rFonts w:ascii="Calibri Light" w:hAnsi="Calibri Light"/>
                <w:b/>
              </w:rPr>
              <w:t>Village Matters</w:t>
            </w:r>
          </w:p>
        </w:tc>
      </w:tr>
      <w:tr w:rsidR="006115A0" w:rsidRPr="006C2F24" w14:paraId="4747074C" w14:textId="77777777" w:rsidTr="00530658">
        <w:tc>
          <w:tcPr>
            <w:tcW w:w="817" w:type="dxa"/>
          </w:tcPr>
          <w:p w14:paraId="76D2D7A7" w14:textId="16469DCD" w:rsidR="006115A0" w:rsidRDefault="006115A0" w:rsidP="006115A0">
            <w:pPr>
              <w:rPr>
                <w:rFonts w:ascii="Calibri Light" w:hAnsi="Calibri Light"/>
              </w:rPr>
            </w:pPr>
            <w:r>
              <w:rPr>
                <w:rFonts w:ascii="Calibri" w:hAnsi="Calibri"/>
              </w:rPr>
              <w:t>1</w:t>
            </w:r>
            <w:r w:rsidR="00EB3AC4">
              <w:rPr>
                <w:rFonts w:ascii="Calibri" w:hAnsi="Calibri"/>
              </w:rPr>
              <w:t>2</w:t>
            </w:r>
            <w:r w:rsidR="00BC22EB">
              <w:rPr>
                <w:rFonts w:ascii="Calibri" w:hAnsi="Calibri"/>
              </w:rPr>
              <w:t>3</w:t>
            </w:r>
            <w:r>
              <w:rPr>
                <w:rFonts w:ascii="Calibri" w:hAnsi="Calibri"/>
              </w:rPr>
              <w:t>/19</w:t>
            </w:r>
          </w:p>
        </w:tc>
        <w:tc>
          <w:tcPr>
            <w:tcW w:w="520" w:type="dxa"/>
          </w:tcPr>
          <w:p w14:paraId="11A81489" w14:textId="77519E70" w:rsidR="006115A0" w:rsidRDefault="006115A0" w:rsidP="006115A0">
            <w:pPr>
              <w:rPr>
                <w:rFonts w:ascii="Calibri Light" w:hAnsi="Calibri Light"/>
              </w:rPr>
            </w:pPr>
            <w:r>
              <w:rPr>
                <w:rFonts w:ascii="Calibri Light" w:hAnsi="Calibri Light"/>
              </w:rPr>
              <w:t>.1</w:t>
            </w:r>
          </w:p>
        </w:tc>
        <w:tc>
          <w:tcPr>
            <w:tcW w:w="9595" w:type="dxa"/>
          </w:tcPr>
          <w:p w14:paraId="782890C6" w14:textId="29425222" w:rsidR="006115A0" w:rsidRPr="00AC6C1B" w:rsidRDefault="006115A0" w:rsidP="006115A0">
            <w:pPr>
              <w:rPr>
                <w:rFonts w:ascii="Calibri Light" w:hAnsi="Calibri Light"/>
                <w:bCs/>
              </w:rPr>
            </w:pPr>
            <w:r w:rsidRPr="00AC6C1B">
              <w:rPr>
                <w:rFonts w:ascii="Calibri Light" w:hAnsi="Calibri Light"/>
                <w:bCs/>
              </w:rPr>
              <w:t>Hope Valley Parishes Meeting</w:t>
            </w:r>
            <w:r w:rsidR="002B67CD">
              <w:rPr>
                <w:rFonts w:ascii="Calibri Light" w:hAnsi="Calibri Light"/>
                <w:bCs/>
              </w:rPr>
              <w:t xml:space="preserve"> </w:t>
            </w:r>
            <w:r w:rsidR="00A47F03">
              <w:rPr>
                <w:rFonts w:ascii="Calibri Light" w:hAnsi="Calibri Light"/>
                <w:bCs/>
              </w:rPr>
              <w:t xml:space="preserve">– </w:t>
            </w:r>
            <w:r w:rsidR="00D83B0D">
              <w:rPr>
                <w:rFonts w:ascii="Calibri Light" w:hAnsi="Calibri Light"/>
                <w:bCs/>
              </w:rPr>
              <w:t xml:space="preserve">a </w:t>
            </w:r>
            <w:r w:rsidR="00A47F03">
              <w:rPr>
                <w:rFonts w:ascii="Calibri Light" w:hAnsi="Calibri Light"/>
                <w:bCs/>
              </w:rPr>
              <w:t xml:space="preserve">verbal report </w:t>
            </w:r>
            <w:r w:rsidR="00D83B0D">
              <w:rPr>
                <w:rFonts w:ascii="Calibri Light" w:hAnsi="Calibri Light"/>
                <w:bCs/>
              </w:rPr>
              <w:t>was given by</w:t>
            </w:r>
            <w:r w:rsidR="00A47F03">
              <w:rPr>
                <w:rFonts w:ascii="Calibri Light" w:hAnsi="Calibri Light"/>
                <w:bCs/>
              </w:rPr>
              <w:t xml:space="preserve"> Cllr. Jane Marsden</w:t>
            </w:r>
            <w:r w:rsidR="00CD274F">
              <w:rPr>
                <w:rFonts w:ascii="Calibri Light" w:hAnsi="Calibri Light"/>
                <w:bCs/>
              </w:rPr>
              <w:t xml:space="preserve"> – </w:t>
            </w:r>
            <w:r w:rsidR="00C724B2">
              <w:rPr>
                <w:rFonts w:ascii="Calibri Light" w:hAnsi="Calibri Light"/>
                <w:bCs/>
              </w:rPr>
              <w:t>a key</w:t>
            </w:r>
            <w:r w:rsidR="00CD274F">
              <w:rPr>
                <w:rFonts w:ascii="Calibri Light" w:hAnsi="Calibri Light"/>
                <w:bCs/>
              </w:rPr>
              <w:t xml:space="preserve"> item </w:t>
            </w:r>
            <w:r w:rsidR="00C724B2">
              <w:rPr>
                <w:rFonts w:ascii="Calibri Light" w:hAnsi="Calibri Light"/>
                <w:bCs/>
              </w:rPr>
              <w:t xml:space="preserve">was </w:t>
            </w:r>
            <w:r w:rsidR="00CD274F">
              <w:rPr>
                <w:rFonts w:ascii="Calibri Light" w:hAnsi="Calibri Light"/>
                <w:bCs/>
              </w:rPr>
              <w:t xml:space="preserve">an additional footpath at Brough to provide </w:t>
            </w:r>
            <w:r w:rsidR="00F403FA">
              <w:rPr>
                <w:rFonts w:ascii="Calibri Light" w:hAnsi="Calibri Light"/>
                <w:bCs/>
              </w:rPr>
              <w:t xml:space="preserve">a </w:t>
            </w:r>
            <w:r w:rsidR="00CD274F">
              <w:rPr>
                <w:rFonts w:ascii="Calibri Light" w:hAnsi="Calibri Light"/>
                <w:bCs/>
              </w:rPr>
              <w:t>safe route for pedestrians</w:t>
            </w:r>
            <w:r w:rsidR="00C724B2">
              <w:rPr>
                <w:rFonts w:ascii="Calibri Light" w:hAnsi="Calibri Light"/>
                <w:bCs/>
              </w:rPr>
              <w:t>; recycling</w:t>
            </w:r>
            <w:r w:rsidR="00FC595F">
              <w:rPr>
                <w:rFonts w:ascii="Calibri Light" w:hAnsi="Calibri Light"/>
                <w:bCs/>
              </w:rPr>
              <w:t xml:space="preserve"> was discussed</w:t>
            </w:r>
            <w:r w:rsidR="00C724B2">
              <w:rPr>
                <w:rFonts w:ascii="Calibri Light" w:hAnsi="Calibri Light"/>
                <w:bCs/>
              </w:rPr>
              <w:t>; drinking fountains</w:t>
            </w:r>
            <w:r w:rsidR="00FC595F">
              <w:rPr>
                <w:rFonts w:ascii="Calibri Light" w:hAnsi="Calibri Light"/>
                <w:bCs/>
              </w:rPr>
              <w:t xml:space="preserve"> were being looked into at other villages</w:t>
            </w:r>
            <w:r w:rsidR="00E0704D">
              <w:rPr>
                <w:rFonts w:ascii="Calibri Light" w:hAnsi="Calibri Light"/>
                <w:bCs/>
              </w:rPr>
              <w:t>; SMART water has progressed in other villages in the Valley.</w:t>
            </w:r>
            <w:r w:rsidR="00EF12C1">
              <w:rPr>
                <w:rFonts w:ascii="Calibri Light" w:hAnsi="Calibri Light"/>
                <w:bCs/>
              </w:rPr>
              <w:t xml:space="preserve"> Hathersage</w:t>
            </w:r>
            <w:r w:rsidR="00FC595F">
              <w:rPr>
                <w:rFonts w:ascii="Calibri Light" w:hAnsi="Calibri Light"/>
                <w:bCs/>
              </w:rPr>
              <w:t xml:space="preserve"> is</w:t>
            </w:r>
            <w:r w:rsidR="00EF12C1">
              <w:rPr>
                <w:rFonts w:ascii="Calibri Light" w:hAnsi="Calibri Light"/>
                <w:bCs/>
              </w:rPr>
              <w:t xml:space="preserve"> to host the next meeting.</w:t>
            </w:r>
          </w:p>
        </w:tc>
      </w:tr>
      <w:tr w:rsidR="006115A0" w:rsidRPr="006C2F24" w14:paraId="73196892" w14:textId="77777777" w:rsidTr="00530658">
        <w:tc>
          <w:tcPr>
            <w:tcW w:w="817" w:type="dxa"/>
          </w:tcPr>
          <w:p w14:paraId="1ECDEDC0" w14:textId="3246D101" w:rsidR="006115A0" w:rsidRDefault="006115A0" w:rsidP="006115A0">
            <w:pPr>
              <w:rPr>
                <w:rFonts w:ascii="Calibri Light" w:hAnsi="Calibri Light"/>
              </w:rPr>
            </w:pPr>
            <w:r>
              <w:rPr>
                <w:rFonts w:ascii="Calibri" w:hAnsi="Calibri"/>
              </w:rPr>
              <w:t>1</w:t>
            </w:r>
            <w:r w:rsidR="00EB3AC4">
              <w:rPr>
                <w:rFonts w:ascii="Calibri" w:hAnsi="Calibri"/>
              </w:rPr>
              <w:t>2</w:t>
            </w:r>
            <w:r w:rsidR="00BC22EB">
              <w:rPr>
                <w:rFonts w:ascii="Calibri" w:hAnsi="Calibri"/>
              </w:rPr>
              <w:t>3</w:t>
            </w:r>
            <w:r>
              <w:rPr>
                <w:rFonts w:ascii="Calibri" w:hAnsi="Calibri"/>
              </w:rPr>
              <w:t>/19</w:t>
            </w:r>
          </w:p>
        </w:tc>
        <w:tc>
          <w:tcPr>
            <w:tcW w:w="520" w:type="dxa"/>
          </w:tcPr>
          <w:p w14:paraId="5D2698F8" w14:textId="208D67E8" w:rsidR="006115A0" w:rsidRDefault="006115A0" w:rsidP="006115A0">
            <w:pPr>
              <w:rPr>
                <w:rFonts w:ascii="Calibri Light" w:hAnsi="Calibri Light"/>
              </w:rPr>
            </w:pPr>
            <w:r>
              <w:rPr>
                <w:rFonts w:ascii="Calibri Light" w:hAnsi="Calibri Light"/>
              </w:rPr>
              <w:t>.2</w:t>
            </w:r>
          </w:p>
        </w:tc>
        <w:tc>
          <w:tcPr>
            <w:tcW w:w="9595" w:type="dxa"/>
          </w:tcPr>
          <w:p w14:paraId="2CC7411B" w14:textId="7B819CF6" w:rsidR="006115A0" w:rsidRDefault="006115A0" w:rsidP="006115A0">
            <w:pPr>
              <w:rPr>
                <w:rFonts w:ascii="Calibri Light" w:hAnsi="Calibri Light"/>
              </w:rPr>
            </w:pPr>
            <w:r>
              <w:rPr>
                <w:rFonts w:ascii="Calibri Light" w:hAnsi="Calibri Light"/>
              </w:rPr>
              <w:t>Snow Warden</w:t>
            </w:r>
            <w:r w:rsidR="006D37C5">
              <w:rPr>
                <w:rFonts w:ascii="Calibri Light" w:hAnsi="Calibri Light"/>
              </w:rPr>
              <w:t xml:space="preserve"> </w:t>
            </w:r>
            <w:r w:rsidR="00942BCB">
              <w:rPr>
                <w:rFonts w:ascii="Calibri Light" w:hAnsi="Calibri Light"/>
              </w:rPr>
              <w:t>–</w:t>
            </w:r>
            <w:r w:rsidR="006D37C5">
              <w:rPr>
                <w:rFonts w:ascii="Calibri Light" w:hAnsi="Calibri Light"/>
              </w:rPr>
              <w:t xml:space="preserve"> </w:t>
            </w:r>
            <w:r w:rsidR="00FC595F">
              <w:rPr>
                <w:rFonts w:ascii="Calibri Light" w:hAnsi="Calibri Light"/>
              </w:rPr>
              <w:t xml:space="preserve">it was </w:t>
            </w:r>
            <w:r w:rsidR="00942BCB" w:rsidRPr="00FC595F">
              <w:rPr>
                <w:rFonts w:ascii="Calibri Light" w:hAnsi="Calibri Light"/>
                <w:b/>
                <w:bCs/>
              </w:rPr>
              <w:t>agreed</w:t>
            </w:r>
            <w:r w:rsidR="00942BCB">
              <w:rPr>
                <w:rFonts w:ascii="Calibri Light" w:hAnsi="Calibri Light"/>
              </w:rPr>
              <w:t xml:space="preserve"> to continue if Cllr. W Hanley will take on the role. </w:t>
            </w:r>
            <w:r w:rsidR="00FC595F">
              <w:rPr>
                <w:rFonts w:ascii="Calibri Light" w:hAnsi="Calibri Light"/>
              </w:rPr>
              <w:t>It was a</w:t>
            </w:r>
            <w:r w:rsidR="00942BCB">
              <w:rPr>
                <w:rFonts w:ascii="Calibri Light" w:hAnsi="Calibri Light"/>
              </w:rPr>
              <w:t>lso suggested that village gardeners may be willing to assist with gritting and clearing.</w:t>
            </w:r>
            <w:r w:rsidR="00BF1970">
              <w:rPr>
                <w:rFonts w:ascii="Calibri Light" w:hAnsi="Calibri Light"/>
              </w:rPr>
              <w:t xml:space="preserve"> I</w:t>
            </w:r>
            <w:r w:rsidR="008162A6">
              <w:rPr>
                <w:rFonts w:ascii="Calibri Light" w:hAnsi="Calibri Light"/>
              </w:rPr>
              <w:t>f</w:t>
            </w:r>
            <w:r w:rsidR="00BF1970">
              <w:rPr>
                <w:rFonts w:ascii="Calibri Light" w:hAnsi="Calibri Light"/>
              </w:rPr>
              <w:t xml:space="preserve"> agreed this would need to be budgeted for next year. </w:t>
            </w:r>
            <w:r w:rsidR="00FC595F">
              <w:rPr>
                <w:rFonts w:ascii="Calibri Light" w:hAnsi="Calibri Light"/>
              </w:rPr>
              <w:t xml:space="preserve">The </w:t>
            </w:r>
            <w:r w:rsidR="00BF1970">
              <w:rPr>
                <w:rFonts w:ascii="Calibri Light" w:hAnsi="Calibri Light"/>
              </w:rPr>
              <w:t>Clerk</w:t>
            </w:r>
            <w:r w:rsidR="00FC595F">
              <w:rPr>
                <w:rFonts w:ascii="Calibri Light" w:hAnsi="Calibri Light"/>
              </w:rPr>
              <w:t xml:space="preserve"> was asked</w:t>
            </w:r>
            <w:r w:rsidR="00BF1970">
              <w:rPr>
                <w:rFonts w:ascii="Calibri Light" w:hAnsi="Calibri Light"/>
              </w:rPr>
              <w:t xml:space="preserve"> to write to</w:t>
            </w:r>
            <w:r w:rsidR="00EC0339">
              <w:rPr>
                <w:rFonts w:ascii="Calibri Light" w:hAnsi="Calibri Light"/>
              </w:rPr>
              <w:t xml:space="preserve"> </w:t>
            </w:r>
            <w:r w:rsidR="00D9457E">
              <w:rPr>
                <w:rFonts w:ascii="Calibri Light" w:hAnsi="Calibri Light"/>
              </w:rPr>
              <w:t>Jon</w:t>
            </w:r>
            <w:r w:rsidR="00FC595F">
              <w:rPr>
                <w:rFonts w:ascii="Calibri Light" w:hAnsi="Calibri Light"/>
              </w:rPr>
              <w:t>athan</w:t>
            </w:r>
            <w:r w:rsidR="00D9457E">
              <w:rPr>
                <w:rFonts w:ascii="Calibri Light" w:hAnsi="Calibri Light"/>
              </w:rPr>
              <w:t xml:space="preserve"> Salter, Nick Howarth, </w:t>
            </w:r>
            <w:r w:rsidR="008162A6">
              <w:rPr>
                <w:rFonts w:ascii="Calibri Light" w:hAnsi="Calibri Light"/>
              </w:rPr>
              <w:t xml:space="preserve">Alfie Wilson, </w:t>
            </w:r>
            <w:r w:rsidR="00B277FF">
              <w:rPr>
                <w:rFonts w:ascii="Calibri Light" w:hAnsi="Calibri Light"/>
              </w:rPr>
              <w:t>see Parish Magazine</w:t>
            </w:r>
            <w:r w:rsidR="00FC595F">
              <w:rPr>
                <w:rFonts w:ascii="Calibri Light" w:hAnsi="Calibri Light"/>
              </w:rPr>
              <w:t xml:space="preserve"> for details.</w:t>
            </w:r>
          </w:p>
        </w:tc>
      </w:tr>
      <w:tr w:rsidR="006115A0" w:rsidRPr="006C2F24" w14:paraId="069C4EC8" w14:textId="77777777" w:rsidTr="00530658">
        <w:tc>
          <w:tcPr>
            <w:tcW w:w="817" w:type="dxa"/>
          </w:tcPr>
          <w:p w14:paraId="2EC6CC8C" w14:textId="0DAC15F4" w:rsidR="006115A0" w:rsidRDefault="006115A0" w:rsidP="006115A0">
            <w:pPr>
              <w:rPr>
                <w:rFonts w:ascii="Calibri Light" w:hAnsi="Calibri Light"/>
              </w:rPr>
            </w:pPr>
            <w:r>
              <w:rPr>
                <w:rFonts w:ascii="Calibri" w:hAnsi="Calibri"/>
              </w:rPr>
              <w:t>1</w:t>
            </w:r>
            <w:r w:rsidR="00EB3AC4">
              <w:rPr>
                <w:rFonts w:ascii="Calibri" w:hAnsi="Calibri"/>
              </w:rPr>
              <w:t>2</w:t>
            </w:r>
            <w:r w:rsidR="00BC22EB">
              <w:rPr>
                <w:rFonts w:ascii="Calibri" w:hAnsi="Calibri"/>
              </w:rPr>
              <w:t>3</w:t>
            </w:r>
            <w:r>
              <w:rPr>
                <w:rFonts w:ascii="Calibri" w:hAnsi="Calibri"/>
              </w:rPr>
              <w:t>/19</w:t>
            </w:r>
          </w:p>
        </w:tc>
        <w:tc>
          <w:tcPr>
            <w:tcW w:w="520" w:type="dxa"/>
          </w:tcPr>
          <w:p w14:paraId="1BA1D0EE" w14:textId="5633E65A" w:rsidR="006115A0" w:rsidRDefault="006115A0" w:rsidP="006115A0">
            <w:pPr>
              <w:rPr>
                <w:rFonts w:ascii="Calibri Light" w:hAnsi="Calibri Light"/>
              </w:rPr>
            </w:pPr>
            <w:r>
              <w:rPr>
                <w:rFonts w:ascii="Calibri Light" w:hAnsi="Calibri Light"/>
              </w:rPr>
              <w:t>.3</w:t>
            </w:r>
          </w:p>
        </w:tc>
        <w:tc>
          <w:tcPr>
            <w:tcW w:w="9595" w:type="dxa"/>
          </w:tcPr>
          <w:p w14:paraId="29D90B89" w14:textId="1A4693EB" w:rsidR="006115A0" w:rsidRDefault="006115A0" w:rsidP="006115A0">
            <w:pPr>
              <w:rPr>
                <w:rFonts w:ascii="Calibri Light" w:hAnsi="Calibri Light"/>
              </w:rPr>
            </w:pPr>
            <w:r>
              <w:rPr>
                <w:rFonts w:ascii="Calibri Light" w:hAnsi="Calibri Light"/>
              </w:rPr>
              <w:t>School wall rebuild – review quotation received.</w:t>
            </w:r>
            <w:r w:rsidR="00A55674">
              <w:rPr>
                <w:rFonts w:ascii="Calibri Light" w:hAnsi="Calibri Light"/>
              </w:rPr>
              <w:t xml:space="preserve"> </w:t>
            </w:r>
            <w:r w:rsidR="00FC595F">
              <w:rPr>
                <w:rFonts w:ascii="Calibri Light" w:hAnsi="Calibri Light"/>
              </w:rPr>
              <w:t xml:space="preserve">It was </w:t>
            </w:r>
            <w:r w:rsidR="00FC595F" w:rsidRPr="00FC595F">
              <w:rPr>
                <w:rFonts w:ascii="Calibri Light" w:hAnsi="Calibri Light"/>
                <w:b/>
                <w:bCs/>
              </w:rPr>
              <w:t>a</w:t>
            </w:r>
            <w:r w:rsidR="00A55674" w:rsidRPr="00FC595F">
              <w:rPr>
                <w:rFonts w:ascii="Calibri Light" w:hAnsi="Calibri Light"/>
                <w:b/>
                <w:bCs/>
              </w:rPr>
              <w:t>greed</w:t>
            </w:r>
            <w:r w:rsidR="00A55674">
              <w:rPr>
                <w:rFonts w:ascii="Calibri Light" w:hAnsi="Calibri Light"/>
              </w:rPr>
              <w:t xml:space="preserve"> to go with </w:t>
            </w:r>
            <w:r w:rsidR="00FC595F">
              <w:rPr>
                <w:rFonts w:ascii="Calibri Light" w:hAnsi="Calibri Light"/>
              </w:rPr>
              <w:t>£</w:t>
            </w:r>
            <w:r w:rsidR="00A55674">
              <w:rPr>
                <w:rFonts w:ascii="Calibri Light" w:hAnsi="Calibri Light"/>
              </w:rPr>
              <w:t>1</w:t>
            </w:r>
            <w:r w:rsidR="00FC595F">
              <w:rPr>
                <w:rFonts w:ascii="Calibri Light" w:hAnsi="Calibri Light"/>
              </w:rPr>
              <w:t>,</w:t>
            </w:r>
            <w:r w:rsidR="00A55674">
              <w:rPr>
                <w:rFonts w:ascii="Calibri Light" w:hAnsi="Calibri Light"/>
              </w:rPr>
              <w:t xml:space="preserve">200 plus </w:t>
            </w:r>
            <w:r w:rsidR="00FC595F">
              <w:rPr>
                <w:rFonts w:ascii="Calibri Light" w:hAnsi="Calibri Light"/>
              </w:rPr>
              <w:t>£</w:t>
            </w:r>
            <w:r w:rsidR="00A55674">
              <w:rPr>
                <w:rFonts w:ascii="Calibri Light" w:hAnsi="Calibri Light"/>
              </w:rPr>
              <w:t>800</w:t>
            </w:r>
            <w:r w:rsidR="001C7E61">
              <w:rPr>
                <w:rFonts w:ascii="Calibri Light" w:hAnsi="Calibri Light"/>
              </w:rPr>
              <w:t xml:space="preserve"> </w:t>
            </w:r>
            <w:r w:rsidR="00FC595F">
              <w:rPr>
                <w:rFonts w:ascii="Calibri Light" w:hAnsi="Calibri Light"/>
              </w:rPr>
              <w:t xml:space="preserve">for the </w:t>
            </w:r>
            <w:r w:rsidR="00A51D69">
              <w:rPr>
                <w:rFonts w:ascii="Calibri Light" w:hAnsi="Calibri Light"/>
              </w:rPr>
              <w:t xml:space="preserve">tree stump removal </w:t>
            </w:r>
            <w:r w:rsidR="001C7E61">
              <w:rPr>
                <w:rFonts w:ascii="Calibri Light" w:hAnsi="Calibri Light"/>
              </w:rPr>
              <w:t xml:space="preserve">but </w:t>
            </w:r>
            <w:r w:rsidR="00A51D69">
              <w:rPr>
                <w:rFonts w:ascii="Calibri Light" w:hAnsi="Calibri Light"/>
              </w:rPr>
              <w:t xml:space="preserve">this may need doing </w:t>
            </w:r>
            <w:r w:rsidR="001C7E61">
              <w:rPr>
                <w:rFonts w:ascii="Calibri Light" w:hAnsi="Calibri Light"/>
              </w:rPr>
              <w:t>during the school holidays</w:t>
            </w:r>
            <w:r w:rsidR="00492348">
              <w:rPr>
                <w:rFonts w:ascii="Calibri Light" w:hAnsi="Calibri Light"/>
              </w:rPr>
              <w:t xml:space="preserve"> or close th</w:t>
            </w:r>
            <w:r w:rsidR="00A51D69">
              <w:rPr>
                <w:rFonts w:ascii="Calibri Light" w:hAnsi="Calibri Light"/>
              </w:rPr>
              <w:t>is</w:t>
            </w:r>
            <w:r w:rsidR="00492348">
              <w:rPr>
                <w:rFonts w:ascii="Calibri Light" w:hAnsi="Calibri Light"/>
              </w:rPr>
              <w:t xml:space="preserve"> entrance</w:t>
            </w:r>
            <w:r w:rsidR="00A51D69">
              <w:rPr>
                <w:rFonts w:ascii="Calibri Light" w:hAnsi="Calibri Light"/>
              </w:rPr>
              <w:t xml:space="preserve"> during the works.</w:t>
            </w:r>
          </w:p>
        </w:tc>
      </w:tr>
      <w:tr w:rsidR="006115A0" w:rsidRPr="006C2F24" w14:paraId="5D181856" w14:textId="77777777" w:rsidTr="00530658">
        <w:tc>
          <w:tcPr>
            <w:tcW w:w="817" w:type="dxa"/>
          </w:tcPr>
          <w:p w14:paraId="700AAAF7" w14:textId="40758D02" w:rsidR="006115A0" w:rsidRDefault="006115A0" w:rsidP="006115A0">
            <w:pPr>
              <w:rPr>
                <w:rFonts w:ascii="Calibri Light" w:hAnsi="Calibri Light"/>
              </w:rPr>
            </w:pPr>
            <w:r>
              <w:rPr>
                <w:rFonts w:ascii="Calibri" w:hAnsi="Calibri"/>
              </w:rPr>
              <w:t>1</w:t>
            </w:r>
            <w:r w:rsidR="00EB3AC4">
              <w:rPr>
                <w:rFonts w:ascii="Calibri" w:hAnsi="Calibri"/>
              </w:rPr>
              <w:t>2</w:t>
            </w:r>
            <w:r w:rsidR="00BC22EB">
              <w:rPr>
                <w:rFonts w:ascii="Calibri" w:hAnsi="Calibri"/>
              </w:rPr>
              <w:t>4</w:t>
            </w:r>
            <w:r>
              <w:rPr>
                <w:rFonts w:ascii="Calibri" w:hAnsi="Calibri"/>
              </w:rPr>
              <w:t>/19</w:t>
            </w:r>
          </w:p>
        </w:tc>
        <w:tc>
          <w:tcPr>
            <w:tcW w:w="520" w:type="dxa"/>
          </w:tcPr>
          <w:p w14:paraId="644DA689" w14:textId="278CDBC5" w:rsidR="006115A0" w:rsidRDefault="006115A0" w:rsidP="006115A0">
            <w:pPr>
              <w:rPr>
                <w:rFonts w:ascii="Calibri Light" w:hAnsi="Calibri Light"/>
              </w:rPr>
            </w:pPr>
          </w:p>
        </w:tc>
        <w:tc>
          <w:tcPr>
            <w:tcW w:w="9595" w:type="dxa"/>
          </w:tcPr>
          <w:p w14:paraId="11FAC9B0" w14:textId="67EB2B2B" w:rsidR="006115A0" w:rsidRPr="00C445A1" w:rsidRDefault="006115A0" w:rsidP="006115A0">
            <w:pPr>
              <w:rPr>
                <w:rFonts w:ascii="Calibri Light" w:hAnsi="Calibri Light"/>
              </w:rPr>
            </w:pPr>
            <w:r w:rsidRPr="00F70A7D">
              <w:rPr>
                <w:rFonts w:ascii="Calibri Light" w:hAnsi="Calibri Light"/>
                <w:b/>
              </w:rPr>
              <w:t>Memorial Hall</w:t>
            </w:r>
            <w:r>
              <w:rPr>
                <w:rFonts w:ascii="Calibri Light" w:hAnsi="Calibri Light"/>
              </w:rPr>
              <w:t xml:space="preserve"> - </w:t>
            </w:r>
            <w:r w:rsidRPr="00B51602">
              <w:rPr>
                <w:rFonts w:ascii="Calibri Light" w:hAnsi="Calibri Light"/>
              </w:rPr>
              <w:t>To receive Memorial Hall Management Committee Minutes</w:t>
            </w:r>
            <w:r w:rsidR="005503D7">
              <w:rPr>
                <w:rFonts w:ascii="Calibri Light" w:hAnsi="Calibri Light"/>
              </w:rPr>
              <w:t xml:space="preserve"> – no meeting to report.</w:t>
            </w:r>
          </w:p>
        </w:tc>
      </w:tr>
      <w:tr w:rsidR="006115A0" w:rsidRPr="006C2F24" w14:paraId="7E72175E" w14:textId="77777777" w:rsidTr="00530658">
        <w:tc>
          <w:tcPr>
            <w:tcW w:w="817" w:type="dxa"/>
          </w:tcPr>
          <w:p w14:paraId="006A8C50" w14:textId="29C687D9" w:rsidR="006115A0" w:rsidRDefault="006115A0" w:rsidP="006115A0">
            <w:pPr>
              <w:rPr>
                <w:rFonts w:ascii="Calibri Light" w:hAnsi="Calibri Light"/>
              </w:rPr>
            </w:pPr>
            <w:r>
              <w:rPr>
                <w:rFonts w:ascii="Calibri" w:hAnsi="Calibri"/>
              </w:rPr>
              <w:t>1</w:t>
            </w:r>
            <w:r w:rsidR="00BC22EB">
              <w:rPr>
                <w:rFonts w:ascii="Calibri" w:hAnsi="Calibri"/>
              </w:rPr>
              <w:t>25</w:t>
            </w:r>
            <w:r>
              <w:rPr>
                <w:rFonts w:ascii="Calibri" w:hAnsi="Calibri"/>
              </w:rPr>
              <w:t>/19</w:t>
            </w:r>
          </w:p>
        </w:tc>
        <w:tc>
          <w:tcPr>
            <w:tcW w:w="520" w:type="dxa"/>
          </w:tcPr>
          <w:p w14:paraId="12959036" w14:textId="3619ED82" w:rsidR="006115A0" w:rsidRDefault="006115A0" w:rsidP="006115A0">
            <w:pPr>
              <w:rPr>
                <w:rFonts w:ascii="Calibri Light" w:hAnsi="Calibri Light"/>
              </w:rPr>
            </w:pPr>
          </w:p>
        </w:tc>
        <w:tc>
          <w:tcPr>
            <w:tcW w:w="9595" w:type="dxa"/>
          </w:tcPr>
          <w:p w14:paraId="0ECA3579" w14:textId="30C975FE" w:rsidR="006115A0" w:rsidRDefault="006115A0" w:rsidP="006115A0">
            <w:pPr>
              <w:rPr>
                <w:rFonts w:ascii="Calibri Light" w:hAnsi="Calibri Light"/>
              </w:rPr>
            </w:pPr>
            <w:r w:rsidRPr="00B51602">
              <w:rPr>
                <w:rFonts w:ascii="Calibri Light" w:hAnsi="Calibri Light"/>
              </w:rPr>
              <w:t>To note DALC circulars and other items circulated.</w:t>
            </w:r>
          </w:p>
        </w:tc>
      </w:tr>
      <w:tr w:rsidR="006115A0" w:rsidRPr="006C2F24" w14:paraId="05C363CA" w14:textId="77777777" w:rsidTr="00530658">
        <w:tc>
          <w:tcPr>
            <w:tcW w:w="817" w:type="dxa"/>
          </w:tcPr>
          <w:p w14:paraId="6F00A6E4" w14:textId="6AC36E64" w:rsidR="006115A0" w:rsidRDefault="006115A0" w:rsidP="006115A0">
            <w:pPr>
              <w:rPr>
                <w:rFonts w:ascii="Calibri Light" w:hAnsi="Calibri Light"/>
              </w:rPr>
            </w:pPr>
            <w:r>
              <w:rPr>
                <w:rFonts w:ascii="Calibri" w:hAnsi="Calibri"/>
              </w:rPr>
              <w:t>1</w:t>
            </w:r>
            <w:r w:rsidR="00BC22EB">
              <w:rPr>
                <w:rFonts w:ascii="Calibri" w:hAnsi="Calibri"/>
              </w:rPr>
              <w:t>26</w:t>
            </w:r>
            <w:r>
              <w:rPr>
                <w:rFonts w:ascii="Calibri" w:hAnsi="Calibri"/>
              </w:rPr>
              <w:t>/19</w:t>
            </w:r>
          </w:p>
        </w:tc>
        <w:tc>
          <w:tcPr>
            <w:tcW w:w="520" w:type="dxa"/>
          </w:tcPr>
          <w:p w14:paraId="070F64BB" w14:textId="6AC1E829" w:rsidR="006115A0" w:rsidRDefault="006115A0" w:rsidP="006115A0">
            <w:pPr>
              <w:rPr>
                <w:rFonts w:ascii="Calibri Light" w:hAnsi="Calibri Light"/>
              </w:rPr>
            </w:pPr>
          </w:p>
        </w:tc>
        <w:tc>
          <w:tcPr>
            <w:tcW w:w="9595" w:type="dxa"/>
          </w:tcPr>
          <w:p w14:paraId="63203417" w14:textId="59BB3DCC" w:rsidR="006115A0" w:rsidRDefault="006115A0" w:rsidP="006115A0">
            <w:pPr>
              <w:rPr>
                <w:rFonts w:ascii="Calibri Light" w:hAnsi="Calibri Light"/>
              </w:rPr>
            </w:pPr>
            <w:r w:rsidRPr="00B51602">
              <w:rPr>
                <w:rFonts w:ascii="Calibri Light" w:hAnsi="Calibri Light"/>
              </w:rPr>
              <w:t xml:space="preserve">To confirm the next </w:t>
            </w:r>
            <w:r>
              <w:rPr>
                <w:rFonts w:ascii="Calibri Light" w:hAnsi="Calibri Light"/>
              </w:rPr>
              <w:t xml:space="preserve">HPC </w:t>
            </w:r>
            <w:r w:rsidRPr="00B51602">
              <w:rPr>
                <w:rFonts w:ascii="Calibri Light" w:hAnsi="Calibri Light"/>
              </w:rPr>
              <w:t xml:space="preserve">meeting will be at 7.30 pm </w:t>
            </w:r>
            <w:r w:rsidR="007000C7" w:rsidRPr="00164067">
              <w:rPr>
                <w:rFonts w:ascii="Calibri Light" w:hAnsi="Calibri Light"/>
                <w:b/>
                <w:bCs/>
              </w:rPr>
              <w:t>Wedn</w:t>
            </w:r>
            <w:r w:rsidRPr="00164067">
              <w:rPr>
                <w:rFonts w:ascii="Calibri Light" w:hAnsi="Calibri Light"/>
                <w:b/>
                <w:bCs/>
              </w:rPr>
              <w:t>esday</w:t>
            </w:r>
            <w:r w:rsidRPr="00B51602">
              <w:rPr>
                <w:rFonts w:ascii="Calibri Light" w:hAnsi="Calibri Light"/>
              </w:rPr>
              <w:t xml:space="preserve"> </w:t>
            </w:r>
            <w:r w:rsidR="007000C7">
              <w:rPr>
                <w:rFonts w:ascii="Calibri Light" w:hAnsi="Calibri Light"/>
              </w:rPr>
              <w:t>6</w:t>
            </w:r>
            <w:r w:rsidRPr="00A22061">
              <w:rPr>
                <w:rFonts w:ascii="Calibri Light" w:hAnsi="Calibri Light"/>
                <w:vertAlign w:val="superscript"/>
              </w:rPr>
              <w:t>th</w:t>
            </w:r>
            <w:r>
              <w:rPr>
                <w:rFonts w:ascii="Calibri Light" w:hAnsi="Calibri Light"/>
              </w:rPr>
              <w:t xml:space="preserve"> November 2019</w:t>
            </w:r>
            <w:r w:rsidRPr="00B51602">
              <w:rPr>
                <w:rFonts w:ascii="Calibri Light" w:hAnsi="Calibri Light"/>
              </w:rPr>
              <w:t xml:space="preserve"> in the </w:t>
            </w:r>
            <w:r w:rsidR="0096572E">
              <w:rPr>
                <w:rFonts w:ascii="Calibri Light" w:hAnsi="Calibri Light"/>
                <w:b/>
                <w:bCs/>
              </w:rPr>
              <w:t>S</w:t>
            </w:r>
            <w:r w:rsidR="00164067">
              <w:rPr>
                <w:rFonts w:ascii="Calibri Light" w:hAnsi="Calibri Light"/>
                <w:b/>
                <w:bCs/>
              </w:rPr>
              <w:t>chool</w:t>
            </w:r>
            <w:r w:rsidRPr="0037232A">
              <w:rPr>
                <w:rFonts w:ascii="Calibri Light" w:hAnsi="Calibri Light"/>
                <w:b/>
                <w:bCs/>
              </w:rPr>
              <w:t xml:space="preserve"> Hall</w:t>
            </w:r>
            <w:r>
              <w:rPr>
                <w:rFonts w:ascii="Calibri Light" w:hAnsi="Calibri Light"/>
              </w:rPr>
              <w:t>.</w:t>
            </w:r>
          </w:p>
          <w:p w14:paraId="7497FC9F" w14:textId="46FAE7ED" w:rsidR="001B23D1" w:rsidRDefault="005503D7" w:rsidP="006115A0">
            <w:pPr>
              <w:rPr>
                <w:rFonts w:ascii="Calibri Light" w:hAnsi="Calibri Light"/>
              </w:rPr>
            </w:pPr>
            <w:r>
              <w:rPr>
                <w:rFonts w:ascii="Calibri Light" w:hAnsi="Calibri Light"/>
              </w:rPr>
              <w:t>Cllr.Olle offered her</w:t>
            </w:r>
            <w:r w:rsidR="001B23D1">
              <w:rPr>
                <w:rFonts w:ascii="Calibri Light" w:hAnsi="Calibri Light"/>
              </w:rPr>
              <w:t xml:space="preserve"> apo</w:t>
            </w:r>
            <w:r w:rsidR="005A5BE0">
              <w:rPr>
                <w:rFonts w:ascii="Calibri Light" w:hAnsi="Calibri Light"/>
              </w:rPr>
              <w:t>logies</w:t>
            </w:r>
            <w:r>
              <w:rPr>
                <w:rFonts w:ascii="Calibri Light" w:hAnsi="Calibri Light"/>
              </w:rPr>
              <w:t xml:space="preserve"> for the next meeting</w:t>
            </w:r>
          </w:p>
        </w:tc>
      </w:tr>
      <w:tr w:rsidR="006115A0" w:rsidRPr="006C2F24" w14:paraId="38A744A3" w14:textId="77777777" w:rsidTr="00530658">
        <w:tc>
          <w:tcPr>
            <w:tcW w:w="817" w:type="dxa"/>
          </w:tcPr>
          <w:p w14:paraId="3B7C931B" w14:textId="325F0798" w:rsidR="006115A0" w:rsidRDefault="006115A0" w:rsidP="006115A0">
            <w:pPr>
              <w:rPr>
                <w:rFonts w:ascii="Calibri Light" w:hAnsi="Calibri Light"/>
              </w:rPr>
            </w:pPr>
            <w:r>
              <w:rPr>
                <w:rFonts w:ascii="Calibri" w:hAnsi="Calibri"/>
              </w:rPr>
              <w:t>1</w:t>
            </w:r>
            <w:r w:rsidR="00BC22EB">
              <w:rPr>
                <w:rFonts w:ascii="Calibri" w:hAnsi="Calibri"/>
              </w:rPr>
              <w:t>27</w:t>
            </w:r>
            <w:r>
              <w:rPr>
                <w:rFonts w:ascii="Calibri" w:hAnsi="Calibri"/>
              </w:rPr>
              <w:t>/19</w:t>
            </w:r>
          </w:p>
        </w:tc>
        <w:tc>
          <w:tcPr>
            <w:tcW w:w="520" w:type="dxa"/>
          </w:tcPr>
          <w:p w14:paraId="3524345F" w14:textId="66D34D77" w:rsidR="006115A0" w:rsidRDefault="006115A0" w:rsidP="006115A0">
            <w:pPr>
              <w:rPr>
                <w:rFonts w:ascii="Calibri Light" w:hAnsi="Calibri Light"/>
              </w:rPr>
            </w:pPr>
          </w:p>
        </w:tc>
        <w:tc>
          <w:tcPr>
            <w:tcW w:w="9595" w:type="dxa"/>
          </w:tcPr>
          <w:p w14:paraId="34277ACD" w14:textId="0B3D15B1" w:rsidR="006115A0" w:rsidRDefault="006115A0" w:rsidP="006115A0">
            <w:pPr>
              <w:rPr>
                <w:rFonts w:ascii="Calibri Light" w:hAnsi="Calibri Light"/>
              </w:rPr>
            </w:pPr>
            <w:r w:rsidRPr="00B51602">
              <w:rPr>
                <w:rFonts w:ascii="Calibri Light" w:hAnsi="Calibri Light"/>
              </w:rPr>
              <w:t>To note items for the</w:t>
            </w:r>
            <w:r>
              <w:rPr>
                <w:rFonts w:ascii="Calibri Light" w:hAnsi="Calibri Light"/>
              </w:rPr>
              <w:t xml:space="preserve"> </w:t>
            </w:r>
            <w:r w:rsidR="005503D7">
              <w:rPr>
                <w:rFonts w:ascii="Calibri Light" w:hAnsi="Calibri Light"/>
              </w:rPr>
              <w:t>6</w:t>
            </w:r>
            <w:r w:rsidRPr="00A22061">
              <w:rPr>
                <w:rFonts w:ascii="Calibri Light" w:hAnsi="Calibri Light"/>
                <w:vertAlign w:val="superscript"/>
              </w:rPr>
              <w:t>th</w:t>
            </w:r>
            <w:r>
              <w:rPr>
                <w:rFonts w:ascii="Calibri Light" w:hAnsi="Calibri Light"/>
              </w:rPr>
              <w:t xml:space="preserve"> November 2019</w:t>
            </w:r>
            <w:r w:rsidRPr="00B51602">
              <w:rPr>
                <w:rFonts w:ascii="Calibri Light" w:hAnsi="Calibri Light"/>
              </w:rPr>
              <w:t xml:space="preserve"> agenda</w:t>
            </w:r>
            <w:r w:rsidR="005503D7">
              <w:rPr>
                <w:rFonts w:ascii="Calibri Light" w:hAnsi="Calibri Light"/>
              </w:rPr>
              <w:t xml:space="preserve"> </w:t>
            </w:r>
            <w:r w:rsidR="00D932D6">
              <w:rPr>
                <w:rFonts w:ascii="Calibri Light" w:hAnsi="Calibri Light"/>
              </w:rPr>
              <w:t>–</w:t>
            </w:r>
            <w:r w:rsidR="005503D7">
              <w:rPr>
                <w:rFonts w:ascii="Calibri Light" w:hAnsi="Calibri Light"/>
              </w:rPr>
              <w:t xml:space="preserve"> none</w:t>
            </w:r>
          </w:p>
          <w:p w14:paraId="6322C145" w14:textId="77777777" w:rsidR="00D932D6" w:rsidRDefault="00D932D6" w:rsidP="006115A0">
            <w:pPr>
              <w:rPr>
                <w:rFonts w:ascii="Calibri Light" w:hAnsi="Calibri Light"/>
              </w:rPr>
            </w:pPr>
          </w:p>
          <w:p w14:paraId="48F9F7E1" w14:textId="01868D07" w:rsidR="00D932D6" w:rsidRDefault="00D932D6" w:rsidP="006115A0">
            <w:pPr>
              <w:rPr>
                <w:rFonts w:ascii="Calibri Light" w:hAnsi="Calibri Light"/>
              </w:rPr>
            </w:pPr>
            <w:r>
              <w:rPr>
                <w:rFonts w:ascii="Calibri Light" w:hAnsi="Calibri Light" w:cs="Calibri Light"/>
              </w:rPr>
              <w:t>Signed:                                                                                                  Date:</w:t>
            </w:r>
          </w:p>
        </w:tc>
      </w:tr>
    </w:tbl>
    <w:p w14:paraId="49C87E47" w14:textId="47162EE7" w:rsidR="00C831EE" w:rsidRDefault="00C831EE" w:rsidP="00530658">
      <w:pPr>
        <w:rPr>
          <w:rFonts w:ascii="Calibri Light" w:hAnsi="Calibri Light"/>
          <w:color w:val="FF0000"/>
        </w:rPr>
      </w:pPr>
    </w:p>
    <w:sectPr w:rsidR="00C831EE" w:rsidSect="006751E4">
      <w:headerReference w:type="default" r:id="rId9"/>
      <w:footnotePr>
        <w:pos w:val="beneathText"/>
      </w:footnotePr>
      <w:pgSz w:w="11905" w:h="16837" w:code="9"/>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08666" w14:textId="77777777" w:rsidR="00030EB8" w:rsidRDefault="00030EB8" w:rsidP="00CB40EB">
      <w:r>
        <w:separator/>
      </w:r>
    </w:p>
  </w:endnote>
  <w:endnote w:type="continuationSeparator" w:id="0">
    <w:p w14:paraId="3936B30D" w14:textId="77777777" w:rsidR="00030EB8" w:rsidRDefault="00030EB8" w:rsidP="00CB40EB">
      <w:r>
        <w:continuationSeparator/>
      </w:r>
    </w:p>
  </w:endnote>
  <w:endnote w:type="continuationNotice" w:id="1">
    <w:p w14:paraId="7D7C6620" w14:textId="77777777" w:rsidR="00030EB8" w:rsidRDefault="00030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FCEA" w14:textId="77777777" w:rsidR="00030EB8" w:rsidRDefault="00030EB8" w:rsidP="00CB40EB">
      <w:r>
        <w:separator/>
      </w:r>
    </w:p>
  </w:footnote>
  <w:footnote w:type="continuationSeparator" w:id="0">
    <w:p w14:paraId="6867326F" w14:textId="77777777" w:rsidR="00030EB8" w:rsidRDefault="00030EB8" w:rsidP="00CB40EB">
      <w:r>
        <w:continuationSeparator/>
      </w:r>
    </w:p>
  </w:footnote>
  <w:footnote w:type="continuationNotice" w:id="1">
    <w:p w14:paraId="4DAE1915" w14:textId="77777777" w:rsidR="00030EB8" w:rsidRDefault="00030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9965" w14:textId="1E54699B" w:rsidR="001917CB" w:rsidRDefault="001917CB" w:rsidP="00CB40EB">
    <w:pPr>
      <w:pStyle w:val="Header"/>
      <w:jc w:val="right"/>
      <w:rPr>
        <w:rFonts w:ascii="Arial" w:hAnsi="Arial" w:cs="Arial"/>
        <w:sz w:val="16"/>
        <w:szCs w:val="16"/>
      </w:rPr>
    </w:pPr>
    <w:r w:rsidRPr="00CB40EB">
      <w:rPr>
        <w:rFonts w:ascii="Arial" w:hAnsi="Arial" w:cs="Arial"/>
        <w:sz w:val="16"/>
        <w:szCs w:val="16"/>
      </w:rPr>
      <w:t>Version:0</w:t>
    </w:r>
    <w:r w:rsidR="002146A1">
      <w:rPr>
        <w:rFonts w:ascii="Arial" w:hAnsi="Arial" w:cs="Arial"/>
        <w:sz w:val="16"/>
        <w:szCs w:val="16"/>
      </w:rPr>
      <w:t>1</w:t>
    </w:r>
  </w:p>
  <w:p w14:paraId="69F7ECA8" w14:textId="6B15207F" w:rsidR="001917CB" w:rsidRPr="00CB40EB" w:rsidRDefault="001917CB" w:rsidP="00B529BC">
    <w:pPr>
      <w:pStyle w:val="Header"/>
      <w:jc w:val="right"/>
      <w:rPr>
        <w:rFonts w:ascii="Arial" w:hAnsi="Arial" w:cs="Arial"/>
        <w:sz w:val="16"/>
        <w:szCs w:val="16"/>
      </w:rPr>
    </w:pPr>
    <w:r>
      <w:rPr>
        <w:rFonts w:ascii="Arial" w:hAnsi="Arial" w:cs="Arial"/>
        <w:sz w:val="16"/>
        <w:szCs w:val="16"/>
      </w:rPr>
      <w:t>Status:</w:t>
    </w:r>
    <w:r w:rsidR="00891D07">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3"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2"/>
  </w:num>
  <w:num w:numId="6">
    <w:abstractNumId w:val="10"/>
  </w:num>
  <w:num w:numId="7">
    <w:abstractNumId w:val="12"/>
  </w:num>
  <w:num w:numId="8">
    <w:abstractNumId w:val="6"/>
  </w:num>
  <w:num w:numId="9">
    <w:abstractNumId w:val="16"/>
  </w:num>
  <w:num w:numId="10">
    <w:abstractNumId w:val="4"/>
  </w:num>
  <w:num w:numId="11">
    <w:abstractNumId w:val="18"/>
  </w:num>
  <w:num w:numId="12">
    <w:abstractNumId w:val="8"/>
  </w:num>
  <w:num w:numId="13">
    <w:abstractNumId w:val="17"/>
  </w:num>
  <w:num w:numId="14">
    <w:abstractNumId w:val="21"/>
  </w:num>
  <w:num w:numId="15">
    <w:abstractNumId w:val="5"/>
  </w:num>
  <w:num w:numId="16">
    <w:abstractNumId w:val="13"/>
  </w:num>
  <w:num w:numId="17">
    <w:abstractNumId w:val="9"/>
  </w:num>
  <w:num w:numId="18">
    <w:abstractNumId w:val="11"/>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057"/>
    <w:rsid w:val="00001EE3"/>
    <w:rsid w:val="000020D8"/>
    <w:rsid w:val="00002A4D"/>
    <w:rsid w:val="00003977"/>
    <w:rsid w:val="000044BB"/>
    <w:rsid w:val="00005605"/>
    <w:rsid w:val="00006464"/>
    <w:rsid w:val="00007271"/>
    <w:rsid w:val="00010022"/>
    <w:rsid w:val="00011440"/>
    <w:rsid w:val="00011C84"/>
    <w:rsid w:val="00012DA2"/>
    <w:rsid w:val="000163E4"/>
    <w:rsid w:val="0001710F"/>
    <w:rsid w:val="0002070F"/>
    <w:rsid w:val="000218DD"/>
    <w:rsid w:val="00023C66"/>
    <w:rsid w:val="000250B5"/>
    <w:rsid w:val="0002586E"/>
    <w:rsid w:val="00026194"/>
    <w:rsid w:val="0002738B"/>
    <w:rsid w:val="00030095"/>
    <w:rsid w:val="00030C5D"/>
    <w:rsid w:val="00030EB8"/>
    <w:rsid w:val="000312A8"/>
    <w:rsid w:val="00033FA0"/>
    <w:rsid w:val="00034753"/>
    <w:rsid w:val="0003485A"/>
    <w:rsid w:val="000348E1"/>
    <w:rsid w:val="0003557B"/>
    <w:rsid w:val="00040048"/>
    <w:rsid w:val="000401E0"/>
    <w:rsid w:val="0004231E"/>
    <w:rsid w:val="00043F27"/>
    <w:rsid w:val="00044DFE"/>
    <w:rsid w:val="000456D3"/>
    <w:rsid w:val="00045854"/>
    <w:rsid w:val="00047419"/>
    <w:rsid w:val="00047516"/>
    <w:rsid w:val="00047BCA"/>
    <w:rsid w:val="000512A2"/>
    <w:rsid w:val="00053071"/>
    <w:rsid w:val="00056056"/>
    <w:rsid w:val="000608F4"/>
    <w:rsid w:val="00061BA6"/>
    <w:rsid w:val="00061D97"/>
    <w:rsid w:val="00063505"/>
    <w:rsid w:val="00063945"/>
    <w:rsid w:val="00063CAC"/>
    <w:rsid w:val="00064AAC"/>
    <w:rsid w:val="000653B5"/>
    <w:rsid w:val="00065862"/>
    <w:rsid w:val="000674A5"/>
    <w:rsid w:val="00067C53"/>
    <w:rsid w:val="0007199E"/>
    <w:rsid w:val="00071B41"/>
    <w:rsid w:val="00071DB7"/>
    <w:rsid w:val="00072478"/>
    <w:rsid w:val="00072600"/>
    <w:rsid w:val="000729AF"/>
    <w:rsid w:val="00072DAB"/>
    <w:rsid w:val="00076A1F"/>
    <w:rsid w:val="00077DD7"/>
    <w:rsid w:val="000813DA"/>
    <w:rsid w:val="00081827"/>
    <w:rsid w:val="00081E9C"/>
    <w:rsid w:val="000848FC"/>
    <w:rsid w:val="0008490A"/>
    <w:rsid w:val="00084B97"/>
    <w:rsid w:val="00084C1B"/>
    <w:rsid w:val="00084CEC"/>
    <w:rsid w:val="00084F18"/>
    <w:rsid w:val="00085019"/>
    <w:rsid w:val="00085024"/>
    <w:rsid w:val="000855F1"/>
    <w:rsid w:val="000859E5"/>
    <w:rsid w:val="00085E4E"/>
    <w:rsid w:val="00085F88"/>
    <w:rsid w:val="000878F9"/>
    <w:rsid w:val="0009005C"/>
    <w:rsid w:val="00090106"/>
    <w:rsid w:val="00090267"/>
    <w:rsid w:val="000922F0"/>
    <w:rsid w:val="000933FB"/>
    <w:rsid w:val="000934E2"/>
    <w:rsid w:val="00093635"/>
    <w:rsid w:val="00094539"/>
    <w:rsid w:val="00094786"/>
    <w:rsid w:val="000950EF"/>
    <w:rsid w:val="00096984"/>
    <w:rsid w:val="00097012"/>
    <w:rsid w:val="000976B0"/>
    <w:rsid w:val="000A0EF0"/>
    <w:rsid w:val="000A1BA5"/>
    <w:rsid w:val="000A383D"/>
    <w:rsid w:val="000A5A07"/>
    <w:rsid w:val="000B178B"/>
    <w:rsid w:val="000B1915"/>
    <w:rsid w:val="000B3E9E"/>
    <w:rsid w:val="000B5697"/>
    <w:rsid w:val="000B72F4"/>
    <w:rsid w:val="000B7575"/>
    <w:rsid w:val="000B7A60"/>
    <w:rsid w:val="000C10E8"/>
    <w:rsid w:val="000C4257"/>
    <w:rsid w:val="000C45E8"/>
    <w:rsid w:val="000C490B"/>
    <w:rsid w:val="000C5416"/>
    <w:rsid w:val="000C620C"/>
    <w:rsid w:val="000C77D6"/>
    <w:rsid w:val="000D319E"/>
    <w:rsid w:val="000D3D67"/>
    <w:rsid w:val="000D41E5"/>
    <w:rsid w:val="000D430E"/>
    <w:rsid w:val="000D4974"/>
    <w:rsid w:val="000D665C"/>
    <w:rsid w:val="000D7CD8"/>
    <w:rsid w:val="000E014D"/>
    <w:rsid w:val="000E163A"/>
    <w:rsid w:val="000E20CB"/>
    <w:rsid w:val="000E2844"/>
    <w:rsid w:val="000E28F6"/>
    <w:rsid w:val="000E2C22"/>
    <w:rsid w:val="000E33E0"/>
    <w:rsid w:val="000E5EC7"/>
    <w:rsid w:val="000E6C65"/>
    <w:rsid w:val="000E7367"/>
    <w:rsid w:val="000E755C"/>
    <w:rsid w:val="000F0586"/>
    <w:rsid w:val="000F0C2A"/>
    <w:rsid w:val="000F1482"/>
    <w:rsid w:val="000F1B21"/>
    <w:rsid w:val="000F20EF"/>
    <w:rsid w:val="000F39BA"/>
    <w:rsid w:val="000F65A5"/>
    <w:rsid w:val="000F6628"/>
    <w:rsid w:val="001028FA"/>
    <w:rsid w:val="00103066"/>
    <w:rsid w:val="001045A0"/>
    <w:rsid w:val="00105CBC"/>
    <w:rsid w:val="00107AD3"/>
    <w:rsid w:val="00110340"/>
    <w:rsid w:val="0011081B"/>
    <w:rsid w:val="00110B10"/>
    <w:rsid w:val="00112382"/>
    <w:rsid w:val="00113504"/>
    <w:rsid w:val="001138B9"/>
    <w:rsid w:val="00113FB2"/>
    <w:rsid w:val="001160C4"/>
    <w:rsid w:val="00116BB9"/>
    <w:rsid w:val="001175FE"/>
    <w:rsid w:val="00117FB8"/>
    <w:rsid w:val="001205BE"/>
    <w:rsid w:val="00121260"/>
    <w:rsid w:val="001226FD"/>
    <w:rsid w:val="00122A61"/>
    <w:rsid w:val="00124A90"/>
    <w:rsid w:val="00126BC0"/>
    <w:rsid w:val="00127139"/>
    <w:rsid w:val="001275FA"/>
    <w:rsid w:val="001319D0"/>
    <w:rsid w:val="001323A5"/>
    <w:rsid w:val="001323DE"/>
    <w:rsid w:val="00134A7A"/>
    <w:rsid w:val="001350BA"/>
    <w:rsid w:val="00135E5E"/>
    <w:rsid w:val="00135F48"/>
    <w:rsid w:val="0013788A"/>
    <w:rsid w:val="001408D7"/>
    <w:rsid w:val="00140E9F"/>
    <w:rsid w:val="00140FEA"/>
    <w:rsid w:val="00141A38"/>
    <w:rsid w:val="00141B19"/>
    <w:rsid w:val="0014207A"/>
    <w:rsid w:val="0014228B"/>
    <w:rsid w:val="001425AF"/>
    <w:rsid w:val="001426BE"/>
    <w:rsid w:val="0014362A"/>
    <w:rsid w:val="001441B8"/>
    <w:rsid w:val="001445A8"/>
    <w:rsid w:val="001448FB"/>
    <w:rsid w:val="001458E6"/>
    <w:rsid w:val="00146C13"/>
    <w:rsid w:val="00146F59"/>
    <w:rsid w:val="0014783E"/>
    <w:rsid w:val="00152117"/>
    <w:rsid w:val="001526F1"/>
    <w:rsid w:val="00152896"/>
    <w:rsid w:val="001529C0"/>
    <w:rsid w:val="00152CD3"/>
    <w:rsid w:val="00152E79"/>
    <w:rsid w:val="00154792"/>
    <w:rsid w:val="001549E6"/>
    <w:rsid w:val="00155838"/>
    <w:rsid w:val="0015715C"/>
    <w:rsid w:val="001604A5"/>
    <w:rsid w:val="00160FE0"/>
    <w:rsid w:val="00163D68"/>
    <w:rsid w:val="00163E88"/>
    <w:rsid w:val="00164067"/>
    <w:rsid w:val="001656ED"/>
    <w:rsid w:val="001661D1"/>
    <w:rsid w:val="00167B50"/>
    <w:rsid w:val="0017017D"/>
    <w:rsid w:val="001705D3"/>
    <w:rsid w:val="00172C3D"/>
    <w:rsid w:val="00172D8E"/>
    <w:rsid w:val="00175ACC"/>
    <w:rsid w:val="00176584"/>
    <w:rsid w:val="00180FF9"/>
    <w:rsid w:val="001843FB"/>
    <w:rsid w:val="00184CBD"/>
    <w:rsid w:val="00184EC4"/>
    <w:rsid w:val="00184F49"/>
    <w:rsid w:val="00186755"/>
    <w:rsid w:val="001917CB"/>
    <w:rsid w:val="001924AE"/>
    <w:rsid w:val="00192B7E"/>
    <w:rsid w:val="001933B2"/>
    <w:rsid w:val="001940B5"/>
    <w:rsid w:val="00195BB8"/>
    <w:rsid w:val="001A03F1"/>
    <w:rsid w:val="001A19A7"/>
    <w:rsid w:val="001A20DE"/>
    <w:rsid w:val="001A303D"/>
    <w:rsid w:val="001A348E"/>
    <w:rsid w:val="001A6635"/>
    <w:rsid w:val="001B0AB7"/>
    <w:rsid w:val="001B1390"/>
    <w:rsid w:val="001B1806"/>
    <w:rsid w:val="001B23D1"/>
    <w:rsid w:val="001B2CE5"/>
    <w:rsid w:val="001B33B7"/>
    <w:rsid w:val="001B380F"/>
    <w:rsid w:val="001B462D"/>
    <w:rsid w:val="001B466B"/>
    <w:rsid w:val="001B480F"/>
    <w:rsid w:val="001B5458"/>
    <w:rsid w:val="001B6A15"/>
    <w:rsid w:val="001B7DC1"/>
    <w:rsid w:val="001C0B10"/>
    <w:rsid w:val="001C28F9"/>
    <w:rsid w:val="001C2F37"/>
    <w:rsid w:val="001C433F"/>
    <w:rsid w:val="001C459D"/>
    <w:rsid w:val="001C5EBA"/>
    <w:rsid w:val="001C6D06"/>
    <w:rsid w:val="001C7861"/>
    <w:rsid w:val="001C7B77"/>
    <w:rsid w:val="001C7E61"/>
    <w:rsid w:val="001D0426"/>
    <w:rsid w:val="001D1AA9"/>
    <w:rsid w:val="001D1F68"/>
    <w:rsid w:val="001D2CEB"/>
    <w:rsid w:val="001D38A4"/>
    <w:rsid w:val="001D4138"/>
    <w:rsid w:val="001D4169"/>
    <w:rsid w:val="001D458C"/>
    <w:rsid w:val="001D46F2"/>
    <w:rsid w:val="001D559B"/>
    <w:rsid w:val="001D611F"/>
    <w:rsid w:val="001D7880"/>
    <w:rsid w:val="001D7EDA"/>
    <w:rsid w:val="001E0345"/>
    <w:rsid w:val="001E2101"/>
    <w:rsid w:val="001E5D70"/>
    <w:rsid w:val="001E74C6"/>
    <w:rsid w:val="001E7D27"/>
    <w:rsid w:val="001F0095"/>
    <w:rsid w:val="001F0A17"/>
    <w:rsid w:val="001F110C"/>
    <w:rsid w:val="001F1420"/>
    <w:rsid w:val="001F1670"/>
    <w:rsid w:val="001F1AD3"/>
    <w:rsid w:val="001F3349"/>
    <w:rsid w:val="001F49C3"/>
    <w:rsid w:val="001F59C9"/>
    <w:rsid w:val="001F652A"/>
    <w:rsid w:val="00201303"/>
    <w:rsid w:val="0020346F"/>
    <w:rsid w:val="002035FF"/>
    <w:rsid w:val="0020462C"/>
    <w:rsid w:val="00204A65"/>
    <w:rsid w:val="00205403"/>
    <w:rsid w:val="002057DA"/>
    <w:rsid w:val="0020606E"/>
    <w:rsid w:val="00206533"/>
    <w:rsid w:val="002069C0"/>
    <w:rsid w:val="002102F9"/>
    <w:rsid w:val="002146A1"/>
    <w:rsid w:val="00214D2E"/>
    <w:rsid w:val="00221217"/>
    <w:rsid w:val="00221FA8"/>
    <w:rsid w:val="00224056"/>
    <w:rsid w:val="00225ABE"/>
    <w:rsid w:val="00225C98"/>
    <w:rsid w:val="00227259"/>
    <w:rsid w:val="00230722"/>
    <w:rsid w:val="00232134"/>
    <w:rsid w:val="0023478C"/>
    <w:rsid w:val="00234DD1"/>
    <w:rsid w:val="00235F2C"/>
    <w:rsid w:val="0023731E"/>
    <w:rsid w:val="0023770F"/>
    <w:rsid w:val="0024058F"/>
    <w:rsid w:val="002414DE"/>
    <w:rsid w:val="00242406"/>
    <w:rsid w:val="00243023"/>
    <w:rsid w:val="0024534A"/>
    <w:rsid w:val="00245C21"/>
    <w:rsid w:val="00247804"/>
    <w:rsid w:val="002478CB"/>
    <w:rsid w:val="0025097D"/>
    <w:rsid w:val="002512CE"/>
    <w:rsid w:val="00251B8D"/>
    <w:rsid w:val="00252881"/>
    <w:rsid w:val="00253D6B"/>
    <w:rsid w:val="00254802"/>
    <w:rsid w:val="00255E1A"/>
    <w:rsid w:val="00256B1A"/>
    <w:rsid w:val="00256FAB"/>
    <w:rsid w:val="00257485"/>
    <w:rsid w:val="002578CE"/>
    <w:rsid w:val="00263123"/>
    <w:rsid w:val="0026397C"/>
    <w:rsid w:val="00263F8B"/>
    <w:rsid w:val="00265CC4"/>
    <w:rsid w:val="0026704F"/>
    <w:rsid w:val="002743F3"/>
    <w:rsid w:val="00274983"/>
    <w:rsid w:val="00274B43"/>
    <w:rsid w:val="00276FC1"/>
    <w:rsid w:val="00277602"/>
    <w:rsid w:val="00277E07"/>
    <w:rsid w:val="00277F95"/>
    <w:rsid w:val="00281B4F"/>
    <w:rsid w:val="002820BD"/>
    <w:rsid w:val="002831F2"/>
    <w:rsid w:val="00283E42"/>
    <w:rsid w:val="002859EE"/>
    <w:rsid w:val="00286C2E"/>
    <w:rsid w:val="00286C9F"/>
    <w:rsid w:val="0028771F"/>
    <w:rsid w:val="00290554"/>
    <w:rsid w:val="002949AA"/>
    <w:rsid w:val="00296271"/>
    <w:rsid w:val="00297B4A"/>
    <w:rsid w:val="002A132D"/>
    <w:rsid w:val="002A6447"/>
    <w:rsid w:val="002A6CD3"/>
    <w:rsid w:val="002B063C"/>
    <w:rsid w:val="002B128C"/>
    <w:rsid w:val="002B2735"/>
    <w:rsid w:val="002B297F"/>
    <w:rsid w:val="002B2ECF"/>
    <w:rsid w:val="002B3315"/>
    <w:rsid w:val="002B6559"/>
    <w:rsid w:val="002B67CD"/>
    <w:rsid w:val="002B6F34"/>
    <w:rsid w:val="002B7076"/>
    <w:rsid w:val="002B7381"/>
    <w:rsid w:val="002C03ED"/>
    <w:rsid w:val="002C0CBC"/>
    <w:rsid w:val="002C2189"/>
    <w:rsid w:val="002C43D3"/>
    <w:rsid w:val="002C48DF"/>
    <w:rsid w:val="002C69D0"/>
    <w:rsid w:val="002C708A"/>
    <w:rsid w:val="002C7B01"/>
    <w:rsid w:val="002C7F53"/>
    <w:rsid w:val="002C7FEF"/>
    <w:rsid w:val="002D0D56"/>
    <w:rsid w:val="002D1596"/>
    <w:rsid w:val="002D168A"/>
    <w:rsid w:val="002D1842"/>
    <w:rsid w:val="002D1C63"/>
    <w:rsid w:val="002D22E2"/>
    <w:rsid w:val="002D38BC"/>
    <w:rsid w:val="002D412A"/>
    <w:rsid w:val="002D6229"/>
    <w:rsid w:val="002D6F11"/>
    <w:rsid w:val="002D766F"/>
    <w:rsid w:val="002E0F2C"/>
    <w:rsid w:val="002E10C4"/>
    <w:rsid w:val="002E112A"/>
    <w:rsid w:val="002E1B40"/>
    <w:rsid w:val="002E2A5F"/>
    <w:rsid w:val="002E49E6"/>
    <w:rsid w:val="002E5A3C"/>
    <w:rsid w:val="002E7352"/>
    <w:rsid w:val="002F0F6E"/>
    <w:rsid w:val="002F1EBF"/>
    <w:rsid w:val="002F1F3A"/>
    <w:rsid w:val="002F2206"/>
    <w:rsid w:val="002F27B4"/>
    <w:rsid w:val="002F2F0B"/>
    <w:rsid w:val="002F3A1F"/>
    <w:rsid w:val="002F495D"/>
    <w:rsid w:val="002F518E"/>
    <w:rsid w:val="002F57A2"/>
    <w:rsid w:val="002F6EB9"/>
    <w:rsid w:val="002F713F"/>
    <w:rsid w:val="002F7B1A"/>
    <w:rsid w:val="00300009"/>
    <w:rsid w:val="00301176"/>
    <w:rsid w:val="00301B1B"/>
    <w:rsid w:val="00302AA1"/>
    <w:rsid w:val="00303D16"/>
    <w:rsid w:val="00304A30"/>
    <w:rsid w:val="003059A8"/>
    <w:rsid w:val="003066D3"/>
    <w:rsid w:val="0030671C"/>
    <w:rsid w:val="00307DD3"/>
    <w:rsid w:val="00311599"/>
    <w:rsid w:val="0031201C"/>
    <w:rsid w:val="003124CA"/>
    <w:rsid w:val="00316607"/>
    <w:rsid w:val="003176EA"/>
    <w:rsid w:val="003177D0"/>
    <w:rsid w:val="00317DF2"/>
    <w:rsid w:val="00321936"/>
    <w:rsid w:val="00321A74"/>
    <w:rsid w:val="003229A0"/>
    <w:rsid w:val="00322A1D"/>
    <w:rsid w:val="003261A1"/>
    <w:rsid w:val="00326ADB"/>
    <w:rsid w:val="00331FD4"/>
    <w:rsid w:val="00333DA4"/>
    <w:rsid w:val="003345A0"/>
    <w:rsid w:val="00335FCD"/>
    <w:rsid w:val="0033610E"/>
    <w:rsid w:val="00336144"/>
    <w:rsid w:val="00336564"/>
    <w:rsid w:val="0033720E"/>
    <w:rsid w:val="00337A8A"/>
    <w:rsid w:val="00340F48"/>
    <w:rsid w:val="003429BE"/>
    <w:rsid w:val="003438B9"/>
    <w:rsid w:val="003448A0"/>
    <w:rsid w:val="003449B7"/>
    <w:rsid w:val="00345449"/>
    <w:rsid w:val="00347631"/>
    <w:rsid w:val="0034771A"/>
    <w:rsid w:val="00350640"/>
    <w:rsid w:val="00350666"/>
    <w:rsid w:val="0035185E"/>
    <w:rsid w:val="00351C0F"/>
    <w:rsid w:val="0035231A"/>
    <w:rsid w:val="003525D3"/>
    <w:rsid w:val="00352657"/>
    <w:rsid w:val="00352D3D"/>
    <w:rsid w:val="0035362F"/>
    <w:rsid w:val="00353B7B"/>
    <w:rsid w:val="00353B8C"/>
    <w:rsid w:val="00353BCB"/>
    <w:rsid w:val="0035439E"/>
    <w:rsid w:val="00354E2D"/>
    <w:rsid w:val="00355C1F"/>
    <w:rsid w:val="0036041F"/>
    <w:rsid w:val="00360924"/>
    <w:rsid w:val="00361AAF"/>
    <w:rsid w:val="0036239F"/>
    <w:rsid w:val="00363052"/>
    <w:rsid w:val="003648AB"/>
    <w:rsid w:val="0036507D"/>
    <w:rsid w:val="00365A13"/>
    <w:rsid w:val="003668F0"/>
    <w:rsid w:val="0036759E"/>
    <w:rsid w:val="00367D20"/>
    <w:rsid w:val="00370338"/>
    <w:rsid w:val="003706F2"/>
    <w:rsid w:val="00371E87"/>
    <w:rsid w:val="00371FEA"/>
    <w:rsid w:val="0037232A"/>
    <w:rsid w:val="00372DE8"/>
    <w:rsid w:val="00373098"/>
    <w:rsid w:val="003733EA"/>
    <w:rsid w:val="003750C6"/>
    <w:rsid w:val="0037682D"/>
    <w:rsid w:val="00383F50"/>
    <w:rsid w:val="0038461D"/>
    <w:rsid w:val="00385A74"/>
    <w:rsid w:val="00390108"/>
    <w:rsid w:val="003952F7"/>
    <w:rsid w:val="003957C3"/>
    <w:rsid w:val="00396642"/>
    <w:rsid w:val="00396709"/>
    <w:rsid w:val="003A0421"/>
    <w:rsid w:val="003A0E52"/>
    <w:rsid w:val="003A4D82"/>
    <w:rsid w:val="003A5770"/>
    <w:rsid w:val="003A5AE5"/>
    <w:rsid w:val="003A649D"/>
    <w:rsid w:val="003A6BD5"/>
    <w:rsid w:val="003A6C5A"/>
    <w:rsid w:val="003A6D94"/>
    <w:rsid w:val="003A740B"/>
    <w:rsid w:val="003A75F4"/>
    <w:rsid w:val="003A7E08"/>
    <w:rsid w:val="003B0BCA"/>
    <w:rsid w:val="003B1409"/>
    <w:rsid w:val="003B287A"/>
    <w:rsid w:val="003B346D"/>
    <w:rsid w:val="003B49D3"/>
    <w:rsid w:val="003B594F"/>
    <w:rsid w:val="003B5F0A"/>
    <w:rsid w:val="003B69B7"/>
    <w:rsid w:val="003B7150"/>
    <w:rsid w:val="003C1AB6"/>
    <w:rsid w:val="003C242A"/>
    <w:rsid w:val="003C3B26"/>
    <w:rsid w:val="003C4021"/>
    <w:rsid w:val="003D1112"/>
    <w:rsid w:val="003D3073"/>
    <w:rsid w:val="003D3BF5"/>
    <w:rsid w:val="003D559D"/>
    <w:rsid w:val="003D5ABE"/>
    <w:rsid w:val="003D60A8"/>
    <w:rsid w:val="003E030D"/>
    <w:rsid w:val="003E3B70"/>
    <w:rsid w:val="003E417E"/>
    <w:rsid w:val="003E4371"/>
    <w:rsid w:val="003E574E"/>
    <w:rsid w:val="003E7C72"/>
    <w:rsid w:val="003E7DB2"/>
    <w:rsid w:val="003F0E59"/>
    <w:rsid w:val="003F3201"/>
    <w:rsid w:val="003F4345"/>
    <w:rsid w:val="003F5118"/>
    <w:rsid w:val="003F5C71"/>
    <w:rsid w:val="003F5E79"/>
    <w:rsid w:val="003F5EED"/>
    <w:rsid w:val="003F6846"/>
    <w:rsid w:val="0040130A"/>
    <w:rsid w:val="00403FBC"/>
    <w:rsid w:val="0040487E"/>
    <w:rsid w:val="004050E4"/>
    <w:rsid w:val="00410177"/>
    <w:rsid w:val="00411893"/>
    <w:rsid w:val="00411A95"/>
    <w:rsid w:val="004129C0"/>
    <w:rsid w:val="00413894"/>
    <w:rsid w:val="00413A8B"/>
    <w:rsid w:val="00413A97"/>
    <w:rsid w:val="004146AF"/>
    <w:rsid w:val="00417DAA"/>
    <w:rsid w:val="0042064F"/>
    <w:rsid w:val="00423AB3"/>
    <w:rsid w:val="00427CF4"/>
    <w:rsid w:val="00430D59"/>
    <w:rsid w:val="00431B02"/>
    <w:rsid w:val="00431D69"/>
    <w:rsid w:val="0043287E"/>
    <w:rsid w:val="00432C60"/>
    <w:rsid w:val="0043351D"/>
    <w:rsid w:val="00433D9E"/>
    <w:rsid w:val="00434ED0"/>
    <w:rsid w:val="00435843"/>
    <w:rsid w:val="004374B3"/>
    <w:rsid w:val="00437AC9"/>
    <w:rsid w:val="00440050"/>
    <w:rsid w:val="00440E19"/>
    <w:rsid w:val="00441913"/>
    <w:rsid w:val="004448E8"/>
    <w:rsid w:val="00444F6C"/>
    <w:rsid w:val="00445B50"/>
    <w:rsid w:val="00446478"/>
    <w:rsid w:val="004465F3"/>
    <w:rsid w:val="00446801"/>
    <w:rsid w:val="00447CF5"/>
    <w:rsid w:val="00450F32"/>
    <w:rsid w:val="00451EC3"/>
    <w:rsid w:val="00453247"/>
    <w:rsid w:val="00455418"/>
    <w:rsid w:val="004559F6"/>
    <w:rsid w:val="004567A6"/>
    <w:rsid w:val="0045727D"/>
    <w:rsid w:val="00457785"/>
    <w:rsid w:val="00460977"/>
    <w:rsid w:val="00460A37"/>
    <w:rsid w:val="0046117A"/>
    <w:rsid w:val="0046258D"/>
    <w:rsid w:val="00462668"/>
    <w:rsid w:val="0046350F"/>
    <w:rsid w:val="00463B0A"/>
    <w:rsid w:val="00463D86"/>
    <w:rsid w:val="0047028C"/>
    <w:rsid w:val="0047089D"/>
    <w:rsid w:val="00472812"/>
    <w:rsid w:val="00475C85"/>
    <w:rsid w:val="00477375"/>
    <w:rsid w:val="00477E05"/>
    <w:rsid w:val="004806EF"/>
    <w:rsid w:val="00480A87"/>
    <w:rsid w:val="00481F97"/>
    <w:rsid w:val="00481FD4"/>
    <w:rsid w:val="00482BE5"/>
    <w:rsid w:val="00485669"/>
    <w:rsid w:val="004866F6"/>
    <w:rsid w:val="0048684E"/>
    <w:rsid w:val="00486DBB"/>
    <w:rsid w:val="00487F82"/>
    <w:rsid w:val="004900D4"/>
    <w:rsid w:val="00490168"/>
    <w:rsid w:val="00490E57"/>
    <w:rsid w:val="00491023"/>
    <w:rsid w:val="00492348"/>
    <w:rsid w:val="00492483"/>
    <w:rsid w:val="004939A7"/>
    <w:rsid w:val="00494748"/>
    <w:rsid w:val="00494961"/>
    <w:rsid w:val="00494CC4"/>
    <w:rsid w:val="004956ED"/>
    <w:rsid w:val="00497002"/>
    <w:rsid w:val="00497555"/>
    <w:rsid w:val="0049780A"/>
    <w:rsid w:val="004A00E8"/>
    <w:rsid w:val="004A0716"/>
    <w:rsid w:val="004A1B5F"/>
    <w:rsid w:val="004A228E"/>
    <w:rsid w:val="004A2794"/>
    <w:rsid w:val="004A444F"/>
    <w:rsid w:val="004A45D7"/>
    <w:rsid w:val="004A6551"/>
    <w:rsid w:val="004B1AD5"/>
    <w:rsid w:val="004B2142"/>
    <w:rsid w:val="004B2798"/>
    <w:rsid w:val="004B3E00"/>
    <w:rsid w:val="004B4007"/>
    <w:rsid w:val="004B490E"/>
    <w:rsid w:val="004B56AA"/>
    <w:rsid w:val="004B648F"/>
    <w:rsid w:val="004B6AA0"/>
    <w:rsid w:val="004C07D7"/>
    <w:rsid w:val="004C19EF"/>
    <w:rsid w:val="004C2117"/>
    <w:rsid w:val="004C2496"/>
    <w:rsid w:val="004C3AB8"/>
    <w:rsid w:val="004C43B2"/>
    <w:rsid w:val="004C5C15"/>
    <w:rsid w:val="004C7B6C"/>
    <w:rsid w:val="004C7CEB"/>
    <w:rsid w:val="004D528F"/>
    <w:rsid w:val="004D7E2D"/>
    <w:rsid w:val="004D7F2F"/>
    <w:rsid w:val="004E23BE"/>
    <w:rsid w:val="004E2AF4"/>
    <w:rsid w:val="004E3778"/>
    <w:rsid w:val="004E568C"/>
    <w:rsid w:val="004E7082"/>
    <w:rsid w:val="004F09DE"/>
    <w:rsid w:val="004F1222"/>
    <w:rsid w:val="004F1E6D"/>
    <w:rsid w:val="004F2087"/>
    <w:rsid w:val="004F2B4A"/>
    <w:rsid w:val="004F2C43"/>
    <w:rsid w:val="004F31F9"/>
    <w:rsid w:val="004F4CAC"/>
    <w:rsid w:val="004F6145"/>
    <w:rsid w:val="004F6806"/>
    <w:rsid w:val="0050087D"/>
    <w:rsid w:val="0050097A"/>
    <w:rsid w:val="00501433"/>
    <w:rsid w:val="0050226F"/>
    <w:rsid w:val="00502F10"/>
    <w:rsid w:val="00503978"/>
    <w:rsid w:val="0050461C"/>
    <w:rsid w:val="0050485D"/>
    <w:rsid w:val="0050532D"/>
    <w:rsid w:val="00505AAC"/>
    <w:rsid w:val="00506458"/>
    <w:rsid w:val="005070C9"/>
    <w:rsid w:val="00511433"/>
    <w:rsid w:val="00511EA2"/>
    <w:rsid w:val="0051285B"/>
    <w:rsid w:val="005128F8"/>
    <w:rsid w:val="00514CE1"/>
    <w:rsid w:val="00516EF5"/>
    <w:rsid w:val="005203F2"/>
    <w:rsid w:val="0052135F"/>
    <w:rsid w:val="005225D4"/>
    <w:rsid w:val="005228C4"/>
    <w:rsid w:val="00524255"/>
    <w:rsid w:val="005259A3"/>
    <w:rsid w:val="00525DDD"/>
    <w:rsid w:val="00525E37"/>
    <w:rsid w:val="00526113"/>
    <w:rsid w:val="00526BEF"/>
    <w:rsid w:val="00527A35"/>
    <w:rsid w:val="00527F91"/>
    <w:rsid w:val="00530658"/>
    <w:rsid w:val="00530A98"/>
    <w:rsid w:val="00531C26"/>
    <w:rsid w:val="00532C81"/>
    <w:rsid w:val="00533114"/>
    <w:rsid w:val="00533D2E"/>
    <w:rsid w:val="00535FB4"/>
    <w:rsid w:val="00536EA1"/>
    <w:rsid w:val="005419D4"/>
    <w:rsid w:val="00542C7C"/>
    <w:rsid w:val="00543221"/>
    <w:rsid w:val="00547E0B"/>
    <w:rsid w:val="005503D7"/>
    <w:rsid w:val="00550C07"/>
    <w:rsid w:val="0055298D"/>
    <w:rsid w:val="00553454"/>
    <w:rsid w:val="00556920"/>
    <w:rsid w:val="005572EF"/>
    <w:rsid w:val="00560F73"/>
    <w:rsid w:val="00561DA2"/>
    <w:rsid w:val="00563ADC"/>
    <w:rsid w:val="0056448C"/>
    <w:rsid w:val="005646BF"/>
    <w:rsid w:val="005650FD"/>
    <w:rsid w:val="0056548D"/>
    <w:rsid w:val="0056662A"/>
    <w:rsid w:val="00567BCB"/>
    <w:rsid w:val="00570239"/>
    <w:rsid w:val="005719A3"/>
    <w:rsid w:val="0057273D"/>
    <w:rsid w:val="005731A5"/>
    <w:rsid w:val="00573DA0"/>
    <w:rsid w:val="00575C7D"/>
    <w:rsid w:val="00575E1C"/>
    <w:rsid w:val="0057737C"/>
    <w:rsid w:val="00577C86"/>
    <w:rsid w:val="005827AB"/>
    <w:rsid w:val="00582F63"/>
    <w:rsid w:val="00584A65"/>
    <w:rsid w:val="005853D6"/>
    <w:rsid w:val="00585DC8"/>
    <w:rsid w:val="00586425"/>
    <w:rsid w:val="0059067C"/>
    <w:rsid w:val="00590D6E"/>
    <w:rsid w:val="00590E97"/>
    <w:rsid w:val="00593031"/>
    <w:rsid w:val="00593BD7"/>
    <w:rsid w:val="00593C4D"/>
    <w:rsid w:val="00593FB6"/>
    <w:rsid w:val="005947E0"/>
    <w:rsid w:val="00595450"/>
    <w:rsid w:val="00596AC9"/>
    <w:rsid w:val="005976E8"/>
    <w:rsid w:val="005A0692"/>
    <w:rsid w:val="005A0847"/>
    <w:rsid w:val="005A19B1"/>
    <w:rsid w:val="005A1F43"/>
    <w:rsid w:val="005A2391"/>
    <w:rsid w:val="005A32AE"/>
    <w:rsid w:val="005A4680"/>
    <w:rsid w:val="005A4D8C"/>
    <w:rsid w:val="005A5436"/>
    <w:rsid w:val="005A56FF"/>
    <w:rsid w:val="005A57A3"/>
    <w:rsid w:val="005A5919"/>
    <w:rsid w:val="005A5BE0"/>
    <w:rsid w:val="005B0E90"/>
    <w:rsid w:val="005B1069"/>
    <w:rsid w:val="005B2FAF"/>
    <w:rsid w:val="005B382E"/>
    <w:rsid w:val="005B3E52"/>
    <w:rsid w:val="005B42FF"/>
    <w:rsid w:val="005B4417"/>
    <w:rsid w:val="005B6A44"/>
    <w:rsid w:val="005B6EC7"/>
    <w:rsid w:val="005B6EF0"/>
    <w:rsid w:val="005C0469"/>
    <w:rsid w:val="005C08DC"/>
    <w:rsid w:val="005C242A"/>
    <w:rsid w:val="005C42AA"/>
    <w:rsid w:val="005C49C0"/>
    <w:rsid w:val="005C4E46"/>
    <w:rsid w:val="005C7805"/>
    <w:rsid w:val="005D125C"/>
    <w:rsid w:val="005D1F83"/>
    <w:rsid w:val="005D3011"/>
    <w:rsid w:val="005D4700"/>
    <w:rsid w:val="005D5121"/>
    <w:rsid w:val="005D548E"/>
    <w:rsid w:val="005D5840"/>
    <w:rsid w:val="005D5F34"/>
    <w:rsid w:val="005D60D1"/>
    <w:rsid w:val="005D750A"/>
    <w:rsid w:val="005D7CEE"/>
    <w:rsid w:val="005E0837"/>
    <w:rsid w:val="005E0D82"/>
    <w:rsid w:val="005E1D7F"/>
    <w:rsid w:val="005E4F83"/>
    <w:rsid w:val="005E6E6C"/>
    <w:rsid w:val="005E753C"/>
    <w:rsid w:val="005F0933"/>
    <w:rsid w:val="005F0C4B"/>
    <w:rsid w:val="005F282F"/>
    <w:rsid w:val="005F2FBF"/>
    <w:rsid w:val="005F30DE"/>
    <w:rsid w:val="005F35E3"/>
    <w:rsid w:val="005F39FD"/>
    <w:rsid w:val="005F6030"/>
    <w:rsid w:val="006004E3"/>
    <w:rsid w:val="00601937"/>
    <w:rsid w:val="00601961"/>
    <w:rsid w:val="00602558"/>
    <w:rsid w:val="00602733"/>
    <w:rsid w:val="00603754"/>
    <w:rsid w:val="00603B0D"/>
    <w:rsid w:val="006115A0"/>
    <w:rsid w:val="0061163F"/>
    <w:rsid w:val="006127D9"/>
    <w:rsid w:val="00612FDB"/>
    <w:rsid w:val="0061445A"/>
    <w:rsid w:val="006144F3"/>
    <w:rsid w:val="00614ECE"/>
    <w:rsid w:val="00623B9C"/>
    <w:rsid w:val="006244F8"/>
    <w:rsid w:val="006247F7"/>
    <w:rsid w:val="006249EB"/>
    <w:rsid w:val="00624B1A"/>
    <w:rsid w:val="00624DFD"/>
    <w:rsid w:val="006329D8"/>
    <w:rsid w:val="00632BBD"/>
    <w:rsid w:val="0063338D"/>
    <w:rsid w:val="00635B0C"/>
    <w:rsid w:val="006365A1"/>
    <w:rsid w:val="00636DE9"/>
    <w:rsid w:val="00637069"/>
    <w:rsid w:val="0063727F"/>
    <w:rsid w:val="0063759F"/>
    <w:rsid w:val="00637E2E"/>
    <w:rsid w:val="00641AD4"/>
    <w:rsid w:val="0064241D"/>
    <w:rsid w:val="00644100"/>
    <w:rsid w:val="00646730"/>
    <w:rsid w:val="00647431"/>
    <w:rsid w:val="00647708"/>
    <w:rsid w:val="00647995"/>
    <w:rsid w:val="00647D15"/>
    <w:rsid w:val="0065330D"/>
    <w:rsid w:val="006534D2"/>
    <w:rsid w:val="006548C8"/>
    <w:rsid w:val="00654D63"/>
    <w:rsid w:val="0065543E"/>
    <w:rsid w:val="006562FF"/>
    <w:rsid w:val="00660C54"/>
    <w:rsid w:val="00661F64"/>
    <w:rsid w:val="006621A1"/>
    <w:rsid w:val="006634E4"/>
    <w:rsid w:val="006642B0"/>
    <w:rsid w:val="00667D94"/>
    <w:rsid w:val="0067088C"/>
    <w:rsid w:val="00671CB1"/>
    <w:rsid w:val="00671E61"/>
    <w:rsid w:val="00672590"/>
    <w:rsid w:val="00672BE5"/>
    <w:rsid w:val="006736A5"/>
    <w:rsid w:val="006751E4"/>
    <w:rsid w:val="006758C6"/>
    <w:rsid w:val="00676E1D"/>
    <w:rsid w:val="00677F92"/>
    <w:rsid w:val="00680473"/>
    <w:rsid w:val="00682FD4"/>
    <w:rsid w:val="00685F4D"/>
    <w:rsid w:val="006865C7"/>
    <w:rsid w:val="00686FA0"/>
    <w:rsid w:val="0068726E"/>
    <w:rsid w:val="006874B3"/>
    <w:rsid w:val="006924F6"/>
    <w:rsid w:val="00693D68"/>
    <w:rsid w:val="00694CFF"/>
    <w:rsid w:val="00695320"/>
    <w:rsid w:val="006974B5"/>
    <w:rsid w:val="006A0047"/>
    <w:rsid w:val="006A0BB5"/>
    <w:rsid w:val="006A3DB9"/>
    <w:rsid w:val="006A45DA"/>
    <w:rsid w:val="006A4DD0"/>
    <w:rsid w:val="006A6625"/>
    <w:rsid w:val="006A7E2F"/>
    <w:rsid w:val="006B34A5"/>
    <w:rsid w:val="006B3CCE"/>
    <w:rsid w:val="006B4068"/>
    <w:rsid w:val="006B414C"/>
    <w:rsid w:val="006B4FD0"/>
    <w:rsid w:val="006B5049"/>
    <w:rsid w:val="006B608F"/>
    <w:rsid w:val="006B6C9C"/>
    <w:rsid w:val="006B6F80"/>
    <w:rsid w:val="006B7813"/>
    <w:rsid w:val="006B7ED4"/>
    <w:rsid w:val="006C2F24"/>
    <w:rsid w:val="006C3620"/>
    <w:rsid w:val="006C3B5F"/>
    <w:rsid w:val="006C4979"/>
    <w:rsid w:val="006C4C72"/>
    <w:rsid w:val="006C53E1"/>
    <w:rsid w:val="006C60A1"/>
    <w:rsid w:val="006C6EB4"/>
    <w:rsid w:val="006C7137"/>
    <w:rsid w:val="006C7694"/>
    <w:rsid w:val="006C7C84"/>
    <w:rsid w:val="006D0786"/>
    <w:rsid w:val="006D0B98"/>
    <w:rsid w:val="006D2057"/>
    <w:rsid w:val="006D322C"/>
    <w:rsid w:val="006D37C5"/>
    <w:rsid w:val="006D49E5"/>
    <w:rsid w:val="006D4D55"/>
    <w:rsid w:val="006D5067"/>
    <w:rsid w:val="006D7255"/>
    <w:rsid w:val="006D7DF3"/>
    <w:rsid w:val="006E16F3"/>
    <w:rsid w:val="006E2585"/>
    <w:rsid w:val="006E4628"/>
    <w:rsid w:val="006E6996"/>
    <w:rsid w:val="006E7D39"/>
    <w:rsid w:val="006F1636"/>
    <w:rsid w:val="006F1CCD"/>
    <w:rsid w:val="006F2B55"/>
    <w:rsid w:val="006F4EF4"/>
    <w:rsid w:val="006F5032"/>
    <w:rsid w:val="006F5E2E"/>
    <w:rsid w:val="006F6D2C"/>
    <w:rsid w:val="00700084"/>
    <w:rsid w:val="007000C7"/>
    <w:rsid w:val="007003AF"/>
    <w:rsid w:val="00700A86"/>
    <w:rsid w:val="00702605"/>
    <w:rsid w:val="0070357C"/>
    <w:rsid w:val="0070392C"/>
    <w:rsid w:val="0070490E"/>
    <w:rsid w:val="0070652B"/>
    <w:rsid w:val="00710E20"/>
    <w:rsid w:val="007123BF"/>
    <w:rsid w:val="007127D7"/>
    <w:rsid w:val="0071325F"/>
    <w:rsid w:val="00713AC8"/>
    <w:rsid w:val="00714440"/>
    <w:rsid w:val="0071544B"/>
    <w:rsid w:val="007156AE"/>
    <w:rsid w:val="007161C9"/>
    <w:rsid w:val="007175D6"/>
    <w:rsid w:val="00722BF1"/>
    <w:rsid w:val="00724135"/>
    <w:rsid w:val="007249FE"/>
    <w:rsid w:val="00726DFE"/>
    <w:rsid w:val="007273DE"/>
    <w:rsid w:val="00731EE4"/>
    <w:rsid w:val="007328B8"/>
    <w:rsid w:val="007329EB"/>
    <w:rsid w:val="00736195"/>
    <w:rsid w:val="00737A60"/>
    <w:rsid w:val="007403B6"/>
    <w:rsid w:val="00741568"/>
    <w:rsid w:val="00741986"/>
    <w:rsid w:val="00742389"/>
    <w:rsid w:val="00743AC6"/>
    <w:rsid w:val="00743E44"/>
    <w:rsid w:val="007440E1"/>
    <w:rsid w:val="00747964"/>
    <w:rsid w:val="00747FB0"/>
    <w:rsid w:val="007504F9"/>
    <w:rsid w:val="00750715"/>
    <w:rsid w:val="00750FB2"/>
    <w:rsid w:val="00752C8A"/>
    <w:rsid w:val="00752D2B"/>
    <w:rsid w:val="00753269"/>
    <w:rsid w:val="0075362B"/>
    <w:rsid w:val="00753DBA"/>
    <w:rsid w:val="00754F57"/>
    <w:rsid w:val="007554CD"/>
    <w:rsid w:val="0075629F"/>
    <w:rsid w:val="00756595"/>
    <w:rsid w:val="00756A9B"/>
    <w:rsid w:val="00756F8E"/>
    <w:rsid w:val="0075712B"/>
    <w:rsid w:val="007630E7"/>
    <w:rsid w:val="00763A58"/>
    <w:rsid w:val="0076403D"/>
    <w:rsid w:val="00765A68"/>
    <w:rsid w:val="007672A0"/>
    <w:rsid w:val="00767EBC"/>
    <w:rsid w:val="00770E74"/>
    <w:rsid w:val="00771814"/>
    <w:rsid w:val="007721B2"/>
    <w:rsid w:val="00774606"/>
    <w:rsid w:val="007757C3"/>
    <w:rsid w:val="007765DA"/>
    <w:rsid w:val="00780613"/>
    <w:rsid w:val="0078296A"/>
    <w:rsid w:val="00782AB0"/>
    <w:rsid w:val="0078453E"/>
    <w:rsid w:val="00784CBF"/>
    <w:rsid w:val="00784E4B"/>
    <w:rsid w:val="00785602"/>
    <w:rsid w:val="007861E9"/>
    <w:rsid w:val="0078772B"/>
    <w:rsid w:val="00790187"/>
    <w:rsid w:val="00797300"/>
    <w:rsid w:val="00797415"/>
    <w:rsid w:val="007978C5"/>
    <w:rsid w:val="00797FD8"/>
    <w:rsid w:val="007A0BF3"/>
    <w:rsid w:val="007A0D2D"/>
    <w:rsid w:val="007A107C"/>
    <w:rsid w:val="007A4AF4"/>
    <w:rsid w:val="007A5A20"/>
    <w:rsid w:val="007A6586"/>
    <w:rsid w:val="007A7D30"/>
    <w:rsid w:val="007B09D6"/>
    <w:rsid w:val="007B16DE"/>
    <w:rsid w:val="007B1715"/>
    <w:rsid w:val="007B1ACF"/>
    <w:rsid w:val="007B2E08"/>
    <w:rsid w:val="007B3422"/>
    <w:rsid w:val="007B38C6"/>
    <w:rsid w:val="007B3D04"/>
    <w:rsid w:val="007B41BE"/>
    <w:rsid w:val="007B72A5"/>
    <w:rsid w:val="007B7930"/>
    <w:rsid w:val="007C20E9"/>
    <w:rsid w:val="007C2274"/>
    <w:rsid w:val="007C246B"/>
    <w:rsid w:val="007C3048"/>
    <w:rsid w:val="007C56C0"/>
    <w:rsid w:val="007C5878"/>
    <w:rsid w:val="007C664D"/>
    <w:rsid w:val="007C7990"/>
    <w:rsid w:val="007D0035"/>
    <w:rsid w:val="007D0677"/>
    <w:rsid w:val="007D15F0"/>
    <w:rsid w:val="007D1D76"/>
    <w:rsid w:val="007D2570"/>
    <w:rsid w:val="007D289C"/>
    <w:rsid w:val="007D2FD3"/>
    <w:rsid w:val="007D4823"/>
    <w:rsid w:val="007D58A5"/>
    <w:rsid w:val="007D7AD9"/>
    <w:rsid w:val="007E1380"/>
    <w:rsid w:val="007E1C82"/>
    <w:rsid w:val="007E2DE0"/>
    <w:rsid w:val="007E3600"/>
    <w:rsid w:val="007E6E1A"/>
    <w:rsid w:val="007E7163"/>
    <w:rsid w:val="007F096D"/>
    <w:rsid w:val="007F225D"/>
    <w:rsid w:val="007F44AF"/>
    <w:rsid w:val="007F564C"/>
    <w:rsid w:val="007F5D6A"/>
    <w:rsid w:val="00801BB5"/>
    <w:rsid w:val="00802833"/>
    <w:rsid w:val="00804225"/>
    <w:rsid w:val="00804792"/>
    <w:rsid w:val="0080509F"/>
    <w:rsid w:val="00805758"/>
    <w:rsid w:val="00810229"/>
    <w:rsid w:val="00810E96"/>
    <w:rsid w:val="00811E2B"/>
    <w:rsid w:val="00812103"/>
    <w:rsid w:val="00814817"/>
    <w:rsid w:val="00814C33"/>
    <w:rsid w:val="008160F3"/>
    <w:rsid w:val="008162A6"/>
    <w:rsid w:val="0081740A"/>
    <w:rsid w:val="00825775"/>
    <w:rsid w:val="00834AA5"/>
    <w:rsid w:val="00834CEA"/>
    <w:rsid w:val="00834FEA"/>
    <w:rsid w:val="00836837"/>
    <w:rsid w:val="00837025"/>
    <w:rsid w:val="00841167"/>
    <w:rsid w:val="0084139D"/>
    <w:rsid w:val="00842641"/>
    <w:rsid w:val="00842748"/>
    <w:rsid w:val="0084354A"/>
    <w:rsid w:val="008456FE"/>
    <w:rsid w:val="00846339"/>
    <w:rsid w:val="00846D1E"/>
    <w:rsid w:val="00846F8D"/>
    <w:rsid w:val="0084722E"/>
    <w:rsid w:val="008473DA"/>
    <w:rsid w:val="00847EB6"/>
    <w:rsid w:val="00847ED8"/>
    <w:rsid w:val="00850407"/>
    <w:rsid w:val="0085314A"/>
    <w:rsid w:val="00853F09"/>
    <w:rsid w:val="00854BC0"/>
    <w:rsid w:val="0085519B"/>
    <w:rsid w:val="00856E01"/>
    <w:rsid w:val="00857356"/>
    <w:rsid w:val="008573C4"/>
    <w:rsid w:val="00861806"/>
    <w:rsid w:val="00863B90"/>
    <w:rsid w:val="0087035C"/>
    <w:rsid w:val="00870F9D"/>
    <w:rsid w:val="008710CA"/>
    <w:rsid w:val="008731E5"/>
    <w:rsid w:val="00874C39"/>
    <w:rsid w:val="00874CD7"/>
    <w:rsid w:val="0087559B"/>
    <w:rsid w:val="0087597C"/>
    <w:rsid w:val="00877D05"/>
    <w:rsid w:val="00880198"/>
    <w:rsid w:val="00880E80"/>
    <w:rsid w:val="0088107F"/>
    <w:rsid w:val="00881814"/>
    <w:rsid w:val="00881D4F"/>
    <w:rsid w:val="00882756"/>
    <w:rsid w:val="00882801"/>
    <w:rsid w:val="00883FFB"/>
    <w:rsid w:val="00885257"/>
    <w:rsid w:val="00887006"/>
    <w:rsid w:val="00887878"/>
    <w:rsid w:val="00890ED8"/>
    <w:rsid w:val="00891D07"/>
    <w:rsid w:val="0089231E"/>
    <w:rsid w:val="0089367D"/>
    <w:rsid w:val="0089397E"/>
    <w:rsid w:val="00894F59"/>
    <w:rsid w:val="008950C3"/>
    <w:rsid w:val="00896EEE"/>
    <w:rsid w:val="00897311"/>
    <w:rsid w:val="008973AF"/>
    <w:rsid w:val="008A23EE"/>
    <w:rsid w:val="008A25A6"/>
    <w:rsid w:val="008A2C36"/>
    <w:rsid w:val="008A30B7"/>
    <w:rsid w:val="008A3582"/>
    <w:rsid w:val="008A3C99"/>
    <w:rsid w:val="008A5679"/>
    <w:rsid w:val="008A66A9"/>
    <w:rsid w:val="008B0296"/>
    <w:rsid w:val="008B10EF"/>
    <w:rsid w:val="008B1E56"/>
    <w:rsid w:val="008B1EEF"/>
    <w:rsid w:val="008B28E1"/>
    <w:rsid w:val="008B51FD"/>
    <w:rsid w:val="008B630D"/>
    <w:rsid w:val="008B6D1D"/>
    <w:rsid w:val="008B6DFD"/>
    <w:rsid w:val="008C1DB4"/>
    <w:rsid w:val="008C2679"/>
    <w:rsid w:val="008C281F"/>
    <w:rsid w:val="008C2944"/>
    <w:rsid w:val="008C2AE5"/>
    <w:rsid w:val="008C6476"/>
    <w:rsid w:val="008C718B"/>
    <w:rsid w:val="008D116B"/>
    <w:rsid w:val="008D36C6"/>
    <w:rsid w:val="008D3C6A"/>
    <w:rsid w:val="008D4126"/>
    <w:rsid w:val="008D458F"/>
    <w:rsid w:val="008D461D"/>
    <w:rsid w:val="008D4E6E"/>
    <w:rsid w:val="008D5928"/>
    <w:rsid w:val="008E0D9C"/>
    <w:rsid w:val="008E2AA1"/>
    <w:rsid w:val="008E3078"/>
    <w:rsid w:val="008E3E81"/>
    <w:rsid w:val="008E634B"/>
    <w:rsid w:val="008E6427"/>
    <w:rsid w:val="008E661D"/>
    <w:rsid w:val="008E6907"/>
    <w:rsid w:val="008E69B8"/>
    <w:rsid w:val="008E6BA0"/>
    <w:rsid w:val="008E70D1"/>
    <w:rsid w:val="008E7A92"/>
    <w:rsid w:val="008E7D7C"/>
    <w:rsid w:val="008F4B67"/>
    <w:rsid w:val="008F4F3C"/>
    <w:rsid w:val="008F639F"/>
    <w:rsid w:val="008F65EE"/>
    <w:rsid w:val="008F6FD7"/>
    <w:rsid w:val="00900458"/>
    <w:rsid w:val="0090099C"/>
    <w:rsid w:val="009034D0"/>
    <w:rsid w:val="00903E49"/>
    <w:rsid w:val="0090543E"/>
    <w:rsid w:val="009055D2"/>
    <w:rsid w:val="009059B2"/>
    <w:rsid w:val="00905DB9"/>
    <w:rsid w:val="00907BBF"/>
    <w:rsid w:val="00910572"/>
    <w:rsid w:val="00910730"/>
    <w:rsid w:val="009109E1"/>
    <w:rsid w:val="00910AB7"/>
    <w:rsid w:val="009112F3"/>
    <w:rsid w:val="00913110"/>
    <w:rsid w:val="00913D3E"/>
    <w:rsid w:val="009174D1"/>
    <w:rsid w:val="0092079C"/>
    <w:rsid w:val="009235C4"/>
    <w:rsid w:val="00924F11"/>
    <w:rsid w:val="00931C64"/>
    <w:rsid w:val="00931DDB"/>
    <w:rsid w:val="0093454D"/>
    <w:rsid w:val="009359EE"/>
    <w:rsid w:val="00935DD8"/>
    <w:rsid w:val="00936431"/>
    <w:rsid w:val="00936F89"/>
    <w:rsid w:val="0093737E"/>
    <w:rsid w:val="0094011F"/>
    <w:rsid w:val="009409FC"/>
    <w:rsid w:val="009426FE"/>
    <w:rsid w:val="00942BCB"/>
    <w:rsid w:val="00943F5F"/>
    <w:rsid w:val="0094664B"/>
    <w:rsid w:val="00947293"/>
    <w:rsid w:val="00951DDA"/>
    <w:rsid w:val="009525EB"/>
    <w:rsid w:val="0095323A"/>
    <w:rsid w:val="00953C51"/>
    <w:rsid w:val="009558A3"/>
    <w:rsid w:val="00955A03"/>
    <w:rsid w:val="00956024"/>
    <w:rsid w:val="00960369"/>
    <w:rsid w:val="00961412"/>
    <w:rsid w:val="00962C12"/>
    <w:rsid w:val="00963947"/>
    <w:rsid w:val="0096572E"/>
    <w:rsid w:val="0096720C"/>
    <w:rsid w:val="0096746C"/>
    <w:rsid w:val="0097027A"/>
    <w:rsid w:val="00971BAB"/>
    <w:rsid w:val="009725D5"/>
    <w:rsid w:val="0097274B"/>
    <w:rsid w:val="00973890"/>
    <w:rsid w:val="009765E2"/>
    <w:rsid w:val="00977DA6"/>
    <w:rsid w:val="00977DEB"/>
    <w:rsid w:val="00980EEB"/>
    <w:rsid w:val="00982099"/>
    <w:rsid w:val="00983AAA"/>
    <w:rsid w:val="00983BF4"/>
    <w:rsid w:val="00985087"/>
    <w:rsid w:val="009851D8"/>
    <w:rsid w:val="00985630"/>
    <w:rsid w:val="0098628D"/>
    <w:rsid w:val="00986E50"/>
    <w:rsid w:val="00986E5B"/>
    <w:rsid w:val="00987B83"/>
    <w:rsid w:val="00990DD0"/>
    <w:rsid w:val="0099169F"/>
    <w:rsid w:val="00991B0B"/>
    <w:rsid w:val="00991D2F"/>
    <w:rsid w:val="009947F0"/>
    <w:rsid w:val="009955DD"/>
    <w:rsid w:val="009961A1"/>
    <w:rsid w:val="00996D73"/>
    <w:rsid w:val="00997035"/>
    <w:rsid w:val="009A16B1"/>
    <w:rsid w:val="009A1840"/>
    <w:rsid w:val="009A1FF1"/>
    <w:rsid w:val="009A41B8"/>
    <w:rsid w:val="009A48C8"/>
    <w:rsid w:val="009A66EA"/>
    <w:rsid w:val="009A6F1E"/>
    <w:rsid w:val="009A722F"/>
    <w:rsid w:val="009B03A5"/>
    <w:rsid w:val="009B0976"/>
    <w:rsid w:val="009B18AB"/>
    <w:rsid w:val="009B296E"/>
    <w:rsid w:val="009B3915"/>
    <w:rsid w:val="009B503E"/>
    <w:rsid w:val="009B6553"/>
    <w:rsid w:val="009C239B"/>
    <w:rsid w:val="009C25E2"/>
    <w:rsid w:val="009C2C97"/>
    <w:rsid w:val="009C3E0B"/>
    <w:rsid w:val="009C4AC7"/>
    <w:rsid w:val="009C5421"/>
    <w:rsid w:val="009C64C9"/>
    <w:rsid w:val="009D03CD"/>
    <w:rsid w:val="009D0BF5"/>
    <w:rsid w:val="009D15AC"/>
    <w:rsid w:val="009D1782"/>
    <w:rsid w:val="009D1C32"/>
    <w:rsid w:val="009D24AA"/>
    <w:rsid w:val="009D24C4"/>
    <w:rsid w:val="009D257D"/>
    <w:rsid w:val="009D2DEA"/>
    <w:rsid w:val="009D3050"/>
    <w:rsid w:val="009D3776"/>
    <w:rsid w:val="009D4155"/>
    <w:rsid w:val="009D4F05"/>
    <w:rsid w:val="009D51D3"/>
    <w:rsid w:val="009D6DCA"/>
    <w:rsid w:val="009D75AE"/>
    <w:rsid w:val="009D7C6B"/>
    <w:rsid w:val="009E0DE5"/>
    <w:rsid w:val="009E1FAD"/>
    <w:rsid w:val="009E27D9"/>
    <w:rsid w:val="009E5469"/>
    <w:rsid w:val="009E6591"/>
    <w:rsid w:val="009E72DF"/>
    <w:rsid w:val="009E7CF5"/>
    <w:rsid w:val="009F00A5"/>
    <w:rsid w:val="009F0328"/>
    <w:rsid w:val="009F3800"/>
    <w:rsid w:val="009F3DA8"/>
    <w:rsid w:val="009F459D"/>
    <w:rsid w:val="009F658B"/>
    <w:rsid w:val="009F77E7"/>
    <w:rsid w:val="009F79CB"/>
    <w:rsid w:val="009F7BEF"/>
    <w:rsid w:val="009F7BFB"/>
    <w:rsid w:val="00A00247"/>
    <w:rsid w:val="00A00AE2"/>
    <w:rsid w:val="00A00FCA"/>
    <w:rsid w:val="00A05A82"/>
    <w:rsid w:val="00A06B58"/>
    <w:rsid w:val="00A07D2E"/>
    <w:rsid w:val="00A10B45"/>
    <w:rsid w:val="00A10C12"/>
    <w:rsid w:val="00A13240"/>
    <w:rsid w:val="00A132E2"/>
    <w:rsid w:val="00A1404C"/>
    <w:rsid w:val="00A1653F"/>
    <w:rsid w:val="00A1752A"/>
    <w:rsid w:val="00A17852"/>
    <w:rsid w:val="00A21D01"/>
    <w:rsid w:val="00A21FEF"/>
    <w:rsid w:val="00A22061"/>
    <w:rsid w:val="00A24793"/>
    <w:rsid w:val="00A256A5"/>
    <w:rsid w:val="00A2612D"/>
    <w:rsid w:val="00A26897"/>
    <w:rsid w:val="00A307EF"/>
    <w:rsid w:val="00A31BDF"/>
    <w:rsid w:val="00A327E1"/>
    <w:rsid w:val="00A34398"/>
    <w:rsid w:val="00A344B7"/>
    <w:rsid w:val="00A35167"/>
    <w:rsid w:val="00A35282"/>
    <w:rsid w:val="00A3574C"/>
    <w:rsid w:val="00A36034"/>
    <w:rsid w:val="00A364DA"/>
    <w:rsid w:val="00A407DC"/>
    <w:rsid w:val="00A40CF2"/>
    <w:rsid w:val="00A421C2"/>
    <w:rsid w:val="00A43CE0"/>
    <w:rsid w:val="00A4423B"/>
    <w:rsid w:val="00A44313"/>
    <w:rsid w:val="00A4540F"/>
    <w:rsid w:val="00A466F1"/>
    <w:rsid w:val="00A473C1"/>
    <w:rsid w:val="00A474DA"/>
    <w:rsid w:val="00A476C9"/>
    <w:rsid w:val="00A47A3B"/>
    <w:rsid w:val="00A47F03"/>
    <w:rsid w:val="00A50365"/>
    <w:rsid w:val="00A519B5"/>
    <w:rsid w:val="00A51D69"/>
    <w:rsid w:val="00A538B0"/>
    <w:rsid w:val="00A55674"/>
    <w:rsid w:val="00A5581E"/>
    <w:rsid w:val="00A55F31"/>
    <w:rsid w:val="00A57C08"/>
    <w:rsid w:val="00A60987"/>
    <w:rsid w:val="00A60EE9"/>
    <w:rsid w:val="00A61B76"/>
    <w:rsid w:val="00A62393"/>
    <w:rsid w:val="00A62D80"/>
    <w:rsid w:val="00A6301F"/>
    <w:rsid w:val="00A63431"/>
    <w:rsid w:val="00A63EE6"/>
    <w:rsid w:val="00A65F93"/>
    <w:rsid w:val="00A6748E"/>
    <w:rsid w:val="00A710E9"/>
    <w:rsid w:val="00A71C8A"/>
    <w:rsid w:val="00A73A2C"/>
    <w:rsid w:val="00A748E1"/>
    <w:rsid w:val="00A75381"/>
    <w:rsid w:val="00A755AF"/>
    <w:rsid w:val="00A765C6"/>
    <w:rsid w:val="00A778B3"/>
    <w:rsid w:val="00A81709"/>
    <w:rsid w:val="00A8334E"/>
    <w:rsid w:val="00A83FE2"/>
    <w:rsid w:val="00A85A1B"/>
    <w:rsid w:val="00A901FD"/>
    <w:rsid w:val="00A90D4D"/>
    <w:rsid w:val="00A91463"/>
    <w:rsid w:val="00A92BFD"/>
    <w:rsid w:val="00A965E1"/>
    <w:rsid w:val="00A97258"/>
    <w:rsid w:val="00AA14F0"/>
    <w:rsid w:val="00AA1C29"/>
    <w:rsid w:val="00AA3132"/>
    <w:rsid w:val="00AA4C6E"/>
    <w:rsid w:val="00AA4D8B"/>
    <w:rsid w:val="00AA55EA"/>
    <w:rsid w:val="00AB055D"/>
    <w:rsid w:val="00AB0AC8"/>
    <w:rsid w:val="00AB3581"/>
    <w:rsid w:val="00AB372C"/>
    <w:rsid w:val="00AB3DAF"/>
    <w:rsid w:val="00AB4EBD"/>
    <w:rsid w:val="00AB6BB2"/>
    <w:rsid w:val="00AB7D05"/>
    <w:rsid w:val="00AC1094"/>
    <w:rsid w:val="00AC1628"/>
    <w:rsid w:val="00AC2BB4"/>
    <w:rsid w:val="00AC3DF8"/>
    <w:rsid w:val="00AC56A5"/>
    <w:rsid w:val="00AC6A08"/>
    <w:rsid w:val="00AC6C1B"/>
    <w:rsid w:val="00AC77A2"/>
    <w:rsid w:val="00AC7AF2"/>
    <w:rsid w:val="00AD118B"/>
    <w:rsid w:val="00AD4094"/>
    <w:rsid w:val="00AD4DBF"/>
    <w:rsid w:val="00AD73E7"/>
    <w:rsid w:val="00AE05D6"/>
    <w:rsid w:val="00AE137F"/>
    <w:rsid w:val="00AE1D85"/>
    <w:rsid w:val="00AE27B7"/>
    <w:rsid w:val="00AE34F8"/>
    <w:rsid w:val="00AE464E"/>
    <w:rsid w:val="00AE6D2F"/>
    <w:rsid w:val="00AE7694"/>
    <w:rsid w:val="00AF0C47"/>
    <w:rsid w:val="00AF12FE"/>
    <w:rsid w:val="00AF1541"/>
    <w:rsid w:val="00AF2100"/>
    <w:rsid w:val="00AF24A2"/>
    <w:rsid w:val="00AF25AB"/>
    <w:rsid w:val="00AF3611"/>
    <w:rsid w:val="00AF3677"/>
    <w:rsid w:val="00AF397C"/>
    <w:rsid w:val="00AF3A0C"/>
    <w:rsid w:val="00AF47CE"/>
    <w:rsid w:val="00AF47EA"/>
    <w:rsid w:val="00AF537D"/>
    <w:rsid w:val="00AF79BF"/>
    <w:rsid w:val="00B004EC"/>
    <w:rsid w:val="00B00791"/>
    <w:rsid w:val="00B01A05"/>
    <w:rsid w:val="00B01B90"/>
    <w:rsid w:val="00B02297"/>
    <w:rsid w:val="00B03A7A"/>
    <w:rsid w:val="00B04C8E"/>
    <w:rsid w:val="00B05137"/>
    <w:rsid w:val="00B06E78"/>
    <w:rsid w:val="00B06F0F"/>
    <w:rsid w:val="00B07994"/>
    <w:rsid w:val="00B07E62"/>
    <w:rsid w:val="00B11276"/>
    <w:rsid w:val="00B112EB"/>
    <w:rsid w:val="00B14D53"/>
    <w:rsid w:val="00B16439"/>
    <w:rsid w:val="00B16B1F"/>
    <w:rsid w:val="00B17437"/>
    <w:rsid w:val="00B20E0E"/>
    <w:rsid w:val="00B213B0"/>
    <w:rsid w:val="00B2281C"/>
    <w:rsid w:val="00B22889"/>
    <w:rsid w:val="00B23AE5"/>
    <w:rsid w:val="00B240BA"/>
    <w:rsid w:val="00B25978"/>
    <w:rsid w:val="00B25BB6"/>
    <w:rsid w:val="00B25C29"/>
    <w:rsid w:val="00B263FC"/>
    <w:rsid w:val="00B26896"/>
    <w:rsid w:val="00B277FF"/>
    <w:rsid w:val="00B30705"/>
    <w:rsid w:val="00B30C9A"/>
    <w:rsid w:val="00B3102E"/>
    <w:rsid w:val="00B31C52"/>
    <w:rsid w:val="00B31EC1"/>
    <w:rsid w:val="00B32C47"/>
    <w:rsid w:val="00B35E2B"/>
    <w:rsid w:val="00B364FB"/>
    <w:rsid w:val="00B37AAF"/>
    <w:rsid w:val="00B42D5C"/>
    <w:rsid w:val="00B42FE4"/>
    <w:rsid w:val="00B43434"/>
    <w:rsid w:val="00B43EBF"/>
    <w:rsid w:val="00B44067"/>
    <w:rsid w:val="00B44B5B"/>
    <w:rsid w:val="00B44EB7"/>
    <w:rsid w:val="00B453EC"/>
    <w:rsid w:val="00B47E4C"/>
    <w:rsid w:val="00B50BE2"/>
    <w:rsid w:val="00B513FA"/>
    <w:rsid w:val="00B51602"/>
    <w:rsid w:val="00B517E5"/>
    <w:rsid w:val="00B51C1E"/>
    <w:rsid w:val="00B529BC"/>
    <w:rsid w:val="00B53ED8"/>
    <w:rsid w:val="00B564BC"/>
    <w:rsid w:val="00B5671C"/>
    <w:rsid w:val="00B567EC"/>
    <w:rsid w:val="00B56D8D"/>
    <w:rsid w:val="00B57C88"/>
    <w:rsid w:val="00B57E06"/>
    <w:rsid w:val="00B6218E"/>
    <w:rsid w:val="00B63DDD"/>
    <w:rsid w:val="00B662C5"/>
    <w:rsid w:val="00B67402"/>
    <w:rsid w:val="00B67819"/>
    <w:rsid w:val="00B70A9C"/>
    <w:rsid w:val="00B71F79"/>
    <w:rsid w:val="00B729FE"/>
    <w:rsid w:val="00B72D91"/>
    <w:rsid w:val="00B73BD3"/>
    <w:rsid w:val="00B74DB2"/>
    <w:rsid w:val="00B75366"/>
    <w:rsid w:val="00B75A4A"/>
    <w:rsid w:val="00B82187"/>
    <w:rsid w:val="00B85102"/>
    <w:rsid w:val="00B8533B"/>
    <w:rsid w:val="00B90173"/>
    <w:rsid w:val="00B9097A"/>
    <w:rsid w:val="00B9174B"/>
    <w:rsid w:val="00B92128"/>
    <w:rsid w:val="00B950AB"/>
    <w:rsid w:val="00B95B5C"/>
    <w:rsid w:val="00B967E3"/>
    <w:rsid w:val="00B968CA"/>
    <w:rsid w:val="00B97E66"/>
    <w:rsid w:val="00BA276A"/>
    <w:rsid w:val="00BA4557"/>
    <w:rsid w:val="00BA459C"/>
    <w:rsid w:val="00BA4A13"/>
    <w:rsid w:val="00BA5678"/>
    <w:rsid w:val="00BA5DDF"/>
    <w:rsid w:val="00BA68E5"/>
    <w:rsid w:val="00BA7449"/>
    <w:rsid w:val="00BB004D"/>
    <w:rsid w:val="00BB334A"/>
    <w:rsid w:val="00BB35F3"/>
    <w:rsid w:val="00BB4090"/>
    <w:rsid w:val="00BB559A"/>
    <w:rsid w:val="00BB639E"/>
    <w:rsid w:val="00BC0ED4"/>
    <w:rsid w:val="00BC158C"/>
    <w:rsid w:val="00BC22EB"/>
    <w:rsid w:val="00BC27AC"/>
    <w:rsid w:val="00BC29B4"/>
    <w:rsid w:val="00BC2EAB"/>
    <w:rsid w:val="00BC3376"/>
    <w:rsid w:val="00BC3439"/>
    <w:rsid w:val="00BC4C5B"/>
    <w:rsid w:val="00BC52BC"/>
    <w:rsid w:val="00BC6DD4"/>
    <w:rsid w:val="00BC73FF"/>
    <w:rsid w:val="00BC7EF3"/>
    <w:rsid w:val="00BD0CAD"/>
    <w:rsid w:val="00BD2ACF"/>
    <w:rsid w:val="00BD32F5"/>
    <w:rsid w:val="00BD39B7"/>
    <w:rsid w:val="00BD44F5"/>
    <w:rsid w:val="00BD5709"/>
    <w:rsid w:val="00BD6186"/>
    <w:rsid w:val="00BE0A83"/>
    <w:rsid w:val="00BE19AE"/>
    <w:rsid w:val="00BE1F27"/>
    <w:rsid w:val="00BE2545"/>
    <w:rsid w:val="00BE270A"/>
    <w:rsid w:val="00BE317A"/>
    <w:rsid w:val="00BE331A"/>
    <w:rsid w:val="00BE7A60"/>
    <w:rsid w:val="00BF0DD5"/>
    <w:rsid w:val="00BF1267"/>
    <w:rsid w:val="00BF1970"/>
    <w:rsid w:val="00BF27EE"/>
    <w:rsid w:val="00BF462E"/>
    <w:rsid w:val="00BF5AB7"/>
    <w:rsid w:val="00BF64BE"/>
    <w:rsid w:val="00C00148"/>
    <w:rsid w:val="00C027A1"/>
    <w:rsid w:val="00C03A35"/>
    <w:rsid w:val="00C044B9"/>
    <w:rsid w:val="00C05230"/>
    <w:rsid w:val="00C056C3"/>
    <w:rsid w:val="00C0596F"/>
    <w:rsid w:val="00C07A17"/>
    <w:rsid w:val="00C10DFF"/>
    <w:rsid w:val="00C12449"/>
    <w:rsid w:val="00C12F43"/>
    <w:rsid w:val="00C13B64"/>
    <w:rsid w:val="00C13BFA"/>
    <w:rsid w:val="00C13CC6"/>
    <w:rsid w:val="00C143D5"/>
    <w:rsid w:val="00C166FF"/>
    <w:rsid w:val="00C17A78"/>
    <w:rsid w:val="00C20F74"/>
    <w:rsid w:val="00C23607"/>
    <w:rsid w:val="00C25F2A"/>
    <w:rsid w:val="00C263D9"/>
    <w:rsid w:val="00C26853"/>
    <w:rsid w:val="00C30FAD"/>
    <w:rsid w:val="00C31B54"/>
    <w:rsid w:val="00C31E0F"/>
    <w:rsid w:val="00C31F80"/>
    <w:rsid w:val="00C36C24"/>
    <w:rsid w:val="00C372EF"/>
    <w:rsid w:val="00C40B90"/>
    <w:rsid w:val="00C41DAF"/>
    <w:rsid w:val="00C424ED"/>
    <w:rsid w:val="00C4448D"/>
    <w:rsid w:val="00C445A1"/>
    <w:rsid w:val="00C445CE"/>
    <w:rsid w:val="00C4633C"/>
    <w:rsid w:val="00C465C8"/>
    <w:rsid w:val="00C46791"/>
    <w:rsid w:val="00C472CE"/>
    <w:rsid w:val="00C505DB"/>
    <w:rsid w:val="00C50891"/>
    <w:rsid w:val="00C5149D"/>
    <w:rsid w:val="00C521B8"/>
    <w:rsid w:val="00C527E7"/>
    <w:rsid w:val="00C535B2"/>
    <w:rsid w:val="00C53BB7"/>
    <w:rsid w:val="00C5558D"/>
    <w:rsid w:val="00C558BA"/>
    <w:rsid w:val="00C6198C"/>
    <w:rsid w:val="00C63A95"/>
    <w:rsid w:val="00C64791"/>
    <w:rsid w:val="00C64CA7"/>
    <w:rsid w:val="00C65399"/>
    <w:rsid w:val="00C657B5"/>
    <w:rsid w:val="00C65D07"/>
    <w:rsid w:val="00C66C85"/>
    <w:rsid w:val="00C671B2"/>
    <w:rsid w:val="00C67473"/>
    <w:rsid w:val="00C67572"/>
    <w:rsid w:val="00C724B2"/>
    <w:rsid w:val="00C738EB"/>
    <w:rsid w:val="00C73920"/>
    <w:rsid w:val="00C73B7C"/>
    <w:rsid w:val="00C74117"/>
    <w:rsid w:val="00C7416A"/>
    <w:rsid w:val="00C743D1"/>
    <w:rsid w:val="00C77293"/>
    <w:rsid w:val="00C800E6"/>
    <w:rsid w:val="00C805F6"/>
    <w:rsid w:val="00C818A1"/>
    <w:rsid w:val="00C82155"/>
    <w:rsid w:val="00C824CF"/>
    <w:rsid w:val="00C82724"/>
    <w:rsid w:val="00C8283A"/>
    <w:rsid w:val="00C831EE"/>
    <w:rsid w:val="00C838D4"/>
    <w:rsid w:val="00C847AD"/>
    <w:rsid w:val="00C84DDF"/>
    <w:rsid w:val="00C856D9"/>
    <w:rsid w:val="00C870DA"/>
    <w:rsid w:val="00C874E1"/>
    <w:rsid w:val="00C87D36"/>
    <w:rsid w:val="00C903E0"/>
    <w:rsid w:val="00C91825"/>
    <w:rsid w:val="00C91C3A"/>
    <w:rsid w:val="00C92810"/>
    <w:rsid w:val="00C93C1F"/>
    <w:rsid w:val="00C96C91"/>
    <w:rsid w:val="00C97103"/>
    <w:rsid w:val="00CA2425"/>
    <w:rsid w:val="00CA2BFB"/>
    <w:rsid w:val="00CA3006"/>
    <w:rsid w:val="00CA4E3C"/>
    <w:rsid w:val="00CA57D7"/>
    <w:rsid w:val="00CA643B"/>
    <w:rsid w:val="00CA65A3"/>
    <w:rsid w:val="00CA67E4"/>
    <w:rsid w:val="00CA7B00"/>
    <w:rsid w:val="00CB0AD8"/>
    <w:rsid w:val="00CB0C47"/>
    <w:rsid w:val="00CB110F"/>
    <w:rsid w:val="00CB15CD"/>
    <w:rsid w:val="00CB40EB"/>
    <w:rsid w:val="00CB5679"/>
    <w:rsid w:val="00CB69CD"/>
    <w:rsid w:val="00CB7C66"/>
    <w:rsid w:val="00CC0E86"/>
    <w:rsid w:val="00CC11CA"/>
    <w:rsid w:val="00CC1393"/>
    <w:rsid w:val="00CC38DD"/>
    <w:rsid w:val="00CC3B1C"/>
    <w:rsid w:val="00CC4B56"/>
    <w:rsid w:val="00CC50F8"/>
    <w:rsid w:val="00CC597C"/>
    <w:rsid w:val="00CC6354"/>
    <w:rsid w:val="00CC6444"/>
    <w:rsid w:val="00CC68FD"/>
    <w:rsid w:val="00CC6D4B"/>
    <w:rsid w:val="00CC7E74"/>
    <w:rsid w:val="00CD0089"/>
    <w:rsid w:val="00CD0DF0"/>
    <w:rsid w:val="00CD274F"/>
    <w:rsid w:val="00CD27A8"/>
    <w:rsid w:val="00CD2B88"/>
    <w:rsid w:val="00CD3796"/>
    <w:rsid w:val="00CD58FC"/>
    <w:rsid w:val="00CD6234"/>
    <w:rsid w:val="00CD6341"/>
    <w:rsid w:val="00CD7B33"/>
    <w:rsid w:val="00CE0B94"/>
    <w:rsid w:val="00CE11D0"/>
    <w:rsid w:val="00CE1865"/>
    <w:rsid w:val="00CE25B3"/>
    <w:rsid w:val="00CE43FB"/>
    <w:rsid w:val="00CE552A"/>
    <w:rsid w:val="00CE5F57"/>
    <w:rsid w:val="00CE7B41"/>
    <w:rsid w:val="00CF0662"/>
    <w:rsid w:val="00CF126F"/>
    <w:rsid w:val="00CF1BB9"/>
    <w:rsid w:val="00CF303F"/>
    <w:rsid w:val="00CF3FAE"/>
    <w:rsid w:val="00CF46B3"/>
    <w:rsid w:val="00CF4C42"/>
    <w:rsid w:val="00CF4C8D"/>
    <w:rsid w:val="00CF517F"/>
    <w:rsid w:val="00CF5AE9"/>
    <w:rsid w:val="00CF6646"/>
    <w:rsid w:val="00CF7C28"/>
    <w:rsid w:val="00D01EDB"/>
    <w:rsid w:val="00D0257B"/>
    <w:rsid w:val="00D0391F"/>
    <w:rsid w:val="00D05229"/>
    <w:rsid w:val="00D053A5"/>
    <w:rsid w:val="00D07594"/>
    <w:rsid w:val="00D0789D"/>
    <w:rsid w:val="00D10D31"/>
    <w:rsid w:val="00D114F8"/>
    <w:rsid w:val="00D11DB0"/>
    <w:rsid w:val="00D121CD"/>
    <w:rsid w:val="00D155A4"/>
    <w:rsid w:val="00D15FFB"/>
    <w:rsid w:val="00D215D8"/>
    <w:rsid w:val="00D215DE"/>
    <w:rsid w:val="00D21A2D"/>
    <w:rsid w:val="00D223E0"/>
    <w:rsid w:val="00D24437"/>
    <w:rsid w:val="00D2576F"/>
    <w:rsid w:val="00D25DB5"/>
    <w:rsid w:val="00D3091A"/>
    <w:rsid w:val="00D31A31"/>
    <w:rsid w:val="00D3210C"/>
    <w:rsid w:val="00D32327"/>
    <w:rsid w:val="00D3318A"/>
    <w:rsid w:val="00D33731"/>
    <w:rsid w:val="00D360B2"/>
    <w:rsid w:val="00D36701"/>
    <w:rsid w:val="00D3745F"/>
    <w:rsid w:val="00D40998"/>
    <w:rsid w:val="00D41336"/>
    <w:rsid w:val="00D43946"/>
    <w:rsid w:val="00D44FF4"/>
    <w:rsid w:val="00D469E1"/>
    <w:rsid w:val="00D470BB"/>
    <w:rsid w:val="00D52E59"/>
    <w:rsid w:val="00D535D8"/>
    <w:rsid w:val="00D539C4"/>
    <w:rsid w:val="00D551E8"/>
    <w:rsid w:val="00D5547B"/>
    <w:rsid w:val="00D55B1B"/>
    <w:rsid w:val="00D60DED"/>
    <w:rsid w:val="00D60F50"/>
    <w:rsid w:val="00D61742"/>
    <w:rsid w:val="00D629BF"/>
    <w:rsid w:val="00D63A8C"/>
    <w:rsid w:val="00D63CB8"/>
    <w:rsid w:val="00D6478E"/>
    <w:rsid w:val="00D66188"/>
    <w:rsid w:val="00D70605"/>
    <w:rsid w:val="00D707CE"/>
    <w:rsid w:val="00D70EDD"/>
    <w:rsid w:val="00D73818"/>
    <w:rsid w:val="00D754B4"/>
    <w:rsid w:val="00D766ED"/>
    <w:rsid w:val="00D76E45"/>
    <w:rsid w:val="00D8022F"/>
    <w:rsid w:val="00D8234B"/>
    <w:rsid w:val="00D82D98"/>
    <w:rsid w:val="00D83B0D"/>
    <w:rsid w:val="00D83B11"/>
    <w:rsid w:val="00D8410A"/>
    <w:rsid w:val="00D84D56"/>
    <w:rsid w:val="00D84E26"/>
    <w:rsid w:val="00D84F3A"/>
    <w:rsid w:val="00D851BB"/>
    <w:rsid w:val="00D85A60"/>
    <w:rsid w:val="00D867C4"/>
    <w:rsid w:val="00D87F8D"/>
    <w:rsid w:val="00D9035D"/>
    <w:rsid w:val="00D915A1"/>
    <w:rsid w:val="00D91AFF"/>
    <w:rsid w:val="00D91E0D"/>
    <w:rsid w:val="00D92472"/>
    <w:rsid w:val="00D92CF6"/>
    <w:rsid w:val="00D932D6"/>
    <w:rsid w:val="00D944C4"/>
    <w:rsid w:val="00D9457E"/>
    <w:rsid w:val="00D94C30"/>
    <w:rsid w:val="00D954BD"/>
    <w:rsid w:val="00D95671"/>
    <w:rsid w:val="00D95821"/>
    <w:rsid w:val="00D959BF"/>
    <w:rsid w:val="00D95B22"/>
    <w:rsid w:val="00D962B1"/>
    <w:rsid w:val="00D9702C"/>
    <w:rsid w:val="00D97647"/>
    <w:rsid w:val="00DA018A"/>
    <w:rsid w:val="00DA0596"/>
    <w:rsid w:val="00DA1E02"/>
    <w:rsid w:val="00DA350E"/>
    <w:rsid w:val="00DA42E9"/>
    <w:rsid w:val="00DA5A63"/>
    <w:rsid w:val="00DA5F8A"/>
    <w:rsid w:val="00DA64D7"/>
    <w:rsid w:val="00DA678F"/>
    <w:rsid w:val="00DA7D9F"/>
    <w:rsid w:val="00DA7FA4"/>
    <w:rsid w:val="00DB0948"/>
    <w:rsid w:val="00DB42ED"/>
    <w:rsid w:val="00DB43A3"/>
    <w:rsid w:val="00DB4A4C"/>
    <w:rsid w:val="00DB536F"/>
    <w:rsid w:val="00DB55F7"/>
    <w:rsid w:val="00DB5EAD"/>
    <w:rsid w:val="00DB6CE5"/>
    <w:rsid w:val="00DC01A6"/>
    <w:rsid w:val="00DC0D46"/>
    <w:rsid w:val="00DC176B"/>
    <w:rsid w:val="00DC2373"/>
    <w:rsid w:val="00DC32B5"/>
    <w:rsid w:val="00DC42AA"/>
    <w:rsid w:val="00DC4555"/>
    <w:rsid w:val="00DC6019"/>
    <w:rsid w:val="00DC68D1"/>
    <w:rsid w:val="00DC6DA6"/>
    <w:rsid w:val="00DC7378"/>
    <w:rsid w:val="00DC7830"/>
    <w:rsid w:val="00DD10BB"/>
    <w:rsid w:val="00DD1650"/>
    <w:rsid w:val="00DD24E2"/>
    <w:rsid w:val="00DD3194"/>
    <w:rsid w:val="00DD4C02"/>
    <w:rsid w:val="00DD51D6"/>
    <w:rsid w:val="00DD53E8"/>
    <w:rsid w:val="00DD58BB"/>
    <w:rsid w:val="00DD5A5A"/>
    <w:rsid w:val="00DD7AB2"/>
    <w:rsid w:val="00DE1062"/>
    <w:rsid w:val="00DE1B1D"/>
    <w:rsid w:val="00DE215A"/>
    <w:rsid w:val="00DE4001"/>
    <w:rsid w:val="00DE4B8F"/>
    <w:rsid w:val="00DE4E25"/>
    <w:rsid w:val="00DE7316"/>
    <w:rsid w:val="00DE7512"/>
    <w:rsid w:val="00DF33E3"/>
    <w:rsid w:val="00DF4E7D"/>
    <w:rsid w:val="00DF768F"/>
    <w:rsid w:val="00DF77A9"/>
    <w:rsid w:val="00DF7E95"/>
    <w:rsid w:val="00E027C9"/>
    <w:rsid w:val="00E051FF"/>
    <w:rsid w:val="00E059DD"/>
    <w:rsid w:val="00E05D85"/>
    <w:rsid w:val="00E068B5"/>
    <w:rsid w:val="00E0704D"/>
    <w:rsid w:val="00E10598"/>
    <w:rsid w:val="00E12077"/>
    <w:rsid w:val="00E1537C"/>
    <w:rsid w:val="00E170D6"/>
    <w:rsid w:val="00E17557"/>
    <w:rsid w:val="00E20B4D"/>
    <w:rsid w:val="00E21A70"/>
    <w:rsid w:val="00E21F10"/>
    <w:rsid w:val="00E236C1"/>
    <w:rsid w:val="00E25D72"/>
    <w:rsid w:val="00E2731F"/>
    <w:rsid w:val="00E27D08"/>
    <w:rsid w:val="00E377AC"/>
    <w:rsid w:val="00E37E10"/>
    <w:rsid w:val="00E43722"/>
    <w:rsid w:val="00E44FA3"/>
    <w:rsid w:val="00E4577A"/>
    <w:rsid w:val="00E458D9"/>
    <w:rsid w:val="00E47200"/>
    <w:rsid w:val="00E47712"/>
    <w:rsid w:val="00E524FA"/>
    <w:rsid w:val="00E5425B"/>
    <w:rsid w:val="00E545E5"/>
    <w:rsid w:val="00E56C3A"/>
    <w:rsid w:val="00E57B0A"/>
    <w:rsid w:val="00E57B69"/>
    <w:rsid w:val="00E60BE9"/>
    <w:rsid w:val="00E61D7D"/>
    <w:rsid w:val="00E655E1"/>
    <w:rsid w:val="00E65970"/>
    <w:rsid w:val="00E66476"/>
    <w:rsid w:val="00E66AFC"/>
    <w:rsid w:val="00E66E28"/>
    <w:rsid w:val="00E67035"/>
    <w:rsid w:val="00E675A2"/>
    <w:rsid w:val="00E71E91"/>
    <w:rsid w:val="00E73679"/>
    <w:rsid w:val="00E76812"/>
    <w:rsid w:val="00E8056A"/>
    <w:rsid w:val="00E80D4F"/>
    <w:rsid w:val="00E80F45"/>
    <w:rsid w:val="00E81DA2"/>
    <w:rsid w:val="00E82390"/>
    <w:rsid w:val="00E858F6"/>
    <w:rsid w:val="00E86C7B"/>
    <w:rsid w:val="00E90638"/>
    <w:rsid w:val="00E907C9"/>
    <w:rsid w:val="00E91E24"/>
    <w:rsid w:val="00E94009"/>
    <w:rsid w:val="00E954AF"/>
    <w:rsid w:val="00E96C58"/>
    <w:rsid w:val="00E96C76"/>
    <w:rsid w:val="00E96E0E"/>
    <w:rsid w:val="00EA067C"/>
    <w:rsid w:val="00EA2CB5"/>
    <w:rsid w:val="00EA30CB"/>
    <w:rsid w:val="00EA335D"/>
    <w:rsid w:val="00EA3822"/>
    <w:rsid w:val="00EA4816"/>
    <w:rsid w:val="00EA51DE"/>
    <w:rsid w:val="00EA58E4"/>
    <w:rsid w:val="00EA6E47"/>
    <w:rsid w:val="00EB2A80"/>
    <w:rsid w:val="00EB3AC4"/>
    <w:rsid w:val="00EB4AEC"/>
    <w:rsid w:val="00EB5B9D"/>
    <w:rsid w:val="00EB767E"/>
    <w:rsid w:val="00EC0339"/>
    <w:rsid w:val="00EC3661"/>
    <w:rsid w:val="00EC3D52"/>
    <w:rsid w:val="00EC4F4C"/>
    <w:rsid w:val="00EC5B79"/>
    <w:rsid w:val="00ED01D1"/>
    <w:rsid w:val="00ED18DD"/>
    <w:rsid w:val="00ED1952"/>
    <w:rsid w:val="00ED3B1F"/>
    <w:rsid w:val="00ED4E1E"/>
    <w:rsid w:val="00ED5616"/>
    <w:rsid w:val="00ED6B71"/>
    <w:rsid w:val="00ED78BC"/>
    <w:rsid w:val="00EE00A4"/>
    <w:rsid w:val="00EE032E"/>
    <w:rsid w:val="00EE0B71"/>
    <w:rsid w:val="00EE364F"/>
    <w:rsid w:val="00EE56D5"/>
    <w:rsid w:val="00EE619F"/>
    <w:rsid w:val="00EE7B44"/>
    <w:rsid w:val="00EF0C2B"/>
    <w:rsid w:val="00EF0CE0"/>
    <w:rsid w:val="00EF12C1"/>
    <w:rsid w:val="00EF217F"/>
    <w:rsid w:val="00EF2391"/>
    <w:rsid w:val="00EF3785"/>
    <w:rsid w:val="00EF4BBC"/>
    <w:rsid w:val="00EF5B0C"/>
    <w:rsid w:val="00EF721E"/>
    <w:rsid w:val="00F007B2"/>
    <w:rsid w:val="00F01223"/>
    <w:rsid w:val="00F015D2"/>
    <w:rsid w:val="00F01F11"/>
    <w:rsid w:val="00F022E9"/>
    <w:rsid w:val="00F023BB"/>
    <w:rsid w:val="00F02696"/>
    <w:rsid w:val="00F03120"/>
    <w:rsid w:val="00F03584"/>
    <w:rsid w:val="00F03B55"/>
    <w:rsid w:val="00F06782"/>
    <w:rsid w:val="00F07598"/>
    <w:rsid w:val="00F11869"/>
    <w:rsid w:val="00F11F1A"/>
    <w:rsid w:val="00F125C3"/>
    <w:rsid w:val="00F142D7"/>
    <w:rsid w:val="00F15692"/>
    <w:rsid w:val="00F15D0E"/>
    <w:rsid w:val="00F162A2"/>
    <w:rsid w:val="00F176E6"/>
    <w:rsid w:val="00F2241E"/>
    <w:rsid w:val="00F23F36"/>
    <w:rsid w:val="00F252DD"/>
    <w:rsid w:val="00F25E44"/>
    <w:rsid w:val="00F269C9"/>
    <w:rsid w:val="00F26CDC"/>
    <w:rsid w:val="00F2753E"/>
    <w:rsid w:val="00F278B4"/>
    <w:rsid w:val="00F30003"/>
    <w:rsid w:val="00F309F6"/>
    <w:rsid w:val="00F33218"/>
    <w:rsid w:val="00F34738"/>
    <w:rsid w:val="00F34846"/>
    <w:rsid w:val="00F34A3B"/>
    <w:rsid w:val="00F35B6D"/>
    <w:rsid w:val="00F36247"/>
    <w:rsid w:val="00F366F8"/>
    <w:rsid w:val="00F374D0"/>
    <w:rsid w:val="00F403FA"/>
    <w:rsid w:val="00F405AB"/>
    <w:rsid w:val="00F412E4"/>
    <w:rsid w:val="00F41BA0"/>
    <w:rsid w:val="00F41BE6"/>
    <w:rsid w:val="00F43C84"/>
    <w:rsid w:val="00F44AB7"/>
    <w:rsid w:val="00F50341"/>
    <w:rsid w:val="00F5042F"/>
    <w:rsid w:val="00F53353"/>
    <w:rsid w:val="00F53EC1"/>
    <w:rsid w:val="00F54695"/>
    <w:rsid w:val="00F548A0"/>
    <w:rsid w:val="00F55BFE"/>
    <w:rsid w:val="00F56339"/>
    <w:rsid w:val="00F56B0A"/>
    <w:rsid w:val="00F56F70"/>
    <w:rsid w:val="00F61A92"/>
    <w:rsid w:val="00F61C44"/>
    <w:rsid w:val="00F61DA5"/>
    <w:rsid w:val="00F61FDA"/>
    <w:rsid w:val="00F6425F"/>
    <w:rsid w:val="00F64332"/>
    <w:rsid w:val="00F675B6"/>
    <w:rsid w:val="00F677D6"/>
    <w:rsid w:val="00F67C14"/>
    <w:rsid w:val="00F67F5E"/>
    <w:rsid w:val="00F70295"/>
    <w:rsid w:val="00F70A7D"/>
    <w:rsid w:val="00F75CA5"/>
    <w:rsid w:val="00F75D93"/>
    <w:rsid w:val="00F7669E"/>
    <w:rsid w:val="00F77A69"/>
    <w:rsid w:val="00F77C67"/>
    <w:rsid w:val="00F800F8"/>
    <w:rsid w:val="00F80213"/>
    <w:rsid w:val="00F80FFC"/>
    <w:rsid w:val="00F8134E"/>
    <w:rsid w:val="00F82474"/>
    <w:rsid w:val="00F83D91"/>
    <w:rsid w:val="00F8456D"/>
    <w:rsid w:val="00F84767"/>
    <w:rsid w:val="00F84DA4"/>
    <w:rsid w:val="00F8759A"/>
    <w:rsid w:val="00F87685"/>
    <w:rsid w:val="00F878FA"/>
    <w:rsid w:val="00F91BD0"/>
    <w:rsid w:val="00F920B0"/>
    <w:rsid w:val="00F92428"/>
    <w:rsid w:val="00F9289D"/>
    <w:rsid w:val="00F94C11"/>
    <w:rsid w:val="00F95192"/>
    <w:rsid w:val="00F951B8"/>
    <w:rsid w:val="00F971C3"/>
    <w:rsid w:val="00FA0029"/>
    <w:rsid w:val="00FA0152"/>
    <w:rsid w:val="00FA0C95"/>
    <w:rsid w:val="00FA0E0A"/>
    <w:rsid w:val="00FA59F6"/>
    <w:rsid w:val="00FA6DBC"/>
    <w:rsid w:val="00FB0079"/>
    <w:rsid w:val="00FB215F"/>
    <w:rsid w:val="00FB35F7"/>
    <w:rsid w:val="00FB374C"/>
    <w:rsid w:val="00FB4C11"/>
    <w:rsid w:val="00FB52E1"/>
    <w:rsid w:val="00FB54ED"/>
    <w:rsid w:val="00FB60F8"/>
    <w:rsid w:val="00FC07A0"/>
    <w:rsid w:val="00FC318D"/>
    <w:rsid w:val="00FC3270"/>
    <w:rsid w:val="00FC46BF"/>
    <w:rsid w:val="00FC4DFF"/>
    <w:rsid w:val="00FC595F"/>
    <w:rsid w:val="00FC6609"/>
    <w:rsid w:val="00FC70C5"/>
    <w:rsid w:val="00FD1441"/>
    <w:rsid w:val="00FD2DED"/>
    <w:rsid w:val="00FD2F45"/>
    <w:rsid w:val="00FD30FB"/>
    <w:rsid w:val="00FD3397"/>
    <w:rsid w:val="00FD4C29"/>
    <w:rsid w:val="00FD4E54"/>
    <w:rsid w:val="00FD5EB2"/>
    <w:rsid w:val="00FD62E9"/>
    <w:rsid w:val="00FD7156"/>
    <w:rsid w:val="00FD748F"/>
    <w:rsid w:val="00FD77D8"/>
    <w:rsid w:val="00FD7D34"/>
    <w:rsid w:val="00FD7EDD"/>
    <w:rsid w:val="00FE068D"/>
    <w:rsid w:val="00FE3933"/>
    <w:rsid w:val="00FE4F48"/>
    <w:rsid w:val="00FE4F88"/>
    <w:rsid w:val="00FE51E1"/>
    <w:rsid w:val="00FE7DF6"/>
    <w:rsid w:val="00FF1FC5"/>
    <w:rsid w:val="00FF2062"/>
    <w:rsid w:val="00FF3D01"/>
    <w:rsid w:val="00FF4DF9"/>
    <w:rsid w:val="00FF612C"/>
    <w:rsid w:val="00FF63C6"/>
    <w:rsid w:val="00FF6953"/>
    <w:rsid w:val="00FF70D8"/>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styleId="UnresolvedMention">
    <w:name w:val="Unresolved Mention"/>
    <w:uiPriority w:val="99"/>
    <w:semiHidden/>
    <w:unhideWhenUsed/>
    <w:rsid w:val="00010022"/>
    <w:rPr>
      <w:color w:val="808080"/>
      <w:shd w:val="clear" w:color="auto" w:fill="E6E6E6"/>
    </w:rPr>
  </w:style>
  <w:style w:type="paragraph" w:styleId="Revision">
    <w:name w:val="Revision"/>
    <w:hidden/>
    <w:uiPriority w:val="99"/>
    <w:semiHidden/>
    <w:rsid w:val="00D5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975">
      <w:bodyDiv w:val="1"/>
      <w:marLeft w:val="0"/>
      <w:marRight w:val="0"/>
      <w:marTop w:val="0"/>
      <w:marBottom w:val="0"/>
      <w:divBdr>
        <w:top w:val="none" w:sz="0" w:space="0" w:color="auto"/>
        <w:left w:val="none" w:sz="0" w:space="0" w:color="auto"/>
        <w:bottom w:val="none" w:sz="0" w:space="0" w:color="auto"/>
        <w:right w:val="none" w:sz="0" w:space="0" w:color="auto"/>
      </w:divBdr>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617E1-2502-4D2F-ADD7-B1BBEE97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9969</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6</cp:revision>
  <cp:lastPrinted>2019-04-02T13:13:00Z</cp:lastPrinted>
  <dcterms:created xsi:type="dcterms:W3CDTF">2019-10-17T11:50:00Z</dcterms:created>
  <dcterms:modified xsi:type="dcterms:W3CDTF">2019-10-17T12:18:00Z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Various</vt:lpwstr>
  </property>
  <property fmtid="{D5CDD505-2E9C-101B-9397-08002B2CF9AE}" pid="3" name="_AuthorEmail">
    <vt:lpwstr>chris.cave@msvm.co.uk</vt:lpwstr>
  </property>
  <property fmtid="{D5CDD505-2E9C-101B-9397-08002B2CF9AE}" pid="4" name="_AuthorEmailDisplayName">
    <vt:lpwstr>Chris Cave</vt:lpwstr>
  </property>
  <property fmtid="{D5CDD505-2E9C-101B-9397-08002B2CF9AE}" pid="5" name="_AdHocReviewCycleID">
    <vt:i4>-221275276</vt:i4>
  </property>
  <property fmtid="{D5CDD505-2E9C-101B-9397-08002B2CF9AE}" pid="6" name="_ReviewingToolsShownOnce">
    <vt:lpwstr/>
  </property>
</Properties>
</file>