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1D19BDD9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19F79384" w14:textId="77777777" w:rsidR="00F011FC" w:rsidRDefault="00F011FC" w:rsidP="00F011FC">
      <w:pPr>
        <w:jc w:val="center"/>
        <w:rPr>
          <w:rFonts w:ascii="Calibri" w:hAnsi="Calibri"/>
          <w:sz w:val="28"/>
          <w:szCs w:val="28"/>
        </w:rPr>
      </w:pPr>
    </w:p>
    <w:p w14:paraId="535B9620" w14:textId="7E10A9BC" w:rsidR="00F011FC" w:rsidRDefault="00F011FC" w:rsidP="00F011F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Minutes of the meeting of Hathersage Parish Council, 7:30pm on Tuesday 4</w:t>
      </w:r>
      <w:r w:rsidRPr="00D803AC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February 2020 in the School Hall, Hathersage St. Michael’s School, Hathersage.</w:t>
      </w:r>
    </w:p>
    <w:p w14:paraId="7B9B221D" w14:textId="77777777" w:rsidR="00F011FC" w:rsidRDefault="00F011FC" w:rsidP="00F011FC">
      <w:pPr>
        <w:rPr>
          <w:rFonts w:ascii="Calibri" w:hAnsi="Calibri"/>
        </w:rPr>
      </w:pPr>
    </w:p>
    <w:p w14:paraId="0978B73D" w14:textId="7754DF33" w:rsidR="00F011FC" w:rsidRDefault="00F011FC" w:rsidP="00F011FC">
      <w:pPr>
        <w:ind w:left="2160" w:hanging="2160"/>
        <w:rPr>
          <w:rFonts w:ascii="Calibri" w:hAnsi="Calibri"/>
        </w:rPr>
      </w:pPr>
      <w:r>
        <w:rPr>
          <w:rFonts w:ascii="Calibri" w:hAnsi="Calibri"/>
        </w:rPr>
        <w:t>Councillors Present:</w:t>
      </w:r>
      <w:r>
        <w:rPr>
          <w:rFonts w:ascii="Calibri" w:hAnsi="Calibri"/>
        </w:rPr>
        <w:tab/>
        <w:t>Jane Marsden, William Eames, James Marsden, James Shuttleworth</w:t>
      </w:r>
      <w:r w:rsidR="00B24B75">
        <w:rPr>
          <w:rFonts w:ascii="Calibri" w:hAnsi="Calibri"/>
        </w:rPr>
        <w:t xml:space="preserve"> (part)</w:t>
      </w:r>
      <w:r>
        <w:rPr>
          <w:rFonts w:ascii="Calibri" w:hAnsi="Calibri"/>
        </w:rPr>
        <w:t>, Bridget Hanley, Tim Hill, Pete Rowland, Rosie Olle, Heather Rodgers</w:t>
      </w:r>
      <w:r w:rsidR="00B11C6A">
        <w:rPr>
          <w:rFonts w:ascii="Calibri" w:hAnsi="Calibri"/>
        </w:rPr>
        <w:t>, Stuart Turner (part).</w:t>
      </w:r>
    </w:p>
    <w:p w14:paraId="771A46A5" w14:textId="51C112A3" w:rsidR="00F011FC" w:rsidRDefault="00F011FC" w:rsidP="00F011FC">
      <w:pPr>
        <w:ind w:left="2160" w:hanging="2160"/>
        <w:rPr>
          <w:rFonts w:ascii="Calibri" w:hAnsi="Calibri"/>
        </w:rPr>
      </w:pPr>
      <w:proofErr w:type="gramStart"/>
      <w:r>
        <w:rPr>
          <w:rFonts w:ascii="Calibri" w:hAnsi="Calibri"/>
        </w:rPr>
        <w:t>Also</w:t>
      </w:r>
      <w:proofErr w:type="gramEnd"/>
      <w:r>
        <w:rPr>
          <w:rFonts w:ascii="Calibri" w:hAnsi="Calibri"/>
        </w:rPr>
        <w:t xml:space="preserve"> In attendance:</w:t>
      </w:r>
      <w:r>
        <w:rPr>
          <w:rFonts w:ascii="Calibri" w:hAnsi="Calibri"/>
        </w:rPr>
        <w:tab/>
        <w:t>Steve Wyatt (Clerk), Chris Cave (RFO)</w:t>
      </w:r>
      <w:r w:rsidR="00165100">
        <w:rPr>
          <w:rFonts w:ascii="Calibri" w:hAnsi="Calibri"/>
        </w:rPr>
        <w:t>,</w:t>
      </w:r>
      <w:r w:rsidR="00165100" w:rsidRPr="00165100">
        <w:rPr>
          <w:rFonts w:ascii="Calibri Light" w:hAnsi="Calibri Light" w:cs="Calibri Light"/>
        </w:rPr>
        <w:t xml:space="preserve"> </w:t>
      </w:r>
      <w:r w:rsidR="00165100">
        <w:rPr>
          <w:rFonts w:ascii="Calibri Light" w:hAnsi="Calibri Light" w:cs="Calibri Light"/>
        </w:rPr>
        <w:t>Tom Crooks (architect) part.</w:t>
      </w:r>
    </w:p>
    <w:p w14:paraId="1325CF4D" w14:textId="7A485FD3" w:rsidR="00FF63C6" w:rsidRDefault="009525EB" w:rsidP="00FD4AB9">
      <w:pPr>
        <w:tabs>
          <w:tab w:val="left" w:pos="0"/>
          <w:tab w:val="left" w:pos="6804"/>
        </w:tabs>
        <w:rPr>
          <w:rFonts w:ascii="Calibri" w:hAnsi="Calibri"/>
        </w:rPr>
      </w:pPr>
      <w:r w:rsidRPr="008A66A9">
        <w:rPr>
          <w:rFonts w:ascii="Calibri" w:hAnsi="Calibri"/>
        </w:rPr>
        <w:t xml:space="preserve">  </w:t>
      </w:r>
      <w:r w:rsidR="00FD1441" w:rsidRPr="008A66A9">
        <w:rPr>
          <w:rFonts w:ascii="Calibri" w:hAnsi="Calibri"/>
        </w:rPr>
        <w:t xml:space="preserve">                    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01"/>
        <w:gridCol w:w="428"/>
        <w:gridCol w:w="8516"/>
      </w:tblGrid>
      <w:tr w:rsidR="004F4CAC" w:rsidRPr="006C2F24" w14:paraId="1D0BA1EB" w14:textId="77777777" w:rsidTr="00DC65B4">
        <w:tc>
          <w:tcPr>
            <w:tcW w:w="374" w:type="pct"/>
          </w:tcPr>
          <w:p w14:paraId="585D26E1" w14:textId="0621D4EA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A81369">
              <w:rPr>
                <w:rFonts w:ascii="Calibri" w:hAnsi="Calibri"/>
              </w:rPr>
              <w:t>92/19</w:t>
            </w:r>
          </w:p>
        </w:tc>
        <w:tc>
          <w:tcPr>
            <w:tcW w:w="238" w:type="pct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4388" w:type="pct"/>
          </w:tcPr>
          <w:p w14:paraId="63C1CE13" w14:textId="37015364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absence.</w:t>
            </w:r>
            <w:r w:rsidR="00B66EB8">
              <w:rPr>
                <w:rFonts w:ascii="Calibri Light" w:hAnsi="Calibri Light" w:cs="Calibri Light"/>
              </w:rPr>
              <w:t xml:space="preserve"> HPC Cllr</w:t>
            </w:r>
            <w:r w:rsidR="00683A11">
              <w:rPr>
                <w:rFonts w:ascii="Calibri Light" w:hAnsi="Calibri Light" w:cs="Calibri Light"/>
              </w:rPr>
              <w:t>s</w:t>
            </w:r>
            <w:r w:rsidR="00B66EB8">
              <w:rPr>
                <w:rFonts w:ascii="Calibri Light" w:hAnsi="Calibri Light" w:cs="Calibri Light"/>
              </w:rPr>
              <w:t>. W Hanley,</w:t>
            </w:r>
            <w:r w:rsidR="00683A11">
              <w:rPr>
                <w:rFonts w:ascii="Calibri Light" w:hAnsi="Calibri Light" w:cs="Calibri Light"/>
              </w:rPr>
              <w:t xml:space="preserve"> K Kirkham,</w:t>
            </w:r>
            <w:r w:rsidR="00B66EB8">
              <w:rPr>
                <w:rFonts w:ascii="Calibri Light" w:hAnsi="Calibri Light" w:cs="Calibri Light"/>
              </w:rPr>
              <w:t xml:space="preserve"> DCC Cllr. Judith Twigg, DDDC Cllr. Peter O’Brien, PC Hancock, PCSO Boswell.</w:t>
            </w:r>
            <w:r w:rsidR="00FF4BA4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7D4221" w:rsidRPr="006C2F24" w14:paraId="0B42FBDE" w14:textId="77777777" w:rsidTr="00DC65B4">
        <w:tc>
          <w:tcPr>
            <w:tcW w:w="374" w:type="pct"/>
          </w:tcPr>
          <w:p w14:paraId="77F6537B" w14:textId="6599986E" w:rsidR="007D4221" w:rsidRPr="005947E0" w:rsidRDefault="007D4221" w:rsidP="007D4221">
            <w:pPr>
              <w:rPr>
                <w:rFonts w:ascii="Calibri" w:hAnsi="Calibri"/>
              </w:rPr>
            </w:pPr>
            <w:r w:rsidRPr="00974552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3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3FED8BC5" w14:textId="77777777" w:rsidR="007D4221" w:rsidRPr="005947E0" w:rsidRDefault="007D4221" w:rsidP="007D4221">
            <w:pPr>
              <w:rPr>
                <w:rFonts w:ascii="Calibri" w:hAnsi="Calibri"/>
              </w:rPr>
            </w:pPr>
          </w:p>
        </w:tc>
        <w:tc>
          <w:tcPr>
            <w:tcW w:w="4388" w:type="pct"/>
          </w:tcPr>
          <w:p w14:paraId="1717E899" w14:textId="53D69029" w:rsidR="007D4221" w:rsidRPr="005947E0" w:rsidRDefault="007D4221" w:rsidP="007D4221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>
              <w:rPr>
                <w:rFonts w:ascii="Calibri Light" w:hAnsi="Calibri Light" w:cs="Calibri Light"/>
              </w:rPr>
              <w:t xml:space="preserve"> – none.</w:t>
            </w:r>
          </w:p>
        </w:tc>
      </w:tr>
      <w:tr w:rsidR="007D4221" w:rsidRPr="006C2F24" w14:paraId="4ECCC690" w14:textId="77777777" w:rsidTr="00DC65B4">
        <w:tc>
          <w:tcPr>
            <w:tcW w:w="374" w:type="pct"/>
          </w:tcPr>
          <w:p w14:paraId="23C535AA" w14:textId="66D3AE82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4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5FA86F35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5BBF23C9" w14:textId="622D9C21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Interests.</w:t>
            </w:r>
            <w:r>
              <w:rPr>
                <w:rFonts w:ascii="Calibri Light" w:hAnsi="Calibri Light" w:cs="Calibri Light"/>
              </w:rPr>
              <w:t xml:space="preserve"> Cllr. Jane Marsden will be </w:t>
            </w:r>
            <w:r w:rsidRPr="00B11C6A">
              <w:rPr>
                <w:rFonts w:ascii="Calibri Light" w:hAnsi="Calibri Light" w:cs="Calibri Light"/>
              </w:rPr>
              <w:t>refund</w:t>
            </w:r>
            <w:r w:rsidR="00B11C6A" w:rsidRPr="00B11C6A">
              <w:rPr>
                <w:rFonts w:ascii="Calibri Light" w:hAnsi="Calibri Light" w:cs="Calibri Light"/>
              </w:rPr>
              <w:t>ed</w:t>
            </w:r>
            <w:r w:rsidRPr="00B11C6A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expenses.</w:t>
            </w:r>
          </w:p>
        </w:tc>
      </w:tr>
      <w:tr w:rsidR="007D4221" w:rsidRPr="006C2F24" w14:paraId="32104E1D" w14:textId="77777777" w:rsidTr="00DC65B4">
        <w:tc>
          <w:tcPr>
            <w:tcW w:w="374" w:type="pct"/>
          </w:tcPr>
          <w:p w14:paraId="20EA5569" w14:textId="199FAB22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5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58DB617A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73377855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7D4221" w:rsidRPr="006C2F24" w14:paraId="552F9AEE" w14:textId="77777777" w:rsidTr="00DC65B4">
        <w:tc>
          <w:tcPr>
            <w:tcW w:w="374" w:type="pct"/>
          </w:tcPr>
          <w:p w14:paraId="3691847B" w14:textId="13DD03F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 w:rsidR="00DF01CC">
              <w:rPr>
                <w:rFonts w:ascii="Calibri" w:hAnsi="Calibri"/>
              </w:rPr>
              <w:t>5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07942347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4388" w:type="pct"/>
          </w:tcPr>
          <w:p w14:paraId="7B78E8C3" w14:textId="77777777" w:rsidR="007D422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  <w:p w14:paraId="5919FDEF" w14:textId="59AD7C45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Shuttleworth advised that Sarah Dines MP Con</w:t>
            </w:r>
            <w:r w:rsidR="00511E5E">
              <w:rPr>
                <w:rFonts w:ascii="Calibri Light" w:hAnsi="Calibri Light" w:cs="Calibri Light"/>
              </w:rPr>
              <w:t>servative</w:t>
            </w:r>
            <w:r w:rsidR="007A18ED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Derbyshire Dales</w:t>
            </w:r>
            <w:r w:rsidR="007A18ED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wishes to meet members. </w:t>
            </w:r>
            <w:r w:rsidR="007A18ED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>Clerk’s details will be passed on</w:t>
            </w:r>
            <w:r w:rsidR="007D4636">
              <w:rPr>
                <w:rFonts w:ascii="Calibri Light" w:hAnsi="Calibri Light" w:cs="Calibri Light"/>
              </w:rPr>
              <w:t xml:space="preserve"> for a meeting to be arranged.</w:t>
            </w:r>
          </w:p>
        </w:tc>
      </w:tr>
      <w:tr w:rsidR="007D4221" w:rsidRPr="006C2F24" w14:paraId="0DC6DD48" w14:textId="77777777" w:rsidTr="00DC65B4">
        <w:tc>
          <w:tcPr>
            <w:tcW w:w="374" w:type="pct"/>
          </w:tcPr>
          <w:p w14:paraId="1E5785E3" w14:textId="5E5CB954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 w:rsidR="00DF01CC">
              <w:rPr>
                <w:rFonts w:ascii="Calibri" w:hAnsi="Calibri"/>
              </w:rPr>
              <w:t>5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1EB81EBF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4388" w:type="pct"/>
          </w:tcPr>
          <w:p w14:paraId="0F6C67BE" w14:textId="77777777" w:rsidR="007D422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</w:p>
          <w:p w14:paraId="7CD20005" w14:textId="68FDF8BD" w:rsidR="007D4221" w:rsidRDefault="007D4221" w:rsidP="007D42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Apologies </w:t>
            </w:r>
            <w:r w:rsidR="00550BB0">
              <w:rPr>
                <w:rFonts w:ascii="Calibri Light" w:hAnsi="Calibri Light" w:cs="Calibri Light"/>
              </w:rPr>
              <w:t xml:space="preserve">from Cllr O’Brien </w:t>
            </w:r>
            <w:r w:rsidR="002945C0">
              <w:rPr>
                <w:rFonts w:ascii="Calibri Light" w:hAnsi="Calibri Light" w:cs="Calibri Light"/>
              </w:rPr>
              <w:t xml:space="preserve">had been </w:t>
            </w:r>
            <w:r>
              <w:rPr>
                <w:rFonts w:ascii="Calibri Light" w:hAnsi="Calibri Light" w:cs="Calibri Light"/>
              </w:rPr>
              <w:t xml:space="preserve">received </w:t>
            </w:r>
            <w:r w:rsidR="00550BB0">
              <w:rPr>
                <w:rFonts w:ascii="Calibri Light" w:hAnsi="Calibri Light" w:cs="Calibri Light"/>
              </w:rPr>
              <w:t xml:space="preserve">but </w:t>
            </w:r>
            <w:r>
              <w:rPr>
                <w:rFonts w:ascii="Calibri Light" w:hAnsi="Calibri Light" w:cs="Calibri Light"/>
              </w:rPr>
              <w:t>the following was provided by email:</w:t>
            </w:r>
          </w:p>
          <w:p w14:paraId="297C2BAB" w14:textId="38C3A3BB" w:rsidR="007D4221" w:rsidRPr="009C3E97" w:rsidRDefault="007D4221" w:rsidP="007D4221">
            <w:pPr>
              <w:rPr>
                <w:rFonts w:ascii="Calibri Light" w:hAnsi="Calibri Light" w:cs="Calibri Light"/>
              </w:rPr>
            </w:pPr>
            <w:r w:rsidRPr="009C3E97">
              <w:rPr>
                <w:rFonts w:ascii="Calibri Light" w:hAnsi="Calibri Light" w:cs="Calibri Light"/>
              </w:rPr>
              <w:t>1.</w:t>
            </w:r>
            <w:r w:rsidRPr="009C3E97">
              <w:rPr>
                <w:rFonts w:ascii="Calibri Light" w:hAnsi="Calibri Light" w:cs="Calibri Light"/>
              </w:rPr>
              <w:tab/>
              <w:t>I haven't got the verge mowing info for by the football field yet. I don't know why it's proving so difficult to get, but I’ll send it through soonest</w:t>
            </w:r>
          </w:p>
          <w:p w14:paraId="1BA3F7D8" w14:textId="387F973E" w:rsidR="007D4221" w:rsidRPr="009C3E97" w:rsidRDefault="007D4221" w:rsidP="007D4221">
            <w:pPr>
              <w:rPr>
                <w:rFonts w:ascii="Calibri Light" w:hAnsi="Calibri Light" w:cs="Calibri Light"/>
              </w:rPr>
            </w:pPr>
            <w:r w:rsidRPr="009C3E97">
              <w:rPr>
                <w:rFonts w:ascii="Calibri Light" w:hAnsi="Calibri Light" w:cs="Calibri Light"/>
              </w:rPr>
              <w:t>2.</w:t>
            </w:r>
            <w:r w:rsidRPr="009C3E97">
              <w:rPr>
                <w:rFonts w:ascii="Calibri Light" w:hAnsi="Calibri Light" w:cs="Calibri Light"/>
              </w:rPr>
              <w:tab/>
              <w:t xml:space="preserve">I tried to persuade DDDC to stop using </w:t>
            </w:r>
            <w:r w:rsidR="00A87149" w:rsidRPr="009C3E97">
              <w:rPr>
                <w:rFonts w:ascii="Calibri Light" w:hAnsi="Calibri Light" w:cs="Calibri Light"/>
              </w:rPr>
              <w:t>glyphosate-based</w:t>
            </w:r>
            <w:r w:rsidRPr="009C3E97">
              <w:rPr>
                <w:rFonts w:ascii="Calibri Light" w:hAnsi="Calibri Light" w:cs="Calibri Light"/>
              </w:rPr>
              <w:t xml:space="preserve"> weed killers in car parks etc. Glyphosate is a chemical which the World Health Organisation have said is "probably carcinogenic". I wanted a trial period this year, to check that other methods of weed control are effective. Unfortunately, the Council voted by 1 vote against this. The PC might like to discuss the issue, and decide if you would like to look at alternatives for your own weed control activities, and/or write to DDDC asking them not to use glyphosate in Hathersage</w:t>
            </w:r>
          </w:p>
          <w:p w14:paraId="3111E18F" w14:textId="2D860CDB" w:rsidR="007D4221" w:rsidRDefault="007D4221" w:rsidP="007D4221">
            <w:pPr>
              <w:rPr>
                <w:rFonts w:ascii="Calibri Light" w:hAnsi="Calibri Light" w:cs="Calibri Light"/>
              </w:rPr>
            </w:pPr>
            <w:r w:rsidRPr="009C3E97">
              <w:rPr>
                <w:rFonts w:ascii="Calibri Light" w:hAnsi="Calibri Light" w:cs="Calibri Light"/>
              </w:rPr>
              <w:t>3.</w:t>
            </w:r>
            <w:r w:rsidRPr="009C3E97">
              <w:rPr>
                <w:rFonts w:ascii="Calibri Light" w:hAnsi="Calibri Light" w:cs="Calibri Light"/>
              </w:rPr>
              <w:tab/>
            </w:r>
            <w:r w:rsidR="001641D1">
              <w:rPr>
                <w:rFonts w:ascii="Calibri Light" w:hAnsi="Calibri Light" w:cs="Calibri Light"/>
              </w:rPr>
              <w:t>T</w:t>
            </w:r>
            <w:r w:rsidRPr="009C3E97">
              <w:rPr>
                <w:rFonts w:ascii="Calibri Light" w:hAnsi="Calibri Light" w:cs="Calibri Light"/>
              </w:rPr>
              <w:t>here is an issue with the wrong bus times at the HoH bus stop for First services into Sheffield. DCC say they will replace the timetable on Friday. I have posted on the village website</w:t>
            </w:r>
            <w:r w:rsidR="004E3D6A">
              <w:rPr>
                <w:rFonts w:ascii="Calibri Light" w:hAnsi="Calibri Light" w:cs="Calibri Light"/>
              </w:rPr>
              <w:t>.</w:t>
            </w:r>
          </w:p>
          <w:p w14:paraId="40896F95" w14:textId="77777777" w:rsidR="004E3D6A" w:rsidRDefault="004E3D6A" w:rsidP="007D4221">
            <w:pPr>
              <w:rPr>
                <w:rFonts w:ascii="Calibri Light" w:hAnsi="Calibri Light" w:cs="Calibri Light"/>
              </w:rPr>
            </w:pPr>
          </w:p>
          <w:p w14:paraId="18805197" w14:textId="1F5633E2" w:rsidR="007D4221" w:rsidRPr="001661D1" w:rsidRDefault="004E3D6A" w:rsidP="007D422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Clerk reported that t</w:t>
            </w:r>
            <w:r w:rsidR="007D4221">
              <w:rPr>
                <w:rFonts w:ascii="Calibri Light" w:hAnsi="Calibri Light" w:cs="Calibri Light"/>
              </w:rPr>
              <w:t>he Headteacher of Hathersage St. Michael’s school asked for the vandalism in the grounds to be reported to the meeting. This took place on Saturday evening 1</w:t>
            </w:r>
            <w:r w:rsidR="007D4221" w:rsidRPr="006B648F">
              <w:rPr>
                <w:rFonts w:ascii="Calibri Light" w:hAnsi="Calibri Light" w:cs="Calibri Light"/>
                <w:vertAlign w:val="superscript"/>
              </w:rPr>
              <w:t>st</w:t>
            </w:r>
            <w:r w:rsidR="007D4221">
              <w:rPr>
                <w:rFonts w:ascii="Calibri Light" w:hAnsi="Calibri Light" w:cs="Calibri Light"/>
              </w:rPr>
              <w:t xml:space="preserve"> February. The police have been informed.</w:t>
            </w:r>
          </w:p>
        </w:tc>
      </w:tr>
      <w:tr w:rsidR="007D4221" w:rsidRPr="006C2F24" w14:paraId="4CDB24CD" w14:textId="77777777" w:rsidTr="00DC65B4">
        <w:tc>
          <w:tcPr>
            <w:tcW w:w="374" w:type="pct"/>
          </w:tcPr>
          <w:p w14:paraId="2123DB50" w14:textId="56367263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 w:rsidR="00425EFB">
              <w:rPr>
                <w:rFonts w:ascii="Calibri" w:hAnsi="Calibri"/>
              </w:rPr>
              <w:t>6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77A162D4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055945E5" w14:textId="26DDF106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Confirmation of Minutes of HPC meeting of </w:t>
            </w:r>
            <w:r>
              <w:rPr>
                <w:rFonts w:ascii="Calibri Light" w:hAnsi="Calibri Light" w:cs="Calibri Light"/>
              </w:rPr>
              <w:t>7</w:t>
            </w:r>
            <w:r w:rsidRPr="000762A8">
              <w:rPr>
                <w:rFonts w:ascii="Calibri Light" w:hAnsi="Calibri Light" w:cs="Calibri Light"/>
                <w:vertAlign w:val="superscript"/>
              </w:rPr>
              <w:t>th</w:t>
            </w:r>
            <w:r>
              <w:rPr>
                <w:rFonts w:ascii="Calibri Light" w:hAnsi="Calibri Light" w:cs="Calibri Light"/>
              </w:rPr>
              <w:t xml:space="preserve"> January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</w:t>
            </w:r>
            <w:r>
              <w:rPr>
                <w:rFonts w:ascii="Calibri Light" w:hAnsi="Calibri Light" w:cs="Calibri Light"/>
              </w:rPr>
              <w:t xml:space="preserve"> – reviewed, </w:t>
            </w:r>
            <w:r w:rsidRPr="00425EFB">
              <w:rPr>
                <w:rFonts w:ascii="Calibri Light" w:hAnsi="Calibri Light" w:cs="Calibri Light"/>
                <w:b/>
                <w:bCs/>
              </w:rPr>
              <w:t>approved</w:t>
            </w:r>
            <w:r>
              <w:rPr>
                <w:rFonts w:ascii="Calibri Light" w:hAnsi="Calibri Light" w:cs="Calibri Light"/>
              </w:rPr>
              <w:t xml:space="preserve"> and signed by the chair.</w:t>
            </w:r>
          </w:p>
        </w:tc>
      </w:tr>
      <w:tr w:rsidR="007D4221" w:rsidRPr="006C2F24" w14:paraId="52B2BCFD" w14:textId="77777777" w:rsidTr="00DC65B4">
        <w:tc>
          <w:tcPr>
            <w:tcW w:w="374" w:type="pct"/>
          </w:tcPr>
          <w:p w14:paraId="0E1FB8AC" w14:textId="0498DD6C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974552">
              <w:rPr>
                <w:rFonts w:ascii="Calibri" w:hAnsi="Calibri"/>
              </w:rPr>
              <w:t>19</w:t>
            </w:r>
            <w:r w:rsidR="00425EFB">
              <w:rPr>
                <w:rFonts w:ascii="Calibri" w:hAnsi="Calibri"/>
              </w:rPr>
              <w:t>7</w:t>
            </w:r>
            <w:r w:rsidRPr="00974552">
              <w:rPr>
                <w:rFonts w:ascii="Calibri" w:hAnsi="Calibri"/>
              </w:rPr>
              <w:t>/19</w:t>
            </w:r>
          </w:p>
        </w:tc>
        <w:tc>
          <w:tcPr>
            <w:tcW w:w="238" w:type="pct"/>
          </w:tcPr>
          <w:p w14:paraId="71FC5D0C" w14:textId="77777777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798A88E5" w14:textId="2DB0ED4B" w:rsidR="007D4221" w:rsidRPr="001661D1" w:rsidRDefault="007D4221" w:rsidP="007D4221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 w:rsidR="00CB0606">
              <w:rPr>
                <w:rFonts w:ascii="Calibri Light" w:hAnsi="Calibri Light" w:cs="Calibri Light"/>
              </w:rPr>
              <w:t xml:space="preserve"> – this noted as received.</w:t>
            </w:r>
          </w:p>
        </w:tc>
      </w:tr>
      <w:tr w:rsidR="00425EFB" w:rsidRPr="006C2F24" w14:paraId="2569FF12" w14:textId="77777777" w:rsidTr="00DC65B4">
        <w:tc>
          <w:tcPr>
            <w:tcW w:w="374" w:type="pct"/>
          </w:tcPr>
          <w:p w14:paraId="2E09233B" w14:textId="799AB28F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3056FC">
              <w:rPr>
                <w:rFonts w:ascii="Calibri" w:hAnsi="Calibri"/>
              </w:rPr>
              <w:t>197/19</w:t>
            </w:r>
          </w:p>
        </w:tc>
        <w:tc>
          <w:tcPr>
            <w:tcW w:w="238" w:type="pct"/>
          </w:tcPr>
          <w:p w14:paraId="2F9968CC" w14:textId="77777777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4388" w:type="pct"/>
          </w:tcPr>
          <w:p w14:paraId="2B563633" w14:textId="1FE1FEE6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receive the statement of accounts</w:t>
            </w:r>
            <w:r>
              <w:rPr>
                <w:rFonts w:ascii="Calibri Light" w:hAnsi="Calibri Light" w:cs="Calibri Light"/>
              </w:rPr>
              <w:t xml:space="preserve"> – noted as received.</w:t>
            </w:r>
            <w:r w:rsidR="000B20D1" w:rsidRPr="001661D1">
              <w:rPr>
                <w:rFonts w:ascii="Calibri Light" w:hAnsi="Calibri Light" w:cs="Calibri Light"/>
              </w:rPr>
              <w:t xml:space="preserve"> </w:t>
            </w:r>
            <w:r w:rsidR="000B20D1">
              <w:rPr>
                <w:rFonts w:ascii="Calibri Light" w:hAnsi="Calibri Light" w:cs="Calibri Light"/>
              </w:rPr>
              <w:t>To note that 4 members of the pool staff have or will be attending the Pool Operators course.</w:t>
            </w:r>
          </w:p>
        </w:tc>
      </w:tr>
      <w:tr w:rsidR="00425EFB" w:rsidRPr="006C2F24" w14:paraId="487C17E7" w14:textId="77777777" w:rsidTr="00DC65B4">
        <w:tc>
          <w:tcPr>
            <w:tcW w:w="374" w:type="pct"/>
          </w:tcPr>
          <w:p w14:paraId="6E6B2662" w14:textId="124F5054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3056FC">
              <w:rPr>
                <w:rFonts w:ascii="Calibri" w:hAnsi="Calibri"/>
              </w:rPr>
              <w:t>197/19</w:t>
            </w:r>
          </w:p>
        </w:tc>
        <w:tc>
          <w:tcPr>
            <w:tcW w:w="238" w:type="pct"/>
          </w:tcPr>
          <w:p w14:paraId="1FAC7D6E" w14:textId="77777777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4388" w:type="pct"/>
          </w:tcPr>
          <w:p w14:paraId="3754BA4E" w14:textId="6CBBDC7D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>
              <w:rPr>
                <w:rFonts w:ascii="Calibri Light" w:hAnsi="Calibri Light" w:cs="Calibri Light"/>
              </w:rPr>
              <w:t xml:space="preserve"> -</w:t>
            </w:r>
            <w:r w:rsidR="00571ED1">
              <w:rPr>
                <w:rFonts w:ascii="Calibri Light" w:hAnsi="Calibri Light" w:cs="Calibri Light"/>
              </w:rPr>
              <w:t xml:space="preserve"> </w:t>
            </w:r>
            <w:r w:rsidR="00571ED1" w:rsidRPr="00571ED1">
              <w:rPr>
                <w:rFonts w:ascii="Calibri Light" w:hAnsi="Calibri Light" w:cs="Calibri Light"/>
              </w:rPr>
              <w:t xml:space="preserve">These were scrutinised and </w:t>
            </w:r>
            <w:r w:rsidR="00571ED1" w:rsidRPr="00571ED1">
              <w:rPr>
                <w:rFonts w:ascii="Calibri Light" w:hAnsi="Calibri Light" w:cs="Calibri Light"/>
                <w:b/>
                <w:bCs/>
              </w:rPr>
              <w:t>approved</w:t>
            </w:r>
            <w:r w:rsidR="00571ED1" w:rsidRPr="00571ED1">
              <w:rPr>
                <w:rFonts w:ascii="Calibri Light" w:hAnsi="Calibri Light" w:cs="Calibri Light"/>
              </w:rPr>
              <w:t xml:space="preserve"> for payment to the amount of £</w:t>
            </w:r>
            <w:r w:rsidR="002A43B7">
              <w:rPr>
                <w:rFonts w:ascii="Calibri Light" w:hAnsi="Calibri Light" w:cs="Calibri Light"/>
              </w:rPr>
              <w:t>18,717.64</w:t>
            </w:r>
            <w:r w:rsidR="00571ED1" w:rsidRPr="00571ED1">
              <w:rPr>
                <w:rFonts w:ascii="Calibri Light" w:hAnsi="Calibri Light" w:cs="Calibri Light"/>
              </w:rPr>
              <w:t xml:space="preserve"> inclusive of £</w:t>
            </w:r>
            <w:r w:rsidR="00161F84">
              <w:rPr>
                <w:rFonts w:ascii="Calibri Light" w:hAnsi="Calibri Light" w:cs="Calibri Light"/>
              </w:rPr>
              <w:t>562.38</w:t>
            </w:r>
            <w:r w:rsidR="00571ED1" w:rsidRPr="00571ED1">
              <w:rPr>
                <w:rFonts w:ascii="Calibri Light" w:hAnsi="Calibri Light" w:cs="Calibri Light"/>
              </w:rPr>
              <w:t xml:space="preserve"> VAT.</w:t>
            </w:r>
            <w:r w:rsidR="00957AD3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425EFB" w:rsidRPr="006C2F24" w14:paraId="174D7668" w14:textId="77777777" w:rsidTr="00DC65B4">
        <w:tc>
          <w:tcPr>
            <w:tcW w:w="374" w:type="pct"/>
          </w:tcPr>
          <w:p w14:paraId="5BADE364" w14:textId="55C731D4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3056FC">
              <w:rPr>
                <w:rFonts w:ascii="Calibri" w:hAnsi="Calibri"/>
              </w:rPr>
              <w:t>197/19</w:t>
            </w:r>
          </w:p>
        </w:tc>
        <w:tc>
          <w:tcPr>
            <w:tcW w:w="238" w:type="pct"/>
          </w:tcPr>
          <w:p w14:paraId="38F95170" w14:textId="77777777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4388" w:type="pct"/>
          </w:tcPr>
          <w:p w14:paraId="4FB614EC" w14:textId="3F6F074A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3</w:t>
            </w:r>
            <w:r w:rsidRPr="00925E71">
              <w:rPr>
                <w:rFonts w:ascii="Calibri Light" w:hAnsi="Calibri Light" w:cs="Calibri Light"/>
                <w:vertAlign w:val="superscript"/>
              </w:rPr>
              <w:t>rd</w:t>
            </w:r>
            <w:r>
              <w:rPr>
                <w:rFonts w:ascii="Calibri Light" w:hAnsi="Calibri Light" w:cs="Calibri Light"/>
              </w:rPr>
              <w:t xml:space="preserve"> March meeting</w:t>
            </w:r>
            <w:r w:rsidRPr="003B594F">
              <w:rPr>
                <w:rFonts w:ascii="Calibri Light" w:hAnsi="Calibri Light" w:cs="Calibri Light"/>
              </w:rPr>
              <w:t xml:space="preserve"> from the agreed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3</w:t>
            </w:r>
            <w:r w:rsidRPr="00925E71">
              <w:rPr>
                <w:rFonts w:ascii="Calibri Light" w:hAnsi="Calibri Light" w:cs="Calibri Light"/>
                <w:vertAlign w:val="superscript"/>
              </w:rPr>
              <w:t>rd</w:t>
            </w:r>
            <w:r>
              <w:rPr>
                <w:rFonts w:ascii="Calibri Light" w:hAnsi="Calibri Light" w:cs="Calibri Light"/>
              </w:rPr>
              <w:t xml:space="preserve"> March </w:t>
            </w:r>
            <w:r w:rsidRPr="003B594F">
              <w:rPr>
                <w:rFonts w:ascii="Calibri Light" w:hAnsi="Calibri Light" w:cs="Calibri Light"/>
              </w:rPr>
              <w:t>meeting.</w:t>
            </w:r>
            <w:r w:rsidR="002F1215">
              <w:rPr>
                <w:rFonts w:ascii="Calibri Light" w:hAnsi="Calibri Light" w:cs="Calibri Light"/>
              </w:rPr>
              <w:t xml:space="preserve"> It was </w:t>
            </w:r>
            <w:r w:rsidR="002F1215" w:rsidRPr="002E4868">
              <w:rPr>
                <w:rFonts w:ascii="Calibri Light" w:hAnsi="Calibri Light" w:cs="Calibri Light"/>
                <w:b/>
                <w:bCs/>
              </w:rPr>
              <w:t>agreed</w:t>
            </w:r>
            <w:r w:rsidR="002F1215">
              <w:rPr>
                <w:rFonts w:ascii="Calibri Light" w:hAnsi="Calibri Light" w:cs="Calibri Light"/>
              </w:rPr>
              <w:t xml:space="preserve"> that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282415">
              <w:rPr>
                <w:rFonts w:ascii="Calibri Light" w:hAnsi="Calibri Light" w:cs="Calibri Light"/>
                <w:b/>
                <w:bCs/>
              </w:rPr>
              <w:t>Cllr Rodgers and Kirkham</w:t>
            </w:r>
            <w:r w:rsidR="002F1215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2F1215" w:rsidRPr="00E8771F">
              <w:rPr>
                <w:rFonts w:ascii="Calibri Light" w:hAnsi="Calibri Light" w:cs="Calibri Light"/>
              </w:rPr>
              <w:t>are</w:t>
            </w:r>
            <w:r w:rsidR="002F1215">
              <w:rPr>
                <w:rFonts w:ascii="Calibri Light" w:hAnsi="Calibri Light" w:cs="Calibri Light"/>
                <w:b/>
                <w:bCs/>
              </w:rPr>
              <w:t xml:space="preserve"> approved</w:t>
            </w:r>
            <w:r w:rsidR="00E8771F">
              <w:rPr>
                <w:rFonts w:ascii="Calibri Light" w:hAnsi="Calibri Light" w:cs="Calibri Light"/>
                <w:b/>
                <w:bCs/>
              </w:rPr>
              <w:t>.</w:t>
            </w:r>
          </w:p>
        </w:tc>
      </w:tr>
      <w:tr w:rsidR="00425EFB" w:rsidRPr="006C2F24" w14:paraId="32600494" w14:textId="77777777" w:rsidTr="00DC65B4">
        <w:tc>
          <w:tcPr>
            <w:tcW w:w="374" w:type="pct"/>
          </w:tcPr>
          <w:p w14:paraId="0C6CB710" w14:textId="125257C2" w:rsidR="00425EFB" w:rsidRDefault="00425EFB" w:rsidP="00425EFB">
            <w:pPr>
              <w:rPr>
                <w:rFonts w:ascii="Calibri Light" w:hAnsi="Calibri Light" w:cs="Calibri Light"/>
              </w:rPr>
            </w:pPr>
            <w:r w:rsidRPr="003056FC">
              <w:rPr>
                <w:rFonts w:ascii="Calibri" w:hAnsi="Calibri"/>
              </w:rPr>
              <w:t>197/19</w:t>
            </w:r>
          </w:p>
        </w:tc>
        <w:tc>
          <w:tcPr>
            <w:tcW w:w="238" w:type="pct"/>
          </w:tcPr>
          <w:p w14:paraId="41B7883A" w14:textId="2002A14A" w:rsidR="00425EFB" w:rsidRPr="001661D1" w:rsidRDefault="00425EFB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4388" w:type="pct"/>
          </w:tcPr>
          <w:p w14:paraId="0C441C18" w14:textId="250E244E" w:rsidR="00425EFB" w:rsidRDefault="00425EFB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</w:t>
            </w:r>
            <w:r w:rsidRPr="00630ADF">
              <w:rPr>
                <w:rFonts w:ascii="Calibri Light" w:hAnsi="Calibri Light" w:cs="Calibri Light"/>
              </w:rPr>
              <w:t>ransfer of RBS bank account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CF1908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 xml:space="preserve">Co-op account </w:t>
            </w:r>
            <w:r w:rsidR="002E4868">
              <w:rPr>
                <w:rFonts w:ascii="Calibri Light" w:hAnsi="Calibri Light" w:cs="Calibri Light"/>
              </w:rPr>
              <w:t xml:space="preserve">was </w:t>
            </w:r>
            <w:r>
              <w:rPr>
                <w:rFonts w:ascii="Calibri Light" w:hAnsi="Calibri Light" w:cs="Calibri Light"/>
              </w:rPr>
              <w:t xml:space="preserve">previously approved but due to a </w:t>
            </w:r>
            <w:r w:rsidR="003F5C04">
              <w:rPr>
                <w:rFonts w:ascii="Calibri Light" w:hAnsi="Calibri Light" w:cs="Calibri Light"/>
              </w:rPr>
              <w:t>counter transa</w:t>
            </w:r>
            <w:r w:rsidR="00866F5C">
              <w:rPr>
                <w:rFonts w:ascii="Calibri Light" w:hAnsi="Calibri Light" w:cs="Calibri Light"/>
              </w:rPr>
              <w:t>c</w:t>
            </w:r>
            <w:r w:rsidR="003F5C04">
              <w:rPr>
                <w:rFonts w:ascii="Calibri Light" w:hAnsi="Calibri Light" w:cs="Calibri Light"/>
              </w:rPr>
              <w:t>tion</w:t>
            </w:r>
            <w:r>
              <w:rPr>
                <w:rFonts w:ascii="Calibri Light" w:hAnsi="Calibri Light" w:cs="Calibri Light"/>
              </w:rPr>
              <w:t xml:space="preserve"> fee a better option is </w:t>
            </w:r>
            <w:r w:rsidR="00866F5C">
              <w:rPr>
                <w:rFonts w:ascii="Calibri Light" w:hAnsi="Calibri Light" w:cs="Calibri Light"/>
              </w:rPr>
              <w:t xml:space="preserve">proposed as </w:t>
            </w:r>
            <w:r>
              <w:rPr>
                <w:rFonts w:ascii="Calibri Light" w:hAnsi="Calibri Light" w:cs="Calibri Light"/>
              </w:rPr>
              <w:t>Metro Bank due to the number of withdrawals that can be made in the high season</w:t>
            </w:r>
            <w:r w:rsidR="00866F5C">
              <w:rPr>
                <w:rFonts w:ascii="Calibri Light" w:hAnsi="Calibri Light" w:cs="Calibri Light"/>
              </w:rPr>
              <w:t xml:space="preserve"> and the cost</w:t>
            </w:r>
            <w:r w:rsidR="00425C40">
              <w:rPr>
                <w:rFonts w:ascii="Calibri Light" w:hAnsi="Calibri Light" w:cs="Calibri Light"/>
              </w:rPr>
              <w:t>s that this will incur</w:t>
            </w:r>
            <w:r>
              <w:rPr>
                <w:rFonts w:ascii="Calibri Light" w:hAnsi="Calibri Light" w:cs="Calibri Light"/>
              </w:rPr>
              <w:t xml:space="preserve">. It was </w:t>
            </w:r>
            <w:r w:rsidRPr="00866F5C">
              <w:rPr>
                <w:rFonts w:ascii="Calibri Light" w:hAnsi="Calibri Light" w:cs="Calibri Light"/>
                <w:b/>
                <w:bCs/>
              </w:rPr>
              <w:t>agreed</w:t>
            </w:r>
            <w:r>
              <w:rPr>
                <w:rFonts w:ascii="Calibri Light" w:hAnsi="Calibri Light" w:cs="Calibri Light"/>
              </w:rPr>
              <w:t xml:space="preserve"> that </w:t>
            </w:r>
            <w:r w:rsidR="00425C40">
              <w:rPr>
                <w:rFonts w:ascii="Calibri Light" w:hAnsi="Calibri Light" w:cs="Calibri Light"/>
              </w:rPr>
              <w:t xml:space="preserve">Chris Cave </w:t>
            </w:r>
            <w:r>
              <w:rPr>
                <w:rFonts w:ascii="Calibri Light" w:hAnsi="Calibri Light" w:cs="Calibri Light"/>
              </w:rPr>
              <w:t>RFO should pursue the transfer to Metro Bank.</w:t>
            </w:r>
          </w:p>
          <w:p w14:paraId="3FAC198C" w14:textId="77777777" w:rsidR="00425EFB" w:rsidRDefault="00FE2272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Clerk was a</w:t>
            </w:r>
            <w:r w:rsidR="00425EFB">
              <w:rPr>
                <w:rFonts w:ascii="Calibri Light" w:hAnsi="Calibri Light" w:cs="Calibri Light"/>
              </w:rPr>
              <w:t>sk</w:t>
            </w:r>
            <w:r w:rsidR="008D7F0C">
              <w:rPr>
                <w:rFonts w:ascii="Calibri Light" w:hAnsi="Calibri Light" w:cs="Calibri Light"/>
              </w:rPr>
              <w:t>ed</w:t>
            </w:r>
            <w:r w:rsidR="00425EF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>to propose to</w:t>
            </w:r>
            <w:r w:rsidR="00425EFB">
              <w:rPr>
                <w:rFonts w:ascii="Calibri Light" w:hAnsi="Calibri Light" w:cs="Calibri Light"/>
              </w:rPr>
              <w:t xml:space="preserve"> DALC</w:t>
            </w:r>
            <w:r>
              <w:rPr>
                <w:rFonts w:ascii="Calibri Light" w:hAnsi="Calibri Light" w:cs="Calibri Light"/>
              </w:rPr>
              <w:t>/NALC</w:t>
            </w:r>
            <w:r w:rsidR="00425EFB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that some </w:t>
            </w:r>
            <w:r w:rsidR="00425EFB">
              <w:rPr>
                <w:rFonts w:ascii="Calibri Light" w:hAnsi="Calibri Light" w:cs="Calibri Light"/>
              </w:rPr>
              <w:t xml:space="preserve">support </w:t>
            </w:r>
            <w:r w:rsidR="00A9711B">
              <w:rPr>
                <w:rFonts w:ascii="Calibri Light" w:hAnsi="Calibri Light" w:cs="Calibri Light"/>
              </w:rPr>
              <w:t>to</w:t>
            </w:r>
            <w:r w:rsidR="00425EFB">
              <w:rPr>
                <w:rFonts w:ascii="Calibri Light" w:hAnsi="Calibri Light" w:cs="Calibri Light"/>
              </w:rPr>
              <w:t xml:space="preserve"> Parish Councils </w:t>
            </w:r>
            <w:r w:rsidR="00A9711B">
              <w:rPr>
                <w:rFonts w:ascii="Calibri Light" w:hAnsi="Calibri Light" w:cs="Calibri Light"/>
              </w:rPr>
              <w:t xml:space="preserve">is provided in </w:t>
            </w:r>
            <w:r w:rsidR="00425EFB">
              <w:rPr>
                <w:rFonts w:ascii="Calibri Light" w:hAnsi="Calibri Light" w:cs="Calibri Light"/>
              </w:rPr>
              <w:t>opening bank accounts</w:t>
            </w:r>
          </w:p>
          <w:p w14:paraId="2CD7E839" w14:textId="77777777" w:rsidR="00AF1814" w:rsidRDefault="00AF1814" w:rsidP="00425EFB">
            <w:pPr>
              <w:rPr>
                <w:rFonts w:ascii="Calibri Light" w:hAnsi="Calibri Light" w:cs="Calibri Light"/>
              </w:rPr>
            </w:pPr>
          </w:p>
          <w:p w14:paraId="38F1E160" w14:textId="7AAB8A58" w:rsidR="00AF1814" w:rsidRPr="003B594F" w:rsidRDefault="00AF1814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              Dated:</w:t>
            </w:r>
          </w:p>
        </w:tc>
      </w:tr>
      <w:tr w:rsidR="00425EFB" w:rsidRPr="006C2F24" w14:paraId="40CAE576" w14:textId="77777777" w:rsidTr="00DC65B4">
        <w:tc>
          <w:tcPr>
            <w:tcW w:w="374" w:type="pct"/>
          </w:tcPr>
          <w:p w14:paraId="7E82C9B6" w14:textId="4423CF4D" w:rsidR="00425EFB" w:rsidRDefault="00425EFB" w:rsidP="00425EFB">
            <w:pPr>
              <w:rPr>
                <w:rFonts w:ascii="Calibri Light" w:hAnsi="Calibri Light" w:cs="Calibri Light"/>
              </w:rPr>
            </w:pPr>
            <w:r w:rsidRPr="003056FC">
              <w:rPr>
                <w:rFonts w:ascii="Calibri" w:hAnsi="Calibri"/>
              </w:rPr>
              <w:lastRenderedPageBreak/>
              <w:t>197/19</w:t>
            </w:r>
          </w:p>
        </w:tc>
        <w:tc>
          <w:tcPr>
            <w:tcW w:w="238" w:type="pct"/>
          </w:tcPr>
          <w:p w14:paraId="7A81349D" w14:textId="105E0779" w:rsidR="00425EFB" w:rsidRDefault="00425EFB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4388" w:type="pct"/>
          </w:tcPr>
          <w:p w14:paraId="49CC61A5" w14:textId="51C12FF6" w:rsidR="00AF1814" w:rsidRDefault="00425EFB" w:rsidP="00425EF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Replacement/repair laptop of 10-year-old laptop for RFO Chris Cave</w:t>
            </w:r>
            <w:r w:rsidR="00957AD3" w:rsidRPr="00B11C6A">
              <w:rPr>
                <w:rFonts w:ascii="Calibri Light" w:hAnsi="Calibri Light" w:cs="Calibri Light"/>
              </w:rPr>
              <w:t xml:space="preserve">. The budget </w:t>
            </w:r>
            <w:proofErr w:type="gramStart"/>
            <w:r w:rsidR="00957AD3" w:rsidRPr="00B11C6A">
              <w:rPr>
                <w:rFonts w:ascii="Calibri Light" w:hAnsi="Calibri Light" w:cs="Calibri Light"/>
              </w:rPr>
              <w:t>include</w:t>
            </w:r>
            <w:proofErr w:type="gramEnd"/>
            <w:r w:rsidR="00957AD3" w:rsidRPr="00B11C6A">
              <w:rPr>
                <w:rFonts w:ascii="Calibri Light" w:hAnsi="Calibri Light" w:cs="Calibri Light"/>
              </w:rPr>
              <w:t xml:space="preserve"> an amount of £349 for this.</w:t>
            </w:r>
            <w:r w:rsidRPr="00B11C6A">
              <w:rPr>
                <w:rFonts w:ascii="Calibri Light" w:hAnsi="Calibri Light" w:cs="Calibri Light"/>
              </w:rPr>
              <w:t xml:space="preserve"> </w:t>
            </w:r>
            <w:r w:rsidR="004D4D9E">
              <w:rPr>
                <w:rFonts w:ascii="Calibri Light" w:hAnsi="Calibri Light" w:cs="Calibri Light"/>
              </w:rPr>
              <w:t>It was a</w:t>
            </w:r>
            <w:r>
              <w:rPr>
                <w:rFonts w:ascii="Calibri Light" w:hAnsi="Calibri Light" w:cs="Calibri Light"/>
              </w:rPr>
              <w:t>greed to purchase</w:t>
            </w:r>
            <w:r w:rsidR="000B6530">
              <w:rPr>
                <w:rFonts w:ascii="Calibri Light" w:hAnsi="Calibri Light" w:cs="Calibri Light"/>
              </w:rPr>
              <w:t xml:space="preserve"> a new laptop </w:t>
            </w:r>
            <w:r w:rsidR="00AD6831">
              <w:rPr>
                <w:rFonts w:ascii="Calibri Light" w:hAnsi="Calibri Light" w:cs="Calibri Light"/>
              </w:rPr>
              <w:t>with a maximum budget of £</w:t>
            </w:r>
            <w:r w:rsidR="00C754A4">
              <w:rPr>
                <w:rFonts w:ascii="Calibri Light" w:hAnsi="Calibri Light" w:cs="Calibri Light"/>
              </w:rPr>
              <w:t>3</w:t>
            </w:r>
            <w:r w:rsidR="002F3735">
              <w:rPr>
                <w:rFonts w:ascii="Calibri Light" w:hAnsi="Calibri Light" w:cs="Calibri Light"/>
              </w:rPr>
              <w:t>5</w:t>
            </w:r>
            <w:r w:rsidR="00C754A4">
              <w:rPr>
                <w:rFonts w:ascii="Calibri Light" w:hAnsi="Calibri Light" w:cs="Calibri Light"/>
              </w:rPr>
              <w:t>0 ex VAT.</w:t>
            </w:r>
          </w:p>
        </w:tc>
      </w:tr>
      <w:tr w:rsidR="00507F30" w:rsidRPr="008B6D1D" w14:paraId="6D5401F1" w14:textId="77777777" w:rsidTr="00DC65B4">
        <w:tc>
          <w:tcPr>
            <w:tcW w:w="374" w:type="pct"/>
          </w:tcPr>
          <w:p w14:paraId="161E5E2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8" w:type="pct"/>
          </w:tcPr>
          <w:p w14:paraId="260DC0C0" w14:textId="77777777" w:rsidR="00507F30" w:rsidRDefault="00507F30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78A85865" w14:textId="7153BADF" w:rsidR="00155E7B" w:rsidRDefault="00507F30" w:rsidP="003D1C17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Break for KGF Busines</w:t>
            </w:r>
            <w:r>
              <w:rPr>
                <w:rFonts w:ascii="Calibri Light" w:hAnsi="Calibri Light" w:cs="Calibri Light"/>
              </w:rPr>
              <w:t>s.</w:t>
            </w:r>
          </w:p>
        </w:tc>
      </w:tr>
      <w:tr w:rsidR="00460BCC" w:rsidRPr="008B6D1D" w14:paraId="51487065" w14:textId="77777777" w:rsidTr="00DC65B4">
        <w:tc>
          <w:tcPr>
            <w:tcW w:w="374" w:type="pct"/>
          </w:tcPr>
          <w:p w14:paraId="46EB39C7" w14:textId="77777777" w:rsidR="00460BCC" w:rsidRDefault="00460BCC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238" w:type="pct"/>
          </w:tcPr>
          <w:p w14:paraId="49145E82" w14:textId="77777777" w:rsidR="00460BCC" w:rsidRDefault="00460BCC" w:rsidP="00507F30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2D7A8B8D" w14:textId="3D33FDB4" w:rsidR="001A3284" w:rsidRPr="001661D1" w:rsidRDefault="00460BCC" w:rsidP="003D1C1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Tom Crooks</w:t>
            </w:r>
            <w:r w:rsidR="002E6DA4">
              <w:rPr>
                <w:rFonts w:ascii="Calibri Light" w:hAnsi="Calibri Light" w:cs="Calibri Light"/>
              </w:rPr>
              <w:t xml:space="preserve"> (Architect)</w:t>
            </w:r>
            <w:r>
              <w:rPr>
                <w:rFonts w:ascii="Calibri Light" w:hAnsi="Calibri Light" w:cs="Calibri Light"/>
              </w:rPr>
              <w:t xml:space="preserve"> joined the meeting.</w:t>
            </w:r>
          </w:p>
        </w:tc>
      </w:tr>
      <w:tr w:rsidR="00C84825" w:rsidRPr="008B6D1D" w14:paraId="51A9BE36" w14:textId="77777777" w:rsidTr="00DC65B4">
        <w:tc>
          <w:tcPr>
            <w:tcW w:w="374" w:type="pct"/>
          </w:tcPr>
          <w:p w14:paraId="2B73D9E0" w14:textId="2B35F3FC" w:rsidR="00C84825" w:rsidRDefault="002E6DA4" w:rsidP="00C8482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>1</w:t>
            </w:r>
            <w:r w:rsidR="00770D5C">
              <w:rPr>
                <w:rFonts w:ascii="Calibri Light" w:hAnsi="Calibri Light"/>
              </w:rPr>
              <w:t>98/19</w:t>
            </w:r>
          </w:p>
        </w:tc>
        <w:tc>
          <w:tcPr>
            <w:tcW w:w="238" w:type="pct"/>
          </w:tcPr>
          <w:p w14:paraId="167A2146" w14:textId="098D7552" w:rsidR="00C84825" w:rsidRDefault="00C84825" w:rsidP="00C84825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2B01CCF4" w14:textId="77777777" w:rsidR="00406BB7" w:rsidRDefault="00E47123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It was </w:t>
            </w:r>
            <w:r w:rsidRPr="00936836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that i</w:t>
            </w:r>
            <w:r w:rsidR="00770D5C">
              <w:rPr>
                <w:rFonts w:ascii="Calibri Light" w:hAnsi="Calibri Light"/>
                <w:sz w:val="20"/>
                <w:szCs w:val="20"/>
              </w:rPr>
              <w:t xml:space="preserve">tem </w:t>
            </w:r>
            <w:r w:rsidR="004733EF">
              <w:rPr>
                <w:rFonts w:ascii="Calibri Light" w:hAnsi="Calibri Light"/>
                <w:sz w:val="20"/>
                <w:szCs w:val="20"/>
              </w:rPr>
              <w:t xml:space="preserve">7.2 was brought forward for Tom’s benefit. </w:t>
            </w:r>
          </w:p>
          <w:p w14:paraId="6D757BCA" w14:textId="0F79515D" w:rsidR="00C84825" w:rsidRDefault="00C84825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Architect additional hours method of calculation for approval – Tom explained</w:t>
            </w:r>
            <w:r w:rsidR="00FF4BA4">
              <w:rPr>
                <w:rFonts w:ascii="Calibri Light" w:hAnsi="Calibri Light"/>
                <w:sz w:val="20"/>
                <w:szCs w:val="20"/>
              </w:rPr>
              <w:t xml:space="preserve"> the two options of hourly rate or fixed sum</w:t>
            </w:r>
            <w:r w:rsidR="00FE046D">
              <w:rPr>
                <w:rFonts w:ascii="Calibri Light" w:hAnsi="Calibri Light"/>
                <w:sz w:val="20"/>
                <w:szCs w:val="20"/>
              </w:rPr>
              <w:t xml:space="preserve"> based on </w:t>
            </w:r>
            <w:r w:rsidR="00A7601B">
              <w:rPr>
                <w:rFonts w:ascii="Calibri Light" w:hAnsi="Calibri Light"/>
                <w:sz w:val="20"/>
                <w:szCs w:val="20"/>
              </w:rPr>
              <w:t>percentage</w:t>
            </w:r>
            <w:r w:rsidR="00FE046D">
              <w:rPr>
                <w:rFonts w:ascii="Calibri Light" w:hAnsi="Calibri Light"/>
                <w:sz w:val="20"/>
                <w:szCs w:val="20"/>
              </w:rPr>
              <w:t xml:space="preserve"> of contract.</w:t>
            </w:r>
            <w:r w:rsidR="00E61A2B">
              <w:rPr>
                <w:rFonts w:ascii="Calibri Light" w:hAnsi="Calibri Light"/>
                <w:sz w:val="20"/>
                <w:szCs w:val="20"/>
              </w:rPr>
              <w:t xml:space="preserve"> Tom explained that at this point in the contract either method is comparable but </w:t>
            </w:r>
            <w:r w:rsidR="00BF4965">
              <w:rPr>
                <w:rFonts w:ascii="Calibri Light" w:hAnsi="Calibri Light"/>
                <w:sz w:val="20"/>
                <w:szCs w:val="20"/>
              </w:rPr>
              <w:t>by</w:t>
            </w:r>
            <w:r w:rsidR="00E61A2B">
              <w:rPr>
                <w:rFonts w:ascii="Calibri Light" w:hAnsi="Calibri Light"/>
                <w:sz w:val="20"/>
                <w:szCs w:val="20"/>
              </w:rPr>
              <w:t xml:space="preserve"> the end of the contract </w:t>
            </w:r>
            <w:r w:rsidR="00C828B3">
              <w:rPr>
                <w:rFonts w:ascii="Calibri Light" w:hAnsi="Calibri Light"/>
                <w:sz w:val="20"/>
                <w:szCs w:val="20"/>
              </w:rPr>
              <w:t>percentage arrangement</w:t>
            </w:r>
            <w:r w:rsidR="00BF4965">
              <w:rPr>
                <w:rFonts w:ascii="Calibri Light" w:hAnsi="Calibri Light"/>
                <w:sz w:val="20"/>
                <w:szCs w:val="20"/>
              </w:rPr>
              <w:t>s</w:t>
            </w:r>
            <w:r w:rsidR="00C828B3">
              <w:rPr>
                <w:rFonts w:ascii="Calibri Light" w:hAnsi="Calibri Light"/>
                <w:sz w:val="20"/>
                <w:szCs w:val="20"/>
              </w:rPr>
              <w:t xml:space="preserve"> would be more beneficial in the long run for the Parish Council.</w:t>
            </w:r>
          </w:p>
          <w:p w14:paraId="1C407A51" w14:textId="77777777" w:rsidR="00460BCC" w:rsidRDefault="00460BCC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Cllr. Turner joined the meeting.</w:t>
            </w:r>
          </w:p>
          <w:p w14:paraId="5B7FCC4F" w14:textId="77777777" w:rsidR="00460BCC" w:rsidRDefault="00870229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It was </w:t>
            </w:r>
            <w:r w:rsidRPr="00A7601B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revert to a percentage cost of the contract for</w:t>
            </w:r>
            <w:r w:rsidR="004874F7">
              <w:rPr>
                <w:rFonts w:ascii="Calibri Light" w:hAnsi="Calibri Light"/>
                <w:sz w:val="20"/>
                <w:szCs w:val="20"/>
              </w:rPr>
              <w:t xml:space="preserve"> the </w:t>
            </w:r>
            <w:r w:rsidR="00A7601B">
              <w:rPr>
                <w:rFonts w:ascii="Calibri Light" w:hAnsi="Calibri Light"/>
                <w:sz w:val="20"/>
                <w:szCs w:val="20"/>
              </w:rPr>
              <w:t>architect’s</w:t>
            </w:r>
            <w:r w:rsidR="004874F7">
              <w:rPr>
                <w:rFonts w:ascii="Calibri Light" w:hAnsi="Calibri Light"/>
                <w:sz w:val="20"/>
                <w:szCs w:val="20"/>
              </w:rPr>
              <w:t xml:space="preserve"> fees for additional agreed works.</w:t>
            </w:r>
          </w:p>
          <w:p w14:paraId="4CC8F800" w14:textId="77777777" w:rsidR="00DF245A" w:rsidRDefault="00DF245A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Tom Crooks left the meeting.</w:t>
            </w:r>
          </w:p>
          <w:p w14:paraId="665B2510" w14:textId="6D26E5C8" w:rsidR="00F97CEA" w:rsidRPr="00C84825" w:rsidRDefault="00F97CEA" w:rsidP="00C8482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Cllr. Shuttleworth left the meeting.</w:t>
            </w:r>
          </w:p>
        </w:tc>
      </w:tr>
      <w:tr w:rsidR="00C84825" w:rsidRPr="006C2F24" w14:paraId="55974B13" w14:textId="77777777" w:rsidTr="00DC65B4">
        <w:trPr>
          <w:trHeight w:val="265"/>
        </w:trPr>
        <w:tc>
          <w:tcPr>
            <w:tcW w:w="374" w:type="pct"/>
          </w:tcPr>
          <w:p w14:paraId="4ADB6014" w14:textId="77777777" w:rsidR="00C84825" w:rsidRPr="001661D1" w:rsidRDefault="00C84825" w:rsidP="00C84825">
            <w:pPr>
              <w:rPr>
                <w:rFonts w:ascii="Calibri Light" w:hAnsi="Calibri Light" w:cs="Calibri Light"/>
              </w:rPr>
            </w:pPr>
          </w:p>
        </w:tc>
        <w:tc>
          <w:tcPr>
            <w:tcW w:w="238" w:type="pct"/>
          </w:tcPr>
          <w:p w14:paraId="5D01BDE6" w14:textId="77777777" w:rsidR="00C84825" w:rsidRPr="001661D1" w:rsidRDefault="00C84825" w:rsidP="00C84825">
            <w:pPr>
              <w:rPr>
                <w:rFonts w:ascii="Calibri Light" w:hAnsi="Calibri Light" w:cs="Calibri Light"/>
              </w:rPr>
            </w:pPr>
          </w:p>
        </w:tc>
        <w:tc>
          <w:tcPr>
            <w:tcW w:w="4388" w:type="pct"/>
          </w:tcPr>
          <w:p w14:paraId="26DF0A35" w14:textId="77777777" w:rsidR="00C84825" w:rsidRPr="00896EEE" w:rsidRDefault="00C84825" w:rsidP="00C84825">
            <w:pPr>
              <w:pStyle w:val="NormalWeb"/>
              <w:spacing w:after="0"/>
              <w:rPr>
                <w:rFonts w:ascii="Calibri Light" w:hAnsi="Calibri Light" w:cs="Calibri Light"/>
                <w:sz w:val="20"/>
                <w:szCs w:val="20"/>
              </w:rPr>
            </w:pPr>
            <w:r w:rsidRPr="00896EEE">
              <w:rPr>
                <w:rFonts w:ascii="Calibri Light" w:hAnsi="Calibri Light"/>
                <w:b/>
                <w:sz w:val="20"/>
                <w:szCs w:val="20"/>
              </w:rPr>
              <w:t>Committees and Working Groups</w:t>
            </w:r>
          </w:p>
        </w:tc>
      </w:tr>
      <w:tr w:rsidR="00C84825" w:rsidRPr="00D053A5" w14:paraId="1B9B15C5" w14:textId="77777777" w:rsidTr="00DC65B4">
        <w:tc>
          <w:tcPr>
            <w:tcW w:w="374" w:type="pct"/>
          </w:tcPr>
          <w:p w14:paraId="2827FE1B" w14:textId="62687E8E" w:rsidR="00C84825" w:rsidRPr="00D053A5" w:rsidRDefault="00A54427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199/19</w:t>
            </w:r>
          </w:p>
        </w:tc>
        <w:tc>
          <w:tcPr>
            <w:tcW w:w="238" w:type="pct"/>
          </w:tcPr>
          <w:p w14:paraId="214C225C" w14:textId="77777777" w:rsidR="00C84825" w:rsidRPr="00D053A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00CEE104" w14:textId="702E3D98" w:rsidR="00673642" w:rsidRPr="00C84DDF" w:rsidRDefault="00C84825" w:rsidP="00DF245A">
            <w:pPr>
              <w:rPr>
                <w:rFonts w:ascii="Calibri Light" w:hAnsi="Calibri Light"/>
              </w:rPr>
            </w:pPr>
            <w:r w:rsidRPr="00D053A5">
              <w:rPr>
                <w:rFonts w:ascii="Calibri Light" w:hAnsi="Calibri Light"/>
                <w:b/>
              </w:rPr>
              <w:t>Swimming Pool Committee</w:t>
            </w:r>
            <w:r w:rsidRPr="000E5EC7">
              <w:rPr>
                <w:rFonts w:ascii="Calibri Light" w:hAnsi="Calibri Light"/>
              </w:rPr>
              <w:t xml:space="preserve">. To receive minutes of </w:t>
            </w:r>
            <w:r>
              <w:rPr>
                <w:rFonts w:ascii="Calibri Light" w:hAnsi="Calibri Light"/>
              </w:rPr>
              <w:t>the 14/01/20</w:t>
            </w:r>
            <w:r w:rsidRPr="000E5EC7">
              <w:rPr>
                <w:rFonts w:ascii="Calibri Light" w:hAnsi="Calibri Light"/>
              </w:rPr>
              <w:t xml:space="preserve"> meeting</w:t>
            </w:r>
            <w:r>
              <w:rPr>
                <w:rFonts w:ascii="Calibri Light" w:hAnsi="Calibri Light"/>
              </w:rPr>
              <w:t>.</w:t>
            </w:r>
            <w:r w:rsidRPr="00C84DDF">
              <w:rPr>
                <w:rFonts w:ascii="Calibri Light" w:hAnsi="Calibri Light"/>
              </w:rPr>
              <w:t xml:space="preserve"> </w:t>
            </w:r>
            <w:r w:rsidR="0060541A">
              <w:rPr>
                <w:rFonts w:ascii="Calibri Light" w:hAnsi="Calibri Light"/>
              </w:rPr>
              <w:t>The minutes were circulated and available from the Parish Council’s website.</w:t>
            </w:r>
            <w:r w:rsidR="00DF245A">
              <w:rPr>
                <w:rFonts w:ascii="Calibri Light" w:hAnsi="Calibri Light"/>
              </w:rPr>
              <w:t xml:space="preserve"> </w:t>
            </w:r>
            <w:r w:rsidR="00673642">
              <w:rPr>
                <w:rFonts w:ascii="Calibri Light" w:hAnsi="Calibri Light"/>
              </w:rPr>
              <w:t xml:space="preserve">Season ticket prices have been set </w:t>
            </w:r>
            <w:r w:rsidR="002834E8">
              <w:rPr>
                <w:rFonts w:ascii="Calibri Light" w:hAnsi="Calibri Light"/>
              </w:rPr>
              <w:t xml:space="preserve">for </w:t>
            </w:r>
            <w:r w:rsidR="00DF245A">
              <w:rPr>
                <w:rFonts w:ascii="Calibri Light" w:hAnsi="Calibri Light"/>
              </w:rPr>
              <w:t xml:space="preserve">a </w:t>
            </w:r>
            <w:r w:rsidR="00673642">
              <w:rPr>
                <w:rFonts w:ascii="Calibri Light" w:hAnsi="Calibri Light"/>
              </w:rPr>
              <w:t>period for 7 months for the summer</w:t>
            </w:r>
            <w:r w:rsidR="00DF245A">
              <w:rPr>
                <w:rFonts w:ascii="Calibri Light" w:hAnsi="Calibri Light"/>
              </w:rPr>
              <w:t xml:space="preserve"> season ticket as in previous years.</w:t>
            </w:r>
          </w:p>
        </w:tc>
      </w:tr>
      <w:tr w:rsidR="00A54427" w:rsidRPr="006C2F24" w14:paraId="46239685" w14:textId="77777777" w:rsidTr="00DC65B4">
        <w:tc>
          <w:tcPr>
            <w:tcW w:w="374" w:type="pct"/>
          </w:tcPr>
          <w:p w14:paraId="279EECB4" w14:textId="4B3D0CC3" w:rsidR="00A54427" w:rsidRDefault="00A54427" w:rsidP="00A54427">
            <w:pPr>
              <w:rPr>
                <w:rFonts w:ascii="Calibri Light" w:hAnsi="Calibri Light"/>
              </w:rPr>
            </w:pPr>
            <w:r w:rsidRPr="005F1D1B">
              <w:rPr>
                <w:rFonts w:ascii="Calibri Light" w:hAnsi="Calibri Light"/>
              </w:rPr>
              <w:t>199/19</w:t>
            </w:r>
          </w:p>
        </w:tc>
        <w:tc>
          <w:tcPr>
            <w:tcW w:w="238" w:type="pct"/>
          </w:tcPr>
          <w:p w14:paraId="16EB74F8" w14:textId="77777777" w:rsidR="00A54427" w:rsidRDefault="00A54427" w:rsidP="00A5442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4388" w:type="pct"/>
          </w:tcPr>
          <w:p w14:paraId="2D2FE970" w14:textId="77777777" w:rsidR="00A54427" w:rsidRDefault="00A54427" w:rsidP="00A54427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Pumping and filtration upgrade – project update.</w:t>
            </w:r>
          </w:p>
          <w:p w14:paraId="61F3196F" w14:textId="22DA96D2" w:rsidR="00A54427" w:rsidRDefault="00A54427" w:rsidP="00A54427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Work progresses and an interim report was provided to the meeting.</w:t>
            </w:r>
          </w:p>
        </w:tc>
      </w:tr>
      <w:tr w:rsidR="00A54427" w:rsidRPr="006C2F24" w14:paraId="4176EE84" w14:textId="77777777" w:rsidTr="00DC65B4">
        <w:tc>
          <w:tcPr>
            <w:tcW w:w="374" w:type="pct"/>
          </w:tcPr>
          <w:p w14:paraId="12D32681" w14:textId="4EA9D49E" w:rsidR="00A54427" w:rsidRDefault="00A54427" w:rsidP="00A54427">
            <w:pPr>
              <w:rPr>
                <w:rFonts w:ascii="Calibri Light" w:hAnsi="Calibri Light"/>
              </w:rPr>
            </w:pPr>
            <w:r w:rsidRPr="005F1D1B">
              <w:rPr>
                <w:rFonts w:ascii="Calibri Light" w:hAnsi="Calibri Light"/>
              </w:rPr>
              <w:t>199/19</w:t>
            </w:r>
          </w:p>
        </w:tc>
        <w:tc>
          <w:tcPr>
            <w:tcW w:w="238" w:type="pct"/>
          </w:tcPr>
          <w:p w14:paraId="4978E148" w14:textId="57115A3F" w:rsidR="00A54427" w:rsidRDefault="00A54427" w:rsidP="00A5442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.3</w:t>
            </w:r>
          </w:p>
        </w:tc>
        <w:tc>
          <w:tcPr>
            <w:tcW w:w="4388" w:type="pct"/>
          </w:tcPr>
          <w:p w14:paraId="3D675D66" w14:textId="1F07C283" w:rsidR="00A54427" w:rsidRDefault="00A54427" w:rsidP="00846665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To discuss and agree </w:t>
            </w:r>
            <w:r w:rsidRPr="00630ADF">
              <w:rPr>
                <w:rFonts w:ascii="Calibri Light" w:hAnsi="Calibri Light"/>
                <w:sz w:val="20"/>
                <w:szCs w:val="20"/>
              </w:rPr>
              <w:t>2020 pool wage rates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 information </w:t>
            </w:r>
            <w:r w:rsidR="0081019D">
              <w:rPr>
                <w:rFonts w:ascii="Calibri Light" w:hAnsi="Calibri Light"/>
                <w:sz w:val="20"/>
                <w:szCs w:val="20"/>
              </w:rPr>
              <w:t xml:space="preserve">is </w:t>
            </w:r>
            <w:r>
              <w:rPr>
                <w:rFonts w:ascii="Calibri Light" w:hAnsi="Calibri Light"/>
                <w:sz w:val="20"/>
                <w:szCs w:val="20"/>
              </w:rPr>
              <w:t>included in the RFO’s report</w:t>
            </w:r>
            <w:r w:rsidR="0081019D">
              <w:rPr>
                <w:rFonts w:ascii="Calibri Light" w:hAnsi="Calibri Light"/>
                <w:sz w:val="20"/>
                <w:szCs w:val="20"/>
              </w:rPr>
              <w:t xml:space="preserve"> - the</w:t>
            </w:r>
            <w:r>
              <w:rPr>
                <w:rFonts w:ascii="Calibri Light" w:hAnsi="Calibri Light"/>
                <w:sz w:val="20"/>
                <w:szCs w:val="20"/>
              </w:rPr>
              <w:t xml:space="preserve"> minimum wage rate for 25+</w:t>
            </w:r>
            <w:r w:rsidR="0081019D">
              <w:rPr>
                <w:rFonts w:ascii="Calibri Light" w:hAnsi="Calibri Light"/>
                <w:sz w:val="20"/>
                <w:szCs w:val="20"/>
              </w:rPr>
              <w:t xml:space="preserve"> year olds</w:t>
            </w:r>
            <w:r>
              <w:rPr>
                <w:rFonts w:ascii="Calibri Light" w:hAnsi="Calibri Light"/>
                <w:sz w:val="20"/>
                <w:szCs w:val="20"/>
              </w:rPr>
              <w:t xml:space="preserve"> is paid to all </w:t>
            </w:r>
            <w:r w:rsidR="00957AD3" w:rsidRPr="00052825">
              <w:rPr>
                <w:rFonts w:ascii="Calibri Light" w:hAnsi="Calibri Light"/>
                <w:sz w:val="20"/>
                <w:szCs w:val="20"/>
              </w:rPr>
              <w:t xml:space="preserve">lifeguards regardless of age </w:t>
            </w:r>
            <w:r w:rsidRPr="00052825">
              <w:rPr>
                <w:rFonts w:ascii="Calibri Light" w:hAnsi="Calibri Light"/>
                <w:strike/>
                <w:sz w:val="20"/>
                <w:szCs w:val="20"/>
              </w:rPr>
              <w:t>staff</w:t>
            </w:r>
            <w:r w:rsidRPr="00052825">
              <w:rPr>
                <w:rFonts w:ascii="Calibri Light" w:hAnsi="Calibri Light"/>
                <w:sz w:val="20"/>
                <w:szCs w:val="20"/>
              </w:rPr>
              <w:t xml:space="preserve">. </w:t>
            </w:r>
            <w:r w:rsidR="0016589F">
              <w:rPr>
                <w:rFonts w:ascii="Calibri Light" w:hAnsi="Calibri Light"/>
                <w:sz w:val="20"/>
                <w:szCs w:val="20"/>
              </w:rPr>
              <w:t xml:space="preserve">The </w:t>
            </w:r>
            <w:r w:rsidR="001126E4">
              <w:rPr>
                <w:rFonts w:ascii="Calibri Light" w:hAnsi="Calibri Light"/>
                <w:sz w:val="20"/>
                <w:szCs w:val="20"/>
              </w:rPr>
              <w:t>p</w:t>
            </w:r>
            <w:r>
              <w:rPr>
                <w:rFonts w:ascii="Calibri Light" w:hAnsi="Calibri Light"/>
                <w:sz w:val="20"/>
                <w:szCs w:val="20"/>
              </w:rPr>
              <w:t xml:space="preserve">ercentage Increase in minimum wage is </w:t>
            </w:r>
            <w:r w:rsidR="001126E4">
              <w:rPr>
                <w:rFonts w:ascii="Calibri Light" w:hAnsi="Calibri Light"/>
                <w:sz w:val="20"/>
                <w:szCs w:val="20"/>
              </w:rPr>
              <w:t xml:space="preserve">generally </w:t>
            </w:r>
            <w:r>
              <w:rPr>
                <w:rFonts w:ascii="Calibri Light" w:hAnsi="Calibri Light"/>
                <w:sz w:val="20"/>
                <w:szCs w:val="20"/>
              </w:rPr>
              <w:t>applied to all wage rates for pool staff</w:t>
            </w:r>
            <w:r w:rsidR="00C07089">
              <w:rPr>
                <w:rFonts w:ascii="Calibri Light" w:hAnsi="Calibri Light"/>
                <w:sz w:val="20"/>
                <w:szCs w:val="20"/>
              </w:rPr>
              <w:t xml:space="preserve"> to maintain </w:t>
            </w:r>
            <w:proofErr w:type="gramStart"/>
            <w:r w:rsidR="00C07089">
              <w:rPr>
                <w:rFonts w:ascii="Calibri Light" w:hAnsi="Calibri Light"/>
                <w:sz w:val="20"/>
                <w:szCs w:val="20"/>
              </w:rPr>
              <w:t>differentials</w:t>
            </w:r>
            <w:r w:rsidR="000A7358">
              <w:rPr>
                <w:rFonts w:ascii="Calibri Light" w:hAnsi="Calibri Light"/>
                <w:sz w:val="20"/>
                <w:szCs w:val="20"/>
              </w:rPr>
              <w:t>..</w:t>
            </w:r>
            <w:proofErr w:type="gramEnd"/>
            <w:r w:rsidR="00846665">
              <w:rPr>
                <w:rFonts w:ascii="Calibri Light" w:hAnsi="Calibri Light"/>
                <w:sz w:val="20"/>
                <w:szCs w:val="20"/>
              </w:rPr>
              <w:t xml:space="preserve"> The meeting was </w:t>
            </w:r>
            <w:r w:rsidR="00587CAB">
              <w:rPr>
                <w:rFonts w:ascii="Calibri Light" w:hAnsi="Calibri Light"/>
                <w:sz w:val="20"/>
                <w:szCs w:val="20"/>
              </w:rPr>
              <w:t>in</w:t>
            </w:r>
            <w:r w:rsidR="00846665">
              <w:rPr>
                <w:rFonts w:ascii="Calibri Light" w:hAnsi="Calibri Light"/>
                <w:sz w:val="20"/>
                <w:szCs w:val="20"/>
              </w:rPr>
              <w:t xml:space="preserve"> general agreement but i</w:t>
            </w:r>
            <w:r w:rsidR="000A7358">
              <w:rPr>
                <w:rFonts w:ascii="Calibri Light" w:hAnsi="Calibri Light"/>
                <w:sz w:val="20"/>
                <w:szCs w:val="20"/>
              </w:rPr>
              <w:t xml:space="preserve">t was </w:t>
            </w:r>
            <w:r w:rsidR="000A7358" w:rsidRPr="00587CAB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 w:rsidR="000A7358">
              <w:rPr>
                <w:rFonts w:ascii="Calibri Light" w:hAnsi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sz w:val="20"/>
                <w:szCs w:val="20"/>
              </w:rPr>
              <w:t>that the S</w:t>
            </w:r>
            <w:r w:rsidR="000A7358">
              <w:rPr>
                <w:rFonts w:ascii="Calibri Light" w:hAnsi="Calibri Light"/>
                <w:sz w:val="20"/>
                <w:szCs w:val="20"/>
              </w:rPr>
              <w:t xml:space="preserve">wimming </w:t>
            </w:r>
            <w:r>
              <w:rPr>
                <w:rFonts w:ascii="Calibri Light" w:hAnsi="Calibri Light"/>
                <w:sz w:val="20"/>
                <w:szCs w:val="20"/>
              </w:rPr>
              <w:t>P</w:t>
            </w:r>
            <w:r w:rsidR="000A7358">
              <w:rPr>
                <w:rFonts w:ascii="Calibri Light" w:hAnsi="Calibri Light"/>
                <w:sz w:val="20"/>
                <w:szCs w:val="20"/>
              </w:rPr>
              <w:t xml:space="preserve">ool </w:t>
            </w:r>
            <w:r>
              <w:rPr>
                <w:rFonts w:ascii="Calibri Light" w:hAnsi="Calibri Light"/>
                <w:sz w:val="20"/>
                <w:szCs w:val="20"/>
              </w:rPr>
              <w:t>C</w:t>
            </w:r>
            <w:r w:rsidR="000A7358">
              <w:rPr>
                <w:rFonts w:ascii="Calibri Light" w:hAnsi="Calibri Light"/>
                <w:sz w:val="20"/>
                <w:szCs w:val="20"/>
              </w:rPr>
              <w:t>ommittee</w:t>
            </w:r>
            <w:r>
              <w:rPr>
                <w:rFonts w:ascii="Calibri Light" w:hAnsi="Calibri Light"/>
                <w:sz w:val="20"/>
                <w:szCs w:val="20"/>
              </w:rPr>
              <w:t xml:space="preserve"> will review</w:t>
            </w:r>
            <w:r w:rsidR="00C15377">
              <w:rPr>
                <w:rFonts w:ascii="Calibri Light" w:hAnsi="Calibri Light"/>
                <w:sz w:val="20"/>
                <w:szCs w:val="20"/>
              </w:rPr>
              <w:t xml:space="preserve"> this</w:t>
            </w:r>
            <w:r w:rsidR="0015196E">
              <w:rPr>
                <w:rFonts w:ascii="Calibri Light" w:hAnsi="Calibri Light"/>
                <w:sz w:val="20"/>
                <w:szCs w:val="20"/>
              </w:rPr>
              <w:t xml:space="preserve"> further</w:t>
            </w:r>
            <w:r>
              <w:rPr>
                <w:rFonts w:ascii="Calibri Light" w:hAnsi="Calibri Light"/>
                <w:sz w:val="20"/>
                <w:szCs w:val="20"/>
              </w:rPr>
              <w:t xml:space="preserve"> and </w:t>
            </w:r>
            <w:r w:rsidR="00B07516" w:rsidRPr="001D2D1B">
              <w:rPr>
                <w:rFonts w:ascii="Calibri Light" w:hAnsi="Calibri Light"/>
                <w:b/>
                <w:bCs/>
                <w:sz w:val="20"/>
                <w:szCs w:val="20"/>
              </w:rPr>
              <w:t>are given the power</w:t>
            </w:r>
            <w:r w:rsidR="00B07516">
              <w:rPr>
                <w:rFonts w:ascii="Calibri Light" w:hAnsi="Calibri Light"/>
                <w:sz w:val="20"/>
                <w:szCs w:val="20"/>
              </w:rPr>
              <w:t xml:space="preserve"> on this occasion </w:t>
            </w:r>
            <w:r w:rsidR="00A956FA">
              <w:rPr>
                <w:rFonts w:ascii="Calibri Light" w:hAnsi="Calibri Light"/>
                <w:sz w:val="20"/>
                <w:szCs w:val="20"/>
              </w:rPr>
              <w:t xml:space="preserve">to </w:t>
            </w:r>
            <w:r w:rsidR="00B07516">
              <w:rPr>
                <w:rFonts w:ascii="Calibri Light" w:hAnsi="Calibri Light"/>
                <w:sz w:val="20"/>
                <w:szCs w:val="20"/>
              </w:rPr>
              <w:t>agree</w:t>
            </w:r>
            <w:r w:rsidR="00EE1B9F">
              <w:rPr>
                <w:rFonts w:ascii="Calibri Light" w:hAnsi="Calibri Light"/>
                <w:sz w:val="20"/>
                <w:szCs w:val="20"/>
              </w:rPr>
              <w:t xml:space="preserve"> on the r</w:t>
            </w:r>
            <w:r w:rsidR="004E7B7E">
              <w:rPr>
                <w:rFonts w:ascii="Calibri Light" w:hAnsi="Calibri Light"/>
                <w:sz w:val="20"/>
                <w:szCs w:val="20"/>
              </w:rPr>
              <w:t>a</w:t>
            </w:r>
            <w:r w:rsidR="00EE1B9F">
              <w:rPr>
                <w:rFonts w:ascii="Calibri Light" w:hAnsi="Calibri Light"/>
                <w:sz w:val="20"/>
                <w:szCs w:val="20"/>
              </w:rPr>
              <w:t>te of increase</w:t>
            </w:r>
            <w:r w:rsidR="004E7B7E">
              <w:rPr>
                <w:rFonts w:ascii="Calibri Light" w:hAnsi="Calibri Light"/>
                <w:sz w:val="20"/>
                <w:szCs w:val="20"/>
              </w:rPr>
              <w:t xml:space="preserve"> of wages</w:t>
            </w:r>
            <w:r w:rsidR="00507828">
              <w:rPr>
                <w:rFonts w:ascii="Calibri Light" w:hAnsi="Calibri Light"/>
                <w:sz w:val="20"/>
                <w:szCs w:val="20"/>
              </w:rPr>
              <w:t xml:space="preserve"> for</w:t>
            </w:r>
            <w:r w:rsidR="004E7B7E">
              <w:rPr>
                <w:rFonts w:ascii="Calibri Light" w:hAnsi="Calibri Light"/>
                <w:sz w:val="20"/>
                <w:szCs w:val="20"/>
              </w:rPr>
              <w:t xml:space="preserve"> other than those on minimum wage.</w:t>
            </w:r>
          </w:p>
        </w:tc>
      </w:tr>
      <w:tr w:rsidR="00A54427" w:rsidRPr="006C2F24" w14:paraId="0A183622" w14:textId="77777777" w:rsidTr="00DC65B4">
        <w:tc>
          <w:tcPr>
            <w:tcW w:w="374" w:type="pct"/>
          </w:tcPr>
          <w:p w14:paraId="068E42F4" w14:textId="365A0B09" w:rsidR="00A54427" w:rsidRDefault="00A54427" w:rsidP="00A54427">
            <w:pPr>
              <w:rPr>
                <w:rFonts w:ascii="Calibri Light" w:hAnsi="Calibri Light"/>
              </w:rPr>
            </w:pPr>
            <w:r w:rsidRPr="005F1D1B">
              <w:rPr>
                <w:rFonts w:ascii="Calibri Light" w:hAnsi="Calibri Light"/>
              </w:rPr>
              <w:t>199/19</w:t>
            </w:r>
          </w:p>
        </w:tc>
        <w:tc>
          <w:tcPr>
            <w:tcW w:w="238" w:type="pct"/>
          </w:tcPr>
          <w:p w14:paraId="1AAB361A" w14:textId="174E8F34" w:rsidR="00A54427" w:rsidRDefault="00A54427" w:rsidP="00A5442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4388" w:type="pct"/>
          </w:tcPr>
          <w:p w14:paraId="35474469" w14:textId="656CFBD9" w:rsidR="00A54427" w:rsidRDefault="00A54427" w:rsidP="00A54427">
            <w:pPr>
              <w:pStyle w:val="NormalWeb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5C1559">
              <w:rPr>
                <w:rFonts w:ascii="Calibri Light" w:hAnsi="Calibri Light"/>
                <w:sz w:val="20"/>
                <w:szCs w:val="20"/>
              </w:rPr>
              <w:t>Utility consultants</w:t>
            </w:r>
            <w:r>
              <w:rPr>
                <w:rFonts w:ascii="Calibri Light" w:hAnsi="Calibri Light"/>
                <w:sz w:val="20"/>
                <w:szCs w:val="20"/>
              </w:rPr>
              <w:t xml:space="preserve"> – Business Direct Utilities have been used for many years. Another broker has approached the pool but </w:t>
            </w:r>
            <w:r w:rsidR="00507828">
              <w:rPr>
                <w:rFonts w:ascii="Calibri Light" w:hAnsi="Calibri Light"/>
                <w:sz w:val="20"/>
                <w:szCs w:val="20"/>
              </w:rPr>
              <w:t xml:space="preserve">they </w:t>
            </w:r>
            <w:r>
              <w:rPr>
                <w:rFonts w:ascii="Calibri Light" w:hAnsi="Calibri Light"/>
                <w:sz w:val="20"/>
                <w:szCs w:val="20"/>
              </w:rPr>
              <w:t xml:space="preserve">did not know about the supply company we </w:t>
            </w:r>
            <w:r w:rsidR="00C31C74">
              <w:rPr>
                <w:rFonts w:ascii="Calibri Light" w:hAnsi="Calibri Light"/>
                <w:sz w:val="20"/>
                <w:szCs w:val="20"/>
              </w:rPr>
              <w:t>currently</w:t>
            </w:r>
            <w:r>
              <w:rPr>
                <w:rFonts w:ascii="Calibri Light" w:hAnsi="Calibri Light"/>
                <w:sz w:val="20"/>
                <w:szCs w:val="20"/>
              </w:rPr>
              <w:t xml:space="preserve"> use. In this light it was </w:t>
            </w:r>
            <w:r w:rsidRPr="00A00620">
              <w:rPr>
                <w:rFonts w:ascii="Calibri Light" w:hAnsi="Calibri Light"/>
                <w:b/>
                <w:bCs/>
                <w:sz w:val="20"/>
                <w:szCs w:val="20"/>
              </w:rPr>
              <w:t>agreed</w:t>
            </w:r>
            <w:r>
              <w:rPr>
                <w:rFonts w:ascii="Calibri Light" w:hAnsi="Calibri Light"/>
                <w:sz w:val="20"/>
                <w:szCs w:val="20"/>
              </w:rPr>
              <w:t xml:space="preserve"> to stay with Business Direct Utilities.</w:t>
            </w:r>
          </w:p>
        </w:tc>
      </w:tr>
      <w:tr w:rsidR="00C84825" w:rsidRPr="006C2F24" w14:paraId="789806F8" w14:textId="77777777" w:rsidTr="00DC65B4">
        <w:tc>
          <w:tcPr>
            <w:tcW w:w="374" w:type="pct"/>
          </w:tcPr>
          <w:p w14:paraId="5E5250B8" w14:textId="0BC9D508" w:rsidR="00C84825" w:rsidRPr="00DF77A9" w:rsidRDefault="00507828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200/19</w:t>
            </w:r>
          </w:p>
        </w:tc>
        <w:tc>
          <w:tcPr>
            <w:tcW w:w="238" w:type="pct"/>
          </w:tcPr>
          <w:p w14:paraId="16EF8BF9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352005E5" w14:textId="4D9A2DD4" w:rsidR="00C84825" w:rsidRDefault="00C84825" w:rsidP="00C84825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Recreation Committee</w:t>
            </w:r>
            <w:r>
              <w:rPr>
                <w:rFonts w:ascii="Calibri Light" w:hAnsi="Calibri Light"/>
              </w:rPr>
              <w:t>.</w:t>
            </w:r>
            <w:r w:rsidRPr="000E5EC7">
              <w:rPr>
                <w:rFonts w:ascii="Calibri Light" w:hAnsi="Calibri Light"/>
              </w:rPr>
              <w:t xml:space="preserve"> To receive minutes of</w:t>
            </w:r>
            <w:r>
              <w:rPr>
                <w:rFonts w:ascii="Calibri Light" w:hAnsi="Calibri Light"/>
              </w:rPr>
              <w:t xml:space="preserve"> meeting 21/01/20.</w:t>
            </w:r>
            <w:r w:rsidR="00B61F6F">
              <w:rPr>
                <w:rFonts w:ascii="Calibri Light" w:hAnsi="Calibri Light"/>
              </w:rPr>
              <w:t xml:space="preserve"> The minutes were circulated and available from the</w:t>
            </w:r>
            <w:r w:rsidR="0060541A">
              <w:rPr>
                <w:rFonts w:ascii="Calibri Light" w:hAnsi="Calibri Light"/>
              </w:rPr>
              <w:t xml:space="preserve"> Parish Council’s website.</w:t>
            </w:r>
          </w:p>
          <w:p w14:paraId="454649A9" w14:textId="36557092" w:rsidR="002F2955" w:rsidRDefault="00507828" w:rsidP="005B1E94">
            <w:pPr>
              <w:tabs>
                <w:tab w:val="left" w:pos="1440"/>
                <w:tab w:val="left" w:pos="7771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</w:t>
            </w:r>
            <w:r w:rsidR="005B1E94">
              <w:rPr>
                <w:rFonts w:ascii="Calibri Light" w:hAnsi="Calibri Light"/>
              </w:rPr>
              <w:t>MUGA fencing has been reviewed for possible repairs to sharp points.</w:t>
            </w:r>
          </w:p>
          <w:p w14:paraId="3A5549CB" w14:textId="2D903810" w:rsidR="00B94568" w:rsidRDefault="00507828" w:rsidP="005B1E94">
            <w:pPr>
              <w:tabs>
                <w:tab w:val="left" w:pos="1440"/>
                <w:tab w:val="left" w:pos="7771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</w:t>
            </w:r>
            <w:r w:rsidR="00016746">
              <w:rPr>
                <w:rFonts w:ascii="Calibri Light" w:hAnsi="Calibri Light"/>
              </w:rPr>
              <w:t>r</w:t>
            </w:r>
            <w:r w:rsidR="00342481">
              <w:rPr>
                <w:rFonts w:ascii="Calibri Light" w:hAnsi="Calibri Light"/>
              </w:rPr>
              <w:t>e is a problem with the electricity supply from the control box to the</w:t>
            </w:r>
            <w:r>
              <w:rPr>
                <w:rFonts w:ascii="Calibri Light" w:hAnsi="Calibri Light"/>
              </w:rPr>
              <w:t xml:space="preserve"> </w:t>
            </w:r>
            <w:r w:rsidR="00B94568">
              <w:rPr>
                <w:rFonts w:ascii="Calibri Light" w:hAnsi="Calibri Light"/>
              </w:rPr>
              <w:t>MUGA light</w:t>
            </w:r>
            <w:r>
              <w:rPr>
                <w:rFonts w:ascii="Calibri Light" w:hAnsi="Calibri Light"/>
              </w:rPr>
              <w:t>s</w:t>
            </w:r>
            <w:r w:rsidR="00342481">
              <w:rPr>
                <w:rFonts w:ascii="Calibri Light" w:hAnsi="Calibri Light"/>
              </w:rPr>
              <w:t>. An electrician is scheduled to attend w/b 10/02/2020</w:t>
            </w:r>
          </w:p>
          <w:p w14:paraId="7ED97CDC" w14:textId="4AFABD7C" w:rsidR="00B94568" w:rsidRPr="00DF77A9" w:rsidRDefault="00B94568" w:rsidP="005B1E94">
            <w:pPr>
              <w:tabs>
                <w:tab w:val="left" w:pos="1440"/>
                <w:tab w:val="left" w:pos="7771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New </w:t>
            </w:r>
            <w:r w:rsidR="00287529">
              <w:rPr>
                <w:rFonts w:ascii="Calibri Light" w:hAnsi="Calibri Light"/>
              </w:rPr>
              <w:t>children’s</w:t>
            </w:r>
            <w:r w:rsidR="00342481">
              <w:rPr>
                <w:rFonts w:ascii="Calibri Light" w:hAnsi="Calibri Light"/>
              </w:rPr>
              <w:t xml:space="preserve"> play </w:t>
            </w:r>
            <w:r>
              <w:rPr>
                <w:rFonts w:ascii="Calibri Light" w:hAnsi="Calibri Light"/>
              </w:rPr>
              <w:t>equipment</w:t>
            </w:r>
            <w:r w:rsidR="00342481">
              <w:rPr>
                <w:rFonts w:ascii="Calibri Light" w:hAnsi="Calibri Light"/>
              </w:rPr>
              <w:t xml:space="preserve"> is being proposed. The question was raised about planning permission from PDNPA for this but it was thought to be within Permitted Development</w:t>
            </w:r>
            <w:r w:rsidR="00601126">
              <w:rPr>
                <w:rFonts w:ascii="Calibri Light" w:hAnsi="Calibri Light"/>
              </w:rPr>
              <w:t>.</w:t>
            </w:r>
            <w:r w:rsidR="00B60F0F">
              <w:rPr>
                <w:rFonts w:ascii="Calibri Light" w:hAnsi="Calibri Light"/>
              </w:rPr>
              <w:t xml:space="preserve"> The</w:t>
            </w:r>
            <w:r w:rsidR="003B21CD">
              <w:rPr>
                <w:rFonts w:ascii="Calibri Light" w:hAnsi="Calibri Light"/>
              </w:rPr>
              <w:t xml:space="preserve"> </w:t>
            </w:r>
            <w:r w:rsidR="00C602FF" w:rsidRPr="00601126">
              <w:rPr>
                <w:rFonts w:ascii="Calibri Light" w:hAnsi="Calibri Light"/>
              </w:rPr>
              <w:t>Clerk</w:t>
            </w:r>
            <w:r w:rsidR="00601126" w:rsidRPr="00601126">
              <w:rPr>
                <w:rFonts w:ascii="Calibri Light" w:hAnsi="Calibri Light"/>
              </w:rPr>
              <w:t xml:space="preserve"> was asked to</w:t>
            </w:r>
            <w:r w:rsidR="003B21CD" w:rsidRPr="00601126">
              <w:rPr>
                <w:rFonts w:ascii="Calibri Light" w:hAnsi="Calibri Light"/>
              </w:rPr>
              <w:t xml:space="preserve"> make enquir</w:t>
            </w:r>
            <w:r w:rsidR="00C602FF" w:rsidRPr="00601126">
              <w:rPr>
                <w:rFonts w:ascii="Calibri Light" w:hAnsi="Calibri Light"/>
              </w:rPr>
              <w:t>ies with PDNPA</w:t>
            </w:r>
            <w:r w:rsidR="00601126" w:rsidRPr="00601126">
              <w:rPr>
                <w:rFonts w:ascii="Calibri Light" w:hAnsi="Calibri Light"/>
              </w:rPr>
              <w:t>.</w:t>
            </w:r>
          </w:p>
        </w:tc>
      </w:tr>
      <w:tr w:rsidR="00C84825" w:rsidRPr="006C2F24" w14:paraId="674E8C3F" w14:textId="77777777" w:rsidTr="00DC65B4">
        <w:tc>
          <w:tcPr>
            <w:tcW w:w="374" w:type="pct"/>
          </w:tcPr>
          <w:p w14:paraId="276631C5" w14:textId="6AB2BEFF" w:rsidR="00C84825" w:rsidRDefault="007D280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200/19</w:t>
            </w:r>
          </w:p>
        </w:tc>
        <w:tc>
          <w:tcPr>
            <w:tcW w:w="238" w:type="pct"/>
          </w:tcPr>
          <w:p w14:paraId="169008F8" w14:textId="303DD1D6" w:rsidR="00C84825" w:rsidRPr="00DF77A9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4388" w:type="pct"/>
          </w:tcPr>
          <w:p w14:paraId="2EB4C0A0" w14:textId="713DF7DA" w:rsidR="00C84825" w:rsidRPr="00372DE8" w:rsidRDefault="00C84825" w:rsidP="00C84825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372DE8">
              <w:rPr>
                <w:rFonts w:ascii="Calibri Light" w:hAnsi="Calibri Light"/>
                <w:bCs/>
              </w:rPr>
              <w:t>Bowling Green access</w:t>
            </w:r>
            <w:r w:rsidR="007D486B">
              <w:rPr>
                <w:rFonts w:ascii="Calibri Light" w:hAnsi="Calibri Light"/>
                <w:bCs/>
              </w:rPr>
              <w:t xml:space="preserve"> – </w:t>
            </w:r>
            <w:r w:rsidR="007D2803">
              <w:rPr>
                <w:rFonts w:ascii="Calibri Light" w:hAnsi="Calibri Light"/>
                <w:bCs/>
              </w:rPr>
              <w:t xml:space="preserve">an </w:t>
            </w:r>
            <w:r w:rsidR="007D486B">
              <w:rPr>
                <w:rFonts w:ascii="Calibri Light" w:hAnsi="Calibri Light"/>
                <w:bCs/>
              </w:rPr>
              <w:t xml:space="preserve">update </w:t>
            </w:r>
            <w:r w:rsidR="007D2803">
              <w:rPr>
                <w:rFonts w:ascii="Calibri Light" w:hAnsi="Calibri Light"/>
                <w:bCs/>
              </w:rPr>
              <w:t xml:space="preserve">was </w:t>
            </w:r>
            <w:r w:rsidR="007D486B">
              <w:rPr>
                <w:rFonts w:ascii="Calibri Light" w:hAnsi="Calibri Light"/>
                <w:bCs/>
              </w:rPr>
              <w:t>provided on recent correspondence</w:t>
            </w:r>
            <w:r w:rsidR="00907E26">
              <w:rPr>
                <w:rFonts w:ascii="Calibri Light" w:hAnsi="Calibri Light"/>
                <w:bCs/>
              </w:rPr>
              <w:t xml:space="preserve"> received.</w:t>
            </w:r>
          </w:p>
        </w:tc>
      </w:tr>
      <w:tr w:rsidR="00C84825" w:rsidRPr="006C2F24" w14:paraId="61F4800F" w14:textId="77777777" w:rsidTr="00DC65B4">
        <w:tc>
          <w:tcPr>
            <w:tcW w:w="374" w:type="pct"/>
          </w:tcPr>
          <w:p w14:paraId="67FE3D39" w14:textId="026A053F" w:rsidR="00C84825" w:rsidRDefault="007D280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200/19</w:t>
            </w:r>
          </w:p>
        </w:tc>
        <w:tc>
          <w:tcPr>
            <w:tcW w:w="238" w:type="pct"/>
          </w:tcPr>
          <w:p w14:paraId="1F7FAB85" w14:textId="77EDEC84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4388" w:type="pct"/>
          </w:tcPr>
          <w:p w14:paraId="7FE3D1CC" w14:textId="48D70D40" w:rsidR="00C84825" w:rsidRPr="00372DE8" w:rsidRDefault="00C84825" w:rsidP="00C84825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5F52B8">
              <w:rPr>
                <w:rFonts w:ascii="Calibri Light" w:hAnsi="Calibri Light"/>
                <w:bCs/>
              </w:rPr>
              <w:t>Recreation field wall</w:t>
            </w:r>
            <w:r>
              <w:rPr>
                <w:rFonts w:ascii="Calibri Light" w:hAnsi="Calibri Light"/>
                <w:bCs/>
              </w:rPr>
              <w:t xml:space="preserve"> – quote to consider for repair and maintain.</w:t>
            </w:r>
            <w:r w:rsidR="008B514E">
              <w:rPr>
                <w:rFonts w:ascii="Calibri Light" w:hAnsi="Calibri Light"/>
                <w:bCs/>
              </w:rPr>
              <w:t xml:space="preserve"> The quote received was discussed</w:t>
            </w:r>
            <w:r w:rsidR="007D2803">
              <w:rPr>
                <w:rFonts w:ascii="Calibri Light" w:hAnsi="Calibri Light"/>
                <w:bCs/>
              </w:rPr>
              <w:t xml:space="preserve"> and due to the potential cost </w:t>
            </w:r>
            <w:r w:rsidR="007D2803" w:rsidRPr="007D2803">
              <w:rPr>
                <w:rFonts w:ascii="Calibri Light" w:hAnsi="Calibri Light"/>
                <w:bCs/>
              </w:rPr>
              <w:t>f</w:t>
            </w:r>
            <w:r w:rsidR="00773FFE" w:rsidRPr="007D2803">
              <w:rPr>
                <w:rFonts w:ascii="Calibri Light" w:hAnsi="Calibri Light"/>
                <w:bCs/>
              </w:rPr>
              <w:t>urther quotes will need to be obtained</w:t>
            </w:r>
            <w:r w:rsidR="00CB4823" w:rsidRPr="007D2803">
              <w:rPr>
                <w:rFonts w:ascii="Calibri Light" w:hAnsi="Calibri Light"/>
                <w:bCs/>
              </w:rPr>
              <w:t xml:space="preserve"> </w:t>
            </w:r>
            <w:r w:rsidR="001E2812" w:rsidRPr="007D2803">
              <w:rPr>
                <w:rFonts w:ascii="Calibri Light" w:hAnsi="Calibri Light"/>
                <w:bCs/>
              </w:rPr>
              <w:t>for comparison and best value.</w:t>
            </w:r>
            <w:r w:rsidR="003C1C32" w:rsidRPr="007D2803">
              <w:rPr>
                <w:rFonts w:ascii="Calibri Light" w:hAnsi="Calibri Light"/>
                <w:bCs/>
              </w:rPr>
              <w:t xml:space="preserve"> Cllr</w:t>
            </w:r>
            <w:r w:rsidR="00B961A3">
              <w:rPr>
                <w:rFonts w:ascii="Calibri Light" w:hAnsi="Calibri Light"/>
                <w:bCs/>
              </w:rPr>
              <w:t>.</w:t>
            </w:r>
            <w:r w:rsidR="003C1C32" w:rsidRPr="007D2803">
              <w:rPr>
                <w:rFonts w:ascii="Calibri Light" w:hAnsi="Calibri Light"/>
                <w:bCs/>
              </w:rPr>
              <w:t xml:space="preserve"> Olle </w:t>
            </w:r>
            <w:r w:rsidR="007D2803" w:rsidRPr="007D2803">
              <w:rPr>
                <w:rFonts w:ascii="Calibri Light" w:hAnsi="Calibri Light"/>
                <w:bCs/>
              </w:rPr>
              <w:t xml:space="preserve">is </w:t>
            </w:r>
            <w:r w:rsidR="003C1C32" w:rsidRPr="007D2803">
              <w:rPr>
                <w:rFonts w:ascii="Calibri Light" w:hAnsi="Calibri Light"/>
                <w:bCs/>
              </w:rPr>
              <w:t>to ask someone she has doing work</w:t>
            </w:r>
            <w:r w:rsidR="00C522BC">
              <w:rPr>
                <w:rFonts w:ascii="Calibri Light" w:hAnsi="Calibri Light"/>
                <w:bCs/>
              </w:rPr>
              <w:t xml:space="preserve"> at home</w:t>
            </w:r>
            <w:r w:rsidR="003C1C32" w:rsidRPr="007D2803">
              <w:rPr>
                <w:rFonts w:ascii="Calibri Light" w:hAnsi="Calibri Light"/>
                <w:bCs/>
              </w:rPr>
              <w:t>.</w:t>
            </w:r>
            <w:r w:rsidR="008D70A5" w:rsidRPr="007D2803">
              <w:rPr>
                <w:rFonts w:ascii="Calibri Light" w:hAnsi="Calibri Light"/>
                <w:bCs/>
              </w:rPr>
              <w:t xml:space="preserve"> </w:t>
            </w:r>
            <w:r w:rsidR="007D2803" w:rsidRPr="007D2803">
              <w:rPr>
                <w:rFonts w:ascii="Calibri Light" w:hAnsi="Calibri Light"/>
                <w:bCs/>
              </w:rPr>
              <w:t>It was c</w:t>
            </w:r>
            <w:r w:rsidR="008D70A5" w:rsidRPr="007D2803">
              <w:rPr>
                <w:rFonts w:ascii="Calibri Light" w:hAnsi="Calibri Light"/>
                <w:bCs/>
              </w:rPr>
              <w:t xml:space="preserve">onfirmed </w:t>
            </w:r>
            <w:r w:rsidR="007D2803" w:rsidRPr="007D2803">
              <w:rPr>
                <w:rFonts w:ascii="Calibri Light" w:hAnsi="Calibri Light"/>
                <w:bCs/>
              </w:rPr>
              <w:t xml:space="preserve">that there is </w:t>
            </w:r>
            <w:r w:rsidR="008D70A5" w:rsidRPr="007D2803">
              <w:rPr>
                <w:rFonts w:ascii="Calibri Light" w:hAnsi="Calibri Light"/>
                <w:bCs/>
              </w:rPr>
              <w:t>£3.5k in the budget</w:t>
            </w:r>
            <w:r w:rsidR="007D2803" w:rsidRPr="007D2803">
              <w:rPr>
                <w:rFonts w:ascii="Calibri Light" w:hAnsi="Calibri Light"/>
                <w:bCs/>
              </w:rPr>
              <w:t xml:space="preserve"> for this work.</w:t>
            </w:r>
          </w:p>
        </w:tc>
      </w:tr>
      <w:tr w:rsidR="00C84825" w:rsidRPr="006C2F24" w14:paraId="3F8E1ECF" w14:textId="77777777" w:rsidTr="00DC65B4">
        <w:tc>
          <w:tcPr>
            <w:tcW w:w="374" w:type="pct"/>
          </w:tcPr>
          <w:p w14:paraId="7B504C74" w14:textId="274B0B47" w:rsidR="00C84825" w:rsidRPr="00DF77A9" w:rsidRDefault="007D280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201/19</w:t>
            </w:r>
          </w:p>
        </w:tc>
        <w:tc>
          <w:tcPr>
            <w:tcW w:w="238" w:type="pct"/>
          </w:tcPr>
          <w:p w14:paraId="529201CA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465B81C4" w14:textId="381929EB" w:rsidR="00C84825" w:rsidRPr="00DF77A9" w:rsidRDefault="00C84825" w:rsidP="00C84825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  <w:r w:rsidR="007D2803">
              <w:rPr>
                <w:rFonts w:ascii="Calibri Light" w:hAnsi="Calibri Light"/>
              </w:rPr>
              <w:t xml:space="preserve"> </w:t>
            </w:r>
            <w:r w:rsidR="0086162A" w:rsidRPr="0086162A">
              <w:rPr>
                <w:rFonts w:ascii="Calibri Light" w:hAnsi="Calibri Light"/>
              </w:rPr>
              <w:t>There had been no meeting.</w:t>
            </w:r>
          </w:p>
        </w:tc>
      </w:tr>
      <w:tr w:rsidR="00C84825" w:rsidRPr="006C2F24" w14:paraId="049528DB" w14:textId="77777777" w:rsidTr="00DC65B4">
        <w:tc>
          <w:tcPr>
            <w:tcW w:w="374" w:type="pct"/>
          </w:tcPr>
          <w:p w14:paraId="4A40C689" w14:textId="74D87FC5" w:rsidR="00C84825" w:rsidRDefault="007D280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202/19</w:t>
            </w:r>
          </w:p>
        </w:tc>
        <w:tc>
          <w:tcPr>
            <w:tcW w:w="238" w:type="pct"/>
          </w:tcPr>
          <w:p w14:paraId="320D5FB8" w14:textId="77777777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461DE98A" w14:textId="55DAF33C" w:rsidR="00C84825" w:rsidRDefault="00C84825" w:rsidP="00C84825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  <w:r w:rsidR="0086162A">
              <w:rPr>
                <w:rFonts w:ascii="Calibri Light" w:hAnsi="Calibri Light"/>
              </w:rPr>
              <w:t xml:space="preserve"> There had been no meeting.</w:t>
            </w:r>
          </w:p>
        </w:tc>
      </w:tr>
      <w:tr w:rsidR="00C84825" w:rsidRPr="006C2F24" w14:paraId="4204210B" w14:textId="77777777" w:rsidTr="00DC65B4">
        <w:tc>
          <w:tcPr>
            <w:tcW w:w="374" w:type="pct"/>
          </w:tcPr>
          <w:p w14:paraId="2958A00C" w14:textId="25965790" w:rsidR="00C84825" w:rsidRDefault="007B0EB9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202/19</w:t>
            </w:r>
          </w:p>
        </w:tc>
        <w:tc>
          <w:tcPr>
            <w:tcW w:w="238" w:type="pct"/>
          </w:tcPr>
          <w:p w14:paraId="4800C6CC" w14:textId="2E581E92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4388" w:type="pct"/>
          </w:tcPr>
          <w:p w14:paraId="60D7632A" w14:textId="448EDB75" w:rsidR="00C84825" w:rsidRPr="00A62393" w:rsidRDefault="00C84825" w:rsidP="00C84825">
            <w:pPr>
              <w:tabs>
                <w:tab w:val="left" w:pos="1440"/>
              </w:tabs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Cs/>
              </w:rPr>
              <w:t>Update on covered seating and planters</w:t>
            </w:r>
            <w:r w:rsidR="00C75B53">
              <w:rPr>
                <w:rFonts w:ascii="Calibri Light" w:hAnsi="Calibri Light"/>
                <w:bCs/>
              </w:rPr>
              <w:t xml:space="preserve"> – </w:t>
            </w:r>
            <w:r w:rsidR="007D2803">
              <w:rPr>
                <w:rFonts w:ascii="Calibri Light" w:hAnsi="Calibri Light"/>
                <w:bCs/>
              </w:rPr>
              <w:t xml:space="preserve">Discussions are currently taking place with the regards the </w:t>
            </w:r>
            <w:r w:rsidR="0095512F">
              <w:rPr>
                <w:rFonts w:ascii="Calibri Light" w:hAnsi="Calibri Light"/>
                <w:bCs/>
              </w:rPr>
              <w:t>rainwater</w:t>
            </w:r>
            <w:r w:rsidR="007D2803">
              <w:rPr>
                <w:rFonts w:ascii="Calibri Light" w:hAnsi="Calibri Light"/>
                <w:bCs/>
              </w:rPr>
              <w:t xml:space="preserve"> pipe connection to the drains.</w:t>
            </w:r>
            <w:r w:rsidR="007B0EB9">
              <w:rPr>
                <w:rFonts w:ascii="Calibri Light" w:hAnsi="Calibri Light"/>
                <w:bCs/>
              </w:rPr>
              <w:t xml:space="preserve"> The timber is being prepared and the stone for the bench is on order.</w:t>
            </w:r>
          </w:p>
        </w:tc>
      </w:tr>
      <w:tr w:rsidR="00C84825" w:rsidRPr="006C2F24" w14:paraId="1BDA600E" w14:textId="77777777" w:rsidTr="00DC65B4">
        <w:tc>
          <w:tcPr>
            <w:tcW w:w="374" w:type="pct"/>
          </w:tcPr>
          <w:p w14:paraId="3EC3A498" w14:textId="4D55D628" w:rsidR="00C84825" w:rsidRDefault="007B0EB9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202/19</w:t>
            </w:r>
          </w:p>
        </w:tc>
        <w:tc>
          <w:tcPr>
            <w:tcW w:w="238" w:type="pct"/>
          </w:tcPr>
          <w:p w14:paraId="728E3B0D" w14:textId="6E5F5035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4388" w:type="pct"/>
          </w:tcPr>
          <w:p w14:paraId="557C47C6" w14:textId="4603BA01" w:rsidR="00C84825" w:rsidRPr="00910AB7" w:rsidRDefault="00C84825" w:rsidP="00C84825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Water tap – </w:t>
            </w:r>
            <w:r w:rsidR="005560CF">
              <w:rPr>
                <w:rFonts w:ascii="Calibri Light" w:hAnsi="Calibri Light"/>
                <w:bCs/>
              </w:rPr>
              <w:t>no update available.</w:t>
            </w:r>
          </w:p>
        </w:tc>
      </w:tr>
      <w:tr w:rsidR="00C84825" w:rsidRPr="006C2F24" w14:paraId="7A6BF125" w14:textId="77777777" w:rsidTr="00DC65B4">
        <w:tc>
          <w:tcPr>
            <w:tcW w:w="374" w:type="pct"/>
          </w:tcPr>
          <w:p w14:paraId="3CD2814D" w14:textId="6B4F3D8E" w:rsidR="00C84825" w:rsidRDefault="007B0EB9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202/19</w:t>
            </w:r>
          </w:p>
        </w:tc>
        <w:tc>
          <w:tcPr>
            <w:tcW w:w="238" w:type="pct"/>
          </w:tcPr>
          <w:p w14:paraId="72B73C17" w14:textId="01ADEC3B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4388" w:type="pct"/>
          </w:tcPr>
          <w:p w14:paraId="2157B4B1" w14:textId="77777777" w:rsidR="00EC0077" w:rsidRDefault="00C84825" w:rsidP="00D5357E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Café lease</w:t>
            </w:r>
            <w:r w:rsidR="00502654">
              <w:rPr>
                <w:rFonts w:ascii="Calibri Light" w:hAnsi="Calibri Light"/>
                <w:bCs/>
              </w:rPr>
              <w:t xml:space="preserve"> – </w:t>
            </w:r>
            <w:r w:rsidR="00197834">
              <w:rPr>
                <w:rFonts w:ascii="Calibri Light" w:hAnsi="Calibri Light"/>
                <w:bCs/>
              </w:rPr>
              <w:t>Our solicitor has been asked to urge the tenant</w:t>
            </w:r>
            <w:r w:rsidR="00D5357E">
              <w:rPr>
                <w:rFonts w:ascii="Calibri Light" w:hAnsi="Calibri Light"/>
                <w:bCs/>
              </w:rPr>
              <w:t xml:space="preserve"> and guarantor’s solicitor to ensure prompt signing of the lease. Cllr. Jane Marsden will</w:t>
            </w:r>
            <w:r w:rsidR="00EC0077">
              <w:rPr>
                <w:rFonts w:ascii="Calibri Light" w:hAnsi="Calibri Light"/>
                <w:bCs/>
              </w:rPr>
              <w:t xml:space="preserve"> speak to</w:t>
            </w:r>
            <w:r w:rsidR="00D5357E">
              <w:rPr>
                <w:rFonts w:ascii="Calibri Light" w:hAnsi="Calibri Light"/>
                <w:bCs/>
              </w:rPr>
              <w:t xml:space="preserve"> the</w:t>
            </w:r>
            <w:r w:rsidR="00EC0077">
              <w:rPr>
                <w:rFonts w:ascii="Calibri Light" w:hAnsi="Calibri Light"/>
                <w:bCs/>
              </w:rPr>
              <w:t xml:space="preserve"> tenants</w:t>
            </w:r>
            <w:r w:rsidR="00D5357E">
              <w:rPr>
                <w:rFonts w:ascii="Calibri Light" w:hAnsi="Calibri Light"/>
                <w:bCs/>
              </w:rPr>
              <w:t>.</w:t>
            </w:r>
          </w:p>
          <w:p w14:paraId="04DD0A41" w14:textId="77777777" w:rsidR="00AF1814" w:rsidRDefault="00AF1814" w:rsidP="00D5357E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3D625CBF" w14:textId="77777777" w:rsidR="00AF1814" w:rsidRDefault="00AF1814" w:rsidP="00D5357E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1390A746" w14:textId="77777777" w:rsidR="00AF1814" w:rsidRDefault="00AF1814" w:rsidP="00D5357E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7A892561" w14:textId="53FD689B" w:rsidR="00AF1814" w:rsidRPr="00DC65B4" w:rsidRDefault="00DC65B4" w:rsidP="00DC65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              Dated:</w:t>
            </w:r>
          </w:p>
        </w:tc>
      </w:tr>
      <w:tr w:rsidR="00C84825" w:rsidRPr="006C2F24" w14:paraId="44908853" w14:textId="77777777" w:rsidTr="00DC65B4">
        <w:tc>
          <w:tcPr>
            <w:tcW w:w="374" w:type="pct"/>
          </w:tcPr>
          <w:p w14:paraId="334BFF51" w14:textId="6A0C18CF" w:rsidR="00C84825" w:rsidRDefault="00D5357E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203</w:t>
            </w:r>
            <w:r w:rsidR="00623560">
              <w:rPr>
                <w:rFonts w:ascii="Calibri Light" w:hAnsi="Calibri Light"/>
              </w:rPr>
              <w:t>/19</w:t>
            </w:r>
          </w:p>
        </w:tc>
        <w:tc>
          <w:tcPr>
            <w:tcW w:w="238" w:type="pct"/>
          </w:tcPr>
          <w:p w14:paraId="058E9960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048D73AC" w14:textId="38BF48F0" w:rsidR="00C84825" w:rsidRDefault="00C84825" w:rsidP="00C8482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</w:t>
            </w:r>
            <w:r w:rsidR="00EC0077">
              <w:rPr>
                <w:rFonts w:ascii="Calibri Light" w:hAnsi="Calibri Light"/>
              </w:rPr>
              <w:t xml:space="preserve"> – </w:t>
            </w:r>
            <w:r w:rsidR="00D5357E">
              <w:rPr>
                <w:rFonts w:ascii="Calibri Light" w:hAnsi="Calibri Light"/>
              </w:rPr>
              <w:t>there has been no</w:t>
            </w:r>
            <w:r w:rsidR="00EC0077">
              <w:rPr>
                <w:rFonts w:ascii="Calibri Light" w:hAnsi="Calibri Light"/>
              </w:rPr>
              <w:t xml:space="preserve"> meeting.</w:t>
            </w:r>
            <w:r w:rsidR="00D5357E">
              <w:rPr>
                <w:rFonts w:ascii="Calibri Light" w:hAnsi="Calibri Light"/>
              </w:rPr>
              <w:t xml:space="preserve"> The next meeting is </w:t>
            </w:r>
            <w:r w:rsidR="00D83F1E">
              <w:rPr>
                <w:rFonts w:ascii="Calibri Light" w:hAnsi="Calibri Light"/>
              </w:rPr>
              <w:t>scheduled</w:t>
            </w:r>
            <w:r w:rsidR="00D5357E">
              <w:rPr>
                <w:rFonts w:ascii="Calibri Light" w:hAnsi="Calibri Light"/>
              </w:rPr>
              <w:t xml:space="preserve"> for 24</w:t>
            </w:r>
            <w:r w:rsidR="00D5357E" w:rsidRPr="00D5357E">
              <w:rPr>
                <w:rFonts w:ascii="Calibri Light" w:hAnsi="Calibri Light"/>
                <w:vertAlign w:val="superscript"/>
              </w:rPr>
              <w:t>th</w:t>
            </w:r>
            <w:r w:rsidR="00D5357E">
              <w:rPr>
                <w:rFonts w:ascii="Calibri Light" w:hAnsi="Calibri Light"/>
              </w:rPr>
              <w:t xml:space="preserve"> February.</w:t>
            </w:r>
          </w:p>
          <w:p w14:paraId="4A9EAE46" w14:textId="276001ED" w:rsidR="002C71C5" w:rsidRPr="00DF77A9" w:rsidRDefault="00D5357E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Clerk confirmed that y</w:t>
            </w:r>
            <w:r w:rsidR="002C71C5">
              <w:rPr>
                <w:rFonts w:ascii="Calibri Light" w:hAnsi="Calibri Light"/>
              </w:rPr>
              <w:t>ellow hatching</w:t>
            </w:r>
            <w:r>
              <w:rPr>
                <w:rFonts w:ascii="Calibri Light" w:hAnsi="Calibri Light"/>
              </w:rPr>
              <w:t xml:space="preserve"> had been requested</w:t>
            </w:r>
            <w:r w:rsidR="002C71C5">
              <w:rPr>
                <w:rFonts w:ascii="Calibri Light" w:hAnsi="Calibri Light"/>
              </w:rPr>
              <w:t xml:space="preserve"> for </w:t>
            </w:r>
            <w:r>
              <w:rPr>
                <w:rFonts w:ascii="Calibri Light" w:hAnsi="Calibri Light"/>
              </w:rPr>
              <w:t>the junctions</w:t>
            </w:r>
            <w:r w:rsidR="00DB32B6">
              <w:rPr>
                <w:rFonts w:ascii="Calibri Light" w:hAnsi="Calibri Light"/>
              </w:rPr>
              <w:t xml:space="preserve"> of Main Road and </w:t>
            </w:r>
            <w:proofErr w:type="spellStart"/>
            <w:r w:rsidR="00DB32B6">
              <w:rPr>
                <w:rFonts w:ascii="Calibri Light" w:hAnsi="Calibri Light"/>
              </w:rPr>
              <w:t>Jaggers</w:t>
            </w:r>
            <w:proofErr w:type="spellEnd"/>
            <w:r w:rsidR="00DB32B6">
              <w:rPr>
                <w:rFonts w:ascii="Calibri Light" w:hAnsi="Calibri Light"/>
              </w:rPr>
              <w:t xml:space="preserve"> Lane</w:t>
            </w:r>
            <w:r w:rsidR="000E7A0E">
              <w:rPr>
                <w:rFonts w:ascii="Calibri Light" w:hAnsi="Calibri Light"/>
              </w:rPr>
              <w:t xml:space="preserve"> to aid</w:t>
            </w:r>
            <w:r w:rsidR="00623560">
              <w:rPr>
                <w:rFonts w:ascii="Calibri Light" w:hAnsi="Calibri Light"/>
              </w:rPr>
              <w:t xml:space="preserve"> traffic flow </w:t>
            </w:r>
            <w:r w:rsidR="00D83F1E">
              <w:rPr>
                <w:rFonts w:ascii="Calibri Light" w:hAnsi="Calibri Light"/>
              </w:rPr>
              <w:t>through</w:t>
            </w:r>
            <w:r w:rsidR="00623560">
              <w:rPr>
                <w:rFonts w:ascii="Calibri Light" w:hAnsi="Calibri Light"/>
              </w:rPr>
              <w:t xml:space="preserve"> the village.</w:t>
            </w:r>
          </w:p>
        </w:tc>
      </w:tr>
      <w:tr w:rsidR="00C84825" w:rsidRPr="006C2F24" w14:paraId="650A0D90" w14:textId="77777777" w:rsidTr="00DC65B4">
        <w:tc>
          <w:tcPr>
            <w:tcW w:w="374" w:type="pct"/>
          </w:tcPr>
          <w:p w14:paraId="2A585187" w14:textId="2C4E0FB8" w:rsidR="00C84825" w:rsidRPr="00DF77A9" w:rsidRDefault="00623560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204/19</w:t>
            </w:r>
          </w:p>
        </w:tc>
        <w:tc>
          <w:tcPr>
            <w:tcW w:w="238" w:type="pct"/>
          </w:tcPr>
          <w:p w14:paraId="193C797E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400D9B42" w14:textId="57D35893" w:rsidR="00C84825" w:rsidRPr="00A62393" w:rsidRDefault="00C84825" w:rsidP="00C84825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</w:p>
        </w:tc>
      </w:tr>
      <w:tr w:rsidR="00C84825" w:rsidRPr="006C2F24" w14:paraId="0FEA8F15" w14:textId="77777777" w:rsidTr="00DC65B4">
        <w:tc>
          <w:tcPr>
            <w:tcW w:w="374" w:type="pct"/>
          </w:tcPr>
          <w:p w14:paraId="7C329A31" w14:textId="25B2BE4F" w:rsidR="00C84825" w:rsidRPr="00DF77A9" w:rsidRDefault="00CE609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204/19</w:t>
            </w:r>
          </w:p>
        </w:tc>
        <w:tc>
          <w:tcPr>
            <w:tcW w:w="238" w:type="pct"/>
          </w:tcPr>
          <w:p w14:paraId="3C523254" w14:textId="0D302E52" w:rsidR="00C84825" w:rsidRPr="00DF77A9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4388" w:type="pct"/>
          </w:tcPr>
          <w:p w14:paraId="386182FA" w14:textId="287E47D3" w:rsidR="00901F30" w:rsidRPr="00A0793D" w:rsidRDefault="00C84825" w:rsidP="00E42A62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Review the quotes and proposals for engaging HR Consultants and to agree an appointment.</w:t>
            </w:r>
            <w:r w:rsidR="00623560">
              <w:rPr>
                <w:rFonts w:ascii="Calibri Light" w:hAnsi="Calibri Light"/>
                <w:bCs/>
              </w:rPr>
              <w:t xml:space="preserve"> A report had been provided to members prior to the meeting on the options and quotes that had been received. It was </w:t>
            </w:r>
            <w:r w:rsidR="00623560" w:rsidRPr="0098713D">
              <w:rPr>
                <w:rFonts w:ascii="Calibri Light" w:hAnsi="Calibri Light"/>
                <w:b/>
              </w:rPr>
              <w:t>agreed</w:t>
            </w:r>
            <w:r w:rsidR="00AB0D68">
              <w:rPr>
                <w:rFonts w:ascii="Calibri Light" w:hAnsi="Calibri Light"/>
                <w:bCs/>
              </w:rPr>
              <w:t xml:space="preserve"> </w:t>
            </w:r>
            <w:r w:rsidR="00E42A62">
              <w:rPr>
                <w:rFonts w:ascii="Calibri Light" w:hAnsi="Calibri Light"/>
                <w:bCs/>
              </w:rPr>
              <w:t>that</w:t>
            </w:r>
            <w:r w:rsidR="00AB0D68">
              <w:rPr>
                <w:rFonts w:ascii="Calibri Light" w:hAnsi="Calibri Light"/>
                <w:bCs/>
              </w:rPr>
              <w:t xml:space="preserve"> the recommendation of </w:t>
            </w:r>
            <w:r w:rsidR="00E42A62">
              <w:rPr>
                <w:rFonts w:ascii="Calibri Light" w:hAnsi="Calibri Light"/>
                <w:bCs/>
              </w:rPr>
              <w:t xml:space="preserve">engaging with </w:t>
            </w:r>
            <w:proofErr w:type="spellStart"/>
            <w:r w:rsidR="00901F30">
              <w:rPr>
                <w:rFonts w:ascii="Calibri Light" w:hAnsi="Calibri Light"/>
                <w:bCs/>
              </w:rPr>
              <w:t>Bh</w:t>
            </w:r>
            <w:r w:rsidR="00197E8C">
              <w:rPr>
                <w:rFonts w:ascii="Calibri Light" w:hAnsi="Calibri Light"/>
                <w:bCs/>
              </w:rPr>
              <w:t>ayani</w:t>
            </w:r>
            <w:proofErr w:type="spellEnd"/>
            <w:r w:rsidR="00197E8C">
              <w:rPr>
                <w:rFonts w:ascii="Calibri Light" w:hAnsi="Calibri Light"/>
                <w:bCs/>
              </w:rPr>
              <w:t xml:space="preserve"> HR</w:t>
            </w:r>
            <w:r w:rsidR="00E42A62">
              <w:rPr>
                <w:rFonts w:ascii="Calibri Light" w:hAnsi="Calibri Light"/>
                <w:bCs/>
              </w:rPr>
              <w:t xml:space="preserve"> at</w:t>
            </w:r>
            <w:r w:rsidR="007E334E">
              <w:rPr>
                <w:rFonts w:ascii="Calibri Light" w:hAnsi="Calibri Light"/>
                <w:bCs/>
              </w:rPr>
              <w:t xml:space="preserve"> £270 +VAT per month</w:t>
            </w:r>
            <w:r w:rsidR="0098713D">
              <w:rPr>
                <w:rFonts w:ascii="Calibri Light" w:hAnsi="Calibri Light"/>
                <w:bCs/>
              </w:rPr>
              <w:t xml:space="preserve"> should be</w:t>
            </w:r>
            <w:r w:rsidR="00F34EB5">
              <w:rPr>
                <w:rFonts w:ascii="Calibri Light" w:hAnsi="Calibri Light"/>
                <w:bCs/>
              </w:rPr>
              <w:t xml:space="preserve"> </w:t>
            </w:r>
            <w:r w:rsidR="00F34EB5" w:rsidRPr="00593366">
              <w:rPr>
                <w:rFonts w:ascii="Calibri Light" w:hAnsi="Calibri Light"/>
                <w:b/>
              </w:rPr>
              <w:t>adopted</w:t>
            </w:r>
            <w:r w:rsidR="00F34EB5">
              <w:rPr>
                <w:rFonts w:ascii="Calibri Light" w:hAnsi="Calibri Light"/>
                <w:bCs/>
              </w:rPr>
              <w:t xml:space="preserve">. The </w:t>
            </w:r>
            <w:r w:rsidR="007B72C1">
              <w:rPr>
                <w:rFonts w:ascii="Calibri Light" w:hAnsi="Calibri Light"/>
                <w:bCs/>
              </w:rPr>
              <w:t>C</w:t>
            </w:r>
            <w:r w:rsidR="00F34EB5">
              <w:rPr>
                <w:rFonts w:ascii="Calibri Light" w:hAnsi="Calibri Light"/>
                <w:bCs/>
              </w:rPr>
              <w:t>lerk and RFO will</w:t>
            </w:r>
            <w:r w:rsidR="007B72C1">
              <w:rPr>
                <w:rFonts w:ascii="Calibri Light" w:hAnsi="Calibri Light"/>
                <w:bCs/>
              </w:rPr>
              <w:t xml:space="preserve"> meet with the company to move this forward.</w:t>
            </w:r>
          </w:p>
        </w:tc>
      </w:tr>
      <w:tr w:rsidR="00C84825" w:rsidRPr="006C2F24" w14:paraId="50D9C08C" w14:textId="77777777" w:rsidTr="00DC65B4">
        <w:tc>
          <w:tcPr>
            <w:tcW w:w="374" w:type="pct"/>
          </w:tcPr>
          <w:p w14:paraId="77CAAA45" w14:textId="1072F451" w:rsidR="00C84825" w:rsidRDefault="00CE609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  <w:r w:rsidR="00BE6BBC">
              <w:rPr>
                <w:rFonts w:ascii="Calibri Light" w:hAnsi="Calibri Light"/>
              </w:rPr>
              <w:t>5/19</w:t>
            </w:r>
          </w:p>
        </w:tc>
        <w:tc>
          <w:tcPr>
            <w:tcW w:w="238" w:type="pct"/>
          </w:tcPr>
          <w:p w14:paraId="34F31C44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6D9038A3" w14:textId="3EAEB64F" w:rsidR="00C84825" w:rsidRPr="00DF77A9" w:rsidRDefault="00C84825" w:rsidP="00C8482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7B72C1">
              <w:rPr>
                <w:rFonts w:ascii="Calibri Light" w:hAnsi="Calibri Light"/>
              </w:rPr>
              <w:t xml:space="preserve"> </w:t>
            </w:r>
            <w:r w:rsidR="00482954">
              <w:rPr>
                <w:rFonts w:ascii="Calibri Light" w:hAnsi="Calibri Light"/>
              </w:rPr>
              <w:t>- no meeting. The Clerk stated that accessibility of the Parish Council</w:t>
            </w:r>
            <w:r w:rsidR="00CE6095">
              <w:rPr>
                <w:rFonts w:ascii="Calibri Light" w:hAnsi="Calibri Light"/>
              </w:rPr>
              <w:t>’s website</w:t>
            </w:r>
            <w:r w:rsidR="00B0352F">
              <w:rPr>
                <w:rFonts w:ascii="Calibri Light" w:hAnsi="Calibri Light"/>
              </w:rPr>
              <w:t xml:space="preserve"> is currently being assessed and updated to align with Government guidelines.</w:t>
            </w:r>
          </w:p>
        </w:tc>
      </w:tr>
      <w:tr w:rsidR="00C84825" w:rsidRPr="006C2F24" w14:paraId="032E798E" w14:textId="77777777" w:rsidTr="00DC65B4">
        <w:tc>
          <w:tcPr>
            <w:tcW w:w="374" w:type="pct"/>
          </w:tcPr>
          <w:p w14:paraId="4CBC9419" w14:textId="28A96BD2" w:rsidR="00C84825" w:rsidRPr="00DF77A9" w:rsidRDefault="00BE6BBC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206/19</w:t>
            </w:r>
          </w:p>
        </w:tc>
        <w:tc>
          <w:tcPr>
            <w:tcW w:w="238" w:type="pct"/>
          </w:tcPr>
          <w:p w14:paraId="798A69BB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4E07254A" w14:textId="6E14D7B7" w:rsidR="00C84825" w:rsidRPr="009C3E0B" w:rsidRDefault="00C84825" w:rsidP="00C8482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 since the last HPC meeting.</w:t>
            </w:r>
            <w:r w:rsidR="00744260">
              <w:rPr>
                <w:rFonts w:ascii="Calibri Light" w:hAnsi="Calibri Light"/>
              </w:rPr>
              <w:t xml:space="preserve"> There had been no meeting.</w:t>
            </w:r>
          </w:p>
        </w:tc>
      </w:tr>
      <w:tr w:rsidR="00C84825" w:rsidRPr="006C2F24" w14:paraId="0D618560" w14:textId="77777777" w:rsidTr="00DC65B4">
        <w:tc>
          <w:tcPr>
            <w:tcW w:w="374" w:type="pct"/>
          </w:tcPr>
          <w:p w14:paraId="28F9DEC1" w14:textId="2729D556" w:rsidR="00C84825" w:rsidRPr="00DF77A9" w:rsidRDefault="00BE6BBC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207/19</w:t>
            </w:r>
          </w:p>
        </w:tc>
        <w:tc>
          <w:tcPr>
            <w:tcW w:w="238" w:type="pct"/>
          </w:tcPr>
          <w:p w14:paraId="14E3655D" w14:textId="77777777" w:rsidR="00C84825" w:rsidRPr="00DF77A9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72B463B1" w14:textId="77777777" w:rsidR="00C84825" w:rsidRPr="00497002" w:rsidRDefault="00C84825" w:rsidP="00C8482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C84825" w:rsidRPr="006C2F24" w14:paraId="38B50752" w14:textId="77777777" w:rsidTr="00DC65B4">
        <w:tc>
          <w:tcPr>
            <w:tcW w:w="374" w:type="pct"/>
          </w:tcPr>
          <w:p w14:paraId="13EF0CB5" w14:textId="30B7C8D3" w:rsidR="00C84825" w:rsidRDefault="00753DF0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207/19</w:t>
            </w:r>
          </w:p>
        </w:tc>
        <w:tc>
          <w:tcPr>
            <w:tcW w:w="238" w:type="pct"/>
          </w:tcPr>
          <w:p w14:paraId="54C72B08" w14:textId="1CA3EFD6" w:rsidR="00C84825" w:rsidRPr="00DF77A9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4388" w:type="pct"/>
          </w:tcPr>
          <w:p w14:paraId="77CAC358" w14:textId="43FBD0BF" w:rsidR="00C84825" w:rsidRPr="005A4FB7" w:rsidRDefault="00C84825" w:rsidP="00C84825">
            <w:pPr>
              <w:rPr>
                <w:rFonts w:ascii="Calibri Light" w:hAnsi="Calibri Light"/>
                <w:bCs/>
              </w:rPr>
            </w:pPr>
            <w:r w:rsidRPr="005A4FB7">
              <w:rPr>
                <w:rFonts w:ascii="Calibri Light" w:hAnsi="Calibri Light"/>
                <w:bCs/>
              </w:rPr>
              <w:t>Assistant Clerk</w:t>
            </w:r>
            <w:r>
              <w:rPr>
                <w:rFonts w:ascii="Calibri Light" w:hAnsi="Calibri Light"/>
                <w:bCs/>
              </w:rPr>
              <w:t xml:space="preserve"> interviews</w:t>
            </w:r>
            <w:r w:rsidR="00BE6BBC">
              <w:rPr>
                <w:rFonts w:ascii="Calibri Light" w:hAnsi="Calibri Light"/>
                <w:bCs/>
              </w:rPr>
              <w:t xml:space="preserve"> – the </w:t>
            </w:r>
            <w:r w:rsidR="009F2D7E">
              <w:rPr>
                <w:rFonts w:ascii="Calibri Light" w:hAnsi="Calibri Light"/>
                <w:bCs/>
              </w:rPr>
              <w:t>C</w:t>
            </w:r>
            <w:r w:rsidR="00BE6BBC">
              <w:rPr>
                <w:rFonts w:ascii="Calibri Light" w:hAnsi="Calibri Light"/>
                <w:bCs/>
              </w:rPr>
              <w:t>lerk confirmed that interviews had been concluded</w:t>
            </w:r>
            <w:r w:rsidR="00753DF0">
              <w:rPr>
                <w:rFonts w:ascii="Calibri Light" w:hAnsi="Calibri Light"/>
                <w:bCs/>
              </w:rPr>
              <w:t xml:space="preserve"> and an appointment would be made subject to satisfactory references being received.</w:t>
            </w:r>
          </w:p>
        </w:tc>
      </w:tr>
      <w:tr w:rsidR="00C84825" w:rsidRPr="006C2F24" w14:paraId="2EA68433" w14:textId="77777777" w:rsidTr="00DC65B4">
        <w:tc>
          <w:tcPr>
            <w:tcW w:w="374" w:type="pct"/>
          </w:tcPr>
          <w:p w14:paraId="13CA1E2A" w14:textId="548220DC" w:rsidR="00C84825" w:rsidRDefault="00753DF0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207/19</w:t>
            </w:r>
          </w:p>
        </w:tc>
        <w:tc>
          <w:tcPr>
            <w:tcW w:w="238" w:type="pct"/>
          </w:tcPr>
          <w:p w14:paraId="4BF3F97D" w14:textId="4AC49823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4388" w:type="pct"/>
          </w:tcPr>
          <w:p w14:paraId="69B70E25" w14:textId="51DC9596" w:rsidR="00A2430A" w:rsidRPr="005A4FB7" w:rsidRDefault="00C84825" w:rsidP="00F92EA1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Letter re mobility scooter friendly gates for access to the playing field</w:t>
            </w:r>
            <w:r w:rsidR="00753DF0">
              <w:rPr>
                <w:rFonts w:ascii="Calibri Light" w:hAnsi="Calibri Light"/>
                <w:bCs/>
              </w:rPr>
              <w:t xml:space="preserve"> – the gates in questions will be inspected and options put forward as to how to ensure child safety while still </w:t>
            </w:r>
            <w:r w:rsidR="00F92EA1">
              <w:rPr>
                <w:rFonts w:ascii="Calibri Light" w:hAnsi="Calibri Light"/>
                <w:bCs/>
              </w:rPr>
              <w:t>giving access to people on mobility scooters. A suggestion was to speak to A</w:t>
            </w:r>
            <w:r w:rsidR="00D63321">
              <w:rPr>
                <w:rFonts w:ascii="Calibri Light" w:hAnsi="Calibri Light"/>
                <w:bCs/>
              </w:rPr>
              <w:t>ccessible Derbyshire</w:t>
            </w:r>
            <w:r w:rsidR="00610052">
              <w:rPr>
                <w:rFonts w:ascii="Calibri Light" w:hAnsi="Calibri Light"/>
                <w:bCs/>
              </w:rPr>
              <w:t xml:space="preserve"> and Cllr. Turner </w:t>
            </w:r>
            <w:r w:rsidR="00F92EA1">
              <w:rPr>
                <w:rFonts w:ascii="Calibri Light" w:hAnsi="Calibri Light"/>
                <w:bCs/>
              </w:rPr>
              <w:t>will</w:t>
            </w:r>
            <w:r w:rsidR="00610052">
              <w:rPr>
                <w:rFonts w:ascii="Calibri Light" w:hAnsi="Calibri Light"/>
                <w:bCs/>
              </w:rPr>
              <w:t xml:space="preserve"> enquire at </w:t>
            </w:r>
            <w:r w:rsidR="00F92EA1">
              <w:rPr>
                <w:rFonts w:ascii="Calibri Light" w:hAnsi="Calibri Light"/>
                <w:bCs/>
              </w:rPr>
              <w:t>Sheffield City Council recreation dept.</w:t>
            </w:r>
          </w:p>
        </w:tc>
      </w:tr>
      <w:tr w:rsidR="00C84825" w:rsidRPr="006C2F24" w14:paraId="27B9E3B6" w14:textId="77777777" w:rsidTr="00DC65B4">
        <w:tc>
          <w:tcPr>
            <w:tcW w:w="374" w:type="pct"/>
          </w:tcPr>
          <w:p w14:paraId="3204EF3C" w14:textId="51792321" w:rsidR="00C84825" w:rsidRDefault="00F92EA1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025A9FC6" w14:textId="18C769DF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69B033A3" w14:textId="5AD1DCE5" w:rsidR="00C84825" w:rsidRDefault="00C84825" w:rsidP="00C84825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C84825" w:rsidRPr="006C2F24" w14:paraId="24B3F1FF" w14:textId="77777777" w:rsidTr="00DC65B4">
        <w:tc>
          <w:tcPr>
            <w:tcW w:w="374" w:type="pct"/>
          </w:tcPr>
          <w:p w14:paraId="1F6C8CEF" w14:textId="27A8405D" w:rsidR="00C84825" w:rsidRDefault="00F92EA1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22676E3D" w14:textId="15FD0E85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4388" w:type="pct"/>
          </w:tcPr>
          <w:p w14:paraId="59F2164E" w14:textId="66ED78CB" w:rsidR="00C84825" w:rsidRDefault="00C84825" w:rsidP="00C84825">
            <w:pPr>
              <w:rPr>
                <w:rFonts w:ascii="Calibri Light" w:hAnsi="Calibri Light"/>
                <w:bCs/>
              </w:rPr>
            </w:pPr>
            <w:r w:rsidRPr="002F3341">
              <w:rPr>
                <w:rFonts w:ascii="Calibri Light" w:hAnsi="Calibri Light"/>
                <w:bCs/>
              </w:rPr>
              <w:t>Overhanging vegetation</w:t>
            </w:r>
            <w:r>
              <w:rPr>
                <w:rFonts w:ascii="Calibri Light" w:hAnsi="Calibri Light"/>
                <w:bCs/>
              </w:rPr>
              <w:t xml:space="preserve"> – </w:t>
            </w:r>
            <w:r w:rsidR="00F92EA1">
              <w:rPr>
                <w:rFonts w:ascii="Calibri Light" w:hAnsi="Calibri Light"/>
                <w:bCs/>
              </w:rPr>
              <w:t xml:space="preserve">a letter had been received just prior to the last meeting with regards the perennial problem of over growing </w:t>
            </w:r>
            <w:r w:rsidR="00EB3A02">
              <w:rPr>
                <w:rFonts w:ascii="Calibri Light" w:hAnsi="Calibri Light"/>
                <w:bCs/>
              </w:rPr>
              <w:t>hedges and bushes. At the last meeting members were asked to review the situation in the</w:t>
            </w:r>
            <w:r w:rsidR="00393DEA">
              <w:rPr>
                <w:rFonts w:ascii="Calibri Light" w:hAnsi="Calibri Light"/>
                <w:bCs/>
              </w:rPr>
              <w:t>ir</w:t>
            </w:r>
            <w:r w:rsidR="0043744B">
              <w:rPr>
                <w:rFonts w:ascii="Calibri Light" w:hAnsi="Calibri Light"/>
                <w:bCs/>
              </w:rPr>
              <w:t xml:space="preserve"> home vicinity and</w:t>
            </w:r>
            <w:r w:rsidR="00D9017D">
              <w:rPr>
                <w:rFonts w:ascii="Calibri Light" w:hAnsi="Calibri Light"/>
                <w:bCs/>
              </w:rPr>
              <w:t xml:space="preserve"> while going around the village. Suggestions were made of where attention is thought to be required and the Clerk will write to the household</w:t>
            </w:r>
            <w:r w:rsidR="00393DEA">
              <w:rPr>
                <w:rFonts w:ascii="Calibri Light" w:hAnsi="Calibri Light"/>
                <w:bCs/>
              </w:rPr>
              <w:t>s</w:t>
            </w:r>
            <w:r w:rsidR="00D9017D">
              <w:rPr>
                <w:rFonts w:ascii="Calibri Light" w:hAnsi="Calibri Light"/>
                <w:bCs/>
              </w:rPr>
              <w:t xml:space="preserve"> requesting attention prior to bird nesting</w:t>
            </w:r>
            <w:r w:rsidR="003447DC">
              <w:rPr>
                <w:rFonts w:ascii="Calibri Light" w:hAnsi="Calibri Light"/>
                <w:bCs/>
              </w:rPr>
              <w:t xml:space="preserve"> and spring growth begins.</w:t>
            </w:r>
          </w:p>
          <w:p w14:paraId="74FCE396" w14:textId="2F8E2E4C" w:rsidR="001F0BDA" w:rsidRPr="002F3341" w:rsidRDefault="000171DE" w:rsidP="00C8482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The Clerk was asked to w</w:t>
            </w:r>
            <w:r w:rsidR="004047A1">
              <w:rPr>
                <w:rFonts w:ascii="Calibri Light" w:hAnsi="Calibri Light"/>
                <w:bCs/>
              </w:rPr>
              <w:t xml:space="preserve">rite to </w:t>
            </w:r>
            <w:r>
              <w:rPr>
                <w:rFonts w:ascii="Calibri Light" w:hAnsi="Calibri Light"/>
                <w:bCs/>
              </w:rPr>
              <w:t>the resident raising the matter</w:t>
            </w:r>
            <w:r w:rsidR="004047A1">
              <w:rPr>
                <w:rFonts w:ascii="Calibri Light" w:hAnsi="Calibri Light"/>
                <w:bCs/>
              </w:rPr>
              <w:t xml:space="preserve"> </w:t>
            </w:r>
            <w:r>
              <w:rPr>
                <w:rFonts w:ascii="Calibri Light" w:hAnsi="Calibri Light"/>
                <w:bCs/>
              </w:rPr>
              <w:t>explaining the action that is being taken</w:t>
            </w:r>
            <w:r w:rsidR="00FA6403">
              <w:rPr>
                <w:rFonts w:ascii="Calibri Light" w:hAnsi="Calibri Light"/>
                <w:bCs/>
              </w:rPr>
              <w:t>.</w:t>
            </w:r>
          </w:p>
        </w:tc>
      </w:tr>
      <w:tr w:rsidR="00C84825" w:rsidRPr="006C2F24" w14:paraId="44027227" w14:textId="77777777" w:rsidTr="00DC65B4">
        <w:tc>
          <w:tcPr>
            <w:tcW w:w="374" w:type="pct"/>
          </w:tcPr>
          <w:p w14:paraId="68527B58" w14:textId="07B39A3B" w:rsidR="00C84825" w:rsidRDefault="00FA640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3F52D881" w14:textId="59479D84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4388" w:type="pct"/>
          </w:tcPr>
          <w:p w14:paraId="6848982A" w14:textId="4CDCB844" w:rsidR="00C84825" w:rsidRPr="003D7199" w:rsidRDefault="00C84825" w:rsidP="00C84825">
            <w:pPr>
              <w:rPr>
                <w:rFonts w:ascii="Calibri Light" w:hAnsi="Calibri Light"/>
                <w:bCs/>
              </w:rPr>
            </w:pPr>
            <w:r w:rsidRPr="003D7199">
              <w:rPr>
                <w:rFonts w:ascii="Calibri Light" w:hAnsi="Calibri Light"/>
                <w:bCs/>
              </w:rPr>
              <w:t xml:space="preserve">To discuss and agree </w:t>
            </w:r>
            <w:r>
              <w:rPr>
                <w:rFonts w:ascii="Calibri Light" w:hAnsi="Calibri Light"/>
                <w:bCs/>
              </w:rPr>
              <w:t>the proposal and quote for an additional camera at HoH</w:t>
            </w:r>
            <w:r w:rsidR="00FA6403">
              <w:rPr>
                <w:rFonts w:ascii="Calibri Light" w:hAnsi="Calibri Light"/>
                <w:bCs/>
              </w:rPr>
              <w:t xml:space="preserve"> – following a site visit to discuss the location of an additional CCTV camer</w:t>
            </w:r>
            <w:r w:rsidR="002D79F3">
              <w:rPr>
                <w:rFonts w:ascii="Calibri Light" w:hAnsi="Calibri Light"/>
                <w:bCs/>
              </w:rPr>
              <w:t>a, a camera with 180 degree</w:t>
            </w:r>
            <w:r w:rsidR="00FF280A">
              <w:rPr>
                <w:rFonts w:ascii="Calibri Light" w:hAnsi="Calibri Light"/>
                <w:bCs/>
              </w:rPr>
              <w:t xml:space="preserve"> field of view</w:t>
            </w:r>
            <w:r w:rsidR="002D79F3">
              <w:rPr>
                <w:rFonts w:ascii="Calibri Light" w:hAnsi="Calibri Light"/>
                <w:bCs/>
              </w:rPr>
              <w:t xml:space="preserve"> was suggested at a cost of £1,200. It was </w:t>
            </w:r>
            <w:r w:rsidR="002D79F3" w:rsidRPr="00766777">
              <w:rPr>
                <w:rFonts w:ascii="Calibri Light" w:hAnsi="Calibri Light"/>
                <w:b/>
              </w:rPr>
              <w:t>agreed</w:t>
            </w:r>
            <w:r w:rsidR="002D79F3">
              <w:rPr>
                <w:rFonts w:ascii="Calibri Light" w:hAnsi="Calibri Light"/>
                <w:bCs/>
              </w:rPr>
              <w:t xml:space="preserve"> that this latest proposal should be implemented plus the upgrade to the </w:t>
            </w:r>
            <w:proofErr w:type="spellStart"/>
            <w:r w:rsidR="002D79F3">
              <w:rPr>
                <w:rFonts w:ascii="Calibri Light" w:hAnsi="Calibri Light"/>
                <w:bCs/>
              </w:rPr>
              <w:t>wifi</w:t>
            </w:r>
            <w:proofErr w:type="spellEnd"/>
            <w:r w:rsidR="002D79F3">
              <w:rPr>
                <w:rFonts w:ascii="Calibri Light" w:hAnsi="Calibri Light"/>
                <w:bCs/>
              </w:rPr>
              <w:t xml:space="preserve"> at a</w:t>
            </w:r>
            <w:r w:rsidR="00766777">
              <w:rPr>
                <w:rFonts w:ascii="Calibri Light" w:hAnsi="Calibri Light"/>
                <w:bCs/>
              </w:rPr>
              <w:t xml:space="preserve">n additional revised </w:t>
            </w:r>
            <w:r w:rsidR="006326C7">
              <w:rPr>
                <w:rFonts w:ascii="Calibri Light" w:hAnsi="Calibri Light"/>
                <w:bCs/>
              </w:rPr>
              <w:t xml:space="preserve">cost of </w:t>
            </w:r>
            <w:r w:rsidR="00766777">
              <w:rPr>
                <w:rFonts w:ascii="Calibri Light" w:hAnsi="Calibri Light"/>
                <w:bCs/>
              </w:rPr>
              <w:t>£150.</w:t>
            </w:r>
          </w:p>
        </w:tc>
      </w:tr>
      <w:tr w:rsidR="00C84825" w:rsidRPr="006C2F24" w14:paraId="58C1FF85" w14:textId="77777777" w:rsidTr="00DC65B4">
        <w:tc>
          <w:tcPr>
            <w:tcW w:w="374" w:type="pct"/>
          </w:tcPr>
          <w:p w14:paraId="0D3F4CD7" w14:textId="008EA556" w:rsidR="00C84825" w:rsidRDefault="0061103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50738BED" w14:textId="6CC394BD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4388" w:type="pct"/>
          </w:tcPr>
          <w:p w14:paraId="7BCBE94C" w14:textId="409D63EE" w:rsidR="00C84825" w:rsidRPr="00DE2EE2" w:rsidRDefault="00C84825" w:rsidP="00C84825">
            <w:pPr>
              <w:rPr>
                <w:rFonts w:ascii="Calibri Light" w:hAnsi="Calibri Light"/>
                <w:bCs/>
              </w:rPr>
            </w:pPr>
            <w:r w:rsidRPr="00DE2EE2">
              <w:rPr>
                <w:rFonts w:ascii="Calibri Light" w:hAnsi="Calibri Light"/>
                <w:bCs/>
              </w:rPr>
              <w:t xml:space="preserve">To review and approve a </w:t>
            </w:r>
            <w:r>
              <w:rPr>
                <w:rFonts w:ascii="Calibri Light" w:hAnsi="Calibri Light"/>
                <w:bCs/>
              </w:rPr>
              <w:t>u</w:t>
            </w:r>
            <w:r w:rsidRPr="00DE2EE2">
              <w:rPr>
                <w:rFonts w:ascii="Calibri Light" w:hAnsi="Calibri Light"/>
                <w:bCs/>
              </w:rPr>
              <w:t>sage policy for the HoH flagstaff</w:t>
            </w:r>
            <w:r w:rsidR="00AA1E97">
              <w:rPr>
                <w:rFonts w:ascii="Calibri Light" w:hAnsi="Calibri Light"/>
                <w:bCs/>
              </w:rPr>
              <w:t xml:space="preserve"> – </w:t>
            </w:r>
            <w:r w:rsidR="00611035">
              <w:rPr>
                <w:rFonts w:ascii="Calibri Light" w:hAnsi="Calibri Light"/>
                <w:bCs/>
              </w:rPr>
              <w:t xml:space="preserve">the policy was </w:t>
            </w:r>
            <w:r w:rsidR="00AA1E97">
              <w:rPr>
                <w:rFonts w:ascii="Calibri Light" w:hAnsi="Calibri Light"/>
                <w:bCs/>
              </w:rPr>
              <w:t>agreed in principle</w:t>
            </w:r>
            <w:r w:rsidR="00611035">
              <w:rPr>
                <w:rFonts w:ascii="Calibri Light" w:hAnsi="Calibri Light"/>
                <w:bCs/>
              </w:rPr>
              <w:t xml:space="preserve"> </w:t>
            </w:r>
            <w:r w:rsidR="00E73E61">
              <w:rPr>
                <w:rFonts w:ascii="Calibri Light" w:hAnsi="Calibri Light"/>
                <w:bCs/>
              </w:rPr>
              <w:t>with minor</w:t>
            </w:r>
            <w:r w:rsidR="00AA1E97">
              <w:rPr>
                <w:rFonts w:ascii="Calibri Light" w:hAnsi="Calibri Light"/>
                <w:bCs/>
              </w:rPr>
              <w:t xml:space="preserve"> updates</w:t>
            </w:r>
            <w:r w:rsidR="00611035">
              <w:rPr>
                <w:rFonts w:ascii="Calibri Light" w:hAnsi="Calibri Light"/>
                <w:bCs/>
              </w:rPr>
              <w:t xml:space="preserve"> being required. The Clerk will update and pass around members.</w:t>
            </w:r>
          </w:p>
        </w:tc>
      </w:tr>
      <w:tr w:rsidR="00C84825" w:rsidRPr="006C2F24" w14:paraId="2A516869" w14:textId="77777777" w:rsidTr="00DC65B4">
        <w:tc>
          <w:tcPr>
            <w:tcW w:w="374" w:type="pct"/>
          </w:tcPr>
          <w:p w14:paraId="2FF89AFC" w14:textId="781D9F14" w:rsidR="00C84825" w:rsidRDefault="00984011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6F5E88B7" w14:textId="5CCE148A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4388" w:type="pct"/>
          </w:tcPr>
          <w:p w14:paraId="18AFC626" w14:textId="40774761" w:rsidR="00C84825" w:rsidRPr="00DE2EE2" w:rsidRDefault="00C84825" w:rsidP="00C8482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Support of the Memorial Hall</w:t>
            </w:r>
            <w:r w:rsidR="00C415CD">
              <w:rPr>
                <w:rFonts w:ascii="Calibri Light" w:hAnsi="Calibri Light"/>
                <w:bCs/>
              </w:rPr>
              <w:t xml:space="preserve"> – </w:t>
            </w:r>
            <w:r w:rsidR="00D55B08">
              <w:rPr>
                <w:rFonts w:ascii="Calibri Light" w:hAnsi="Calibri Light"/>
                <w:bCs/>
              </w:rPr>
              <w:t xml:space="preserve">it was agreed that a </w:t>
            </w:r>
            <w:r w:rsidR="00C415CD">
              <w:rPr>
                <w:rFonts w:ascii="Calibri Light" w:hAnsi="Calibri Light"/>
                <w:bCs/>
              </w:rPr>
              <w:t xml:space="preserve">meeting </w:t>
            </w:r>
            <w:r w:rsidR="00D55B08">
              <w:rPr>
                <w:rFonts w:ascii="Calibri Light" w:hAnsi="Calibri Light"/>
                <w:bCs/>
              </w:rPr>
              <w:t>will</w:t>
            </w:r>
            <w:r w:rsidR="00C415CD">
              <w:rPr>
                <w:rFonts w:ascii="Calibri Light" w:hAnsi="Calibri Light"/>
                <w:bCs/>
              </w:rPr>
              <w:t xml:space="preserve"> be arranged with </w:t>
            </w:r>
            <w:r w:rsidR="00D55B08">
              <w:rPr>
                <w:rFonts w:ascii="Calibri Light" w:hAnsi="Calibri Light"/>
                <w:bCs/>
              </w:rPr>
              <w:t xml:space="preserve">the </w:t>
            </w:r>
            <w:r w:rsidR="00C415CD">
              <w:rPr>
                <w:rFonts w:ascii="Calibri Light" w:hAnsi="Calibri Light"/>
                <w:bCs/>
              </w:rPr>
              <w:t>Mem</w:t>
            </w:r>
            <w:r w:rsidR="00D55B08">
              <w:rPr>
                <w:rFonts w:ascii="Calibri Light" w:hAnsi="Calibri Light"/>
                <w:bCs/>
              </w:rPr>
              <w:t>orial</w:t>
            </w:r>
            <w:r w:rsidR="00C415CD">
              <w:rPr>
                <w:rFonts w:ascii="Calibri Light" w:hAnsi="Calibri Light"/>
                <w:bCs/>
              </w:rPr>
              <w:t xml:space="preserve"> Hall Committee in due course.</w:t>
            </w:r>
          </w:p>
        </w:tc>
      </w:tr>
      <w:tr w:rsidR="00C84825" w:rsidRPr="006C2F24" w14:paraId="6E55BE98" w14:textId="77777777" w:rsidTr="00DC65B4">
        <w:tc>
          <w:tcPr>
            <w:tcW w:w="374" w:type="pct"/>
          </w:tcPr>
          <w:p w14:paraId="785B6FC2" w14:textId="78910633" w:rsidR="00C84825" w:rsidRDefault="00E73E61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208/19</w:t>
            </w:r>
          </w:p>
        </w:tc>
        <w:tc>
          <w:tcPr>
            <w:tcW w:w="238" w:type="pct"/>
          </w:tcPr>
          <w:p w14:paraId="66DB7064" w14:textId="34ED9C08" w:rsidR="00C84825" w:rsidRDefault="00C84825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.5</w:t>
            </w:r>
          </w:p>
        </w:tc>
        <w:tc>
          <w:tcPr>
            <w:tcW w:w="4388" w:type="pct"/>
          </w:tcPr>
          <w:p w14:paraId="2EEB63D0" w14:textId="73E94524" w:rsidR="00087555" w:rsidRDefault="00C84825" w:rsidP="00C8482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Dore Lane parking and Triathlon parking</w:t>
            </w:r>
            <w:r w:rsidR="00E73E61">
              <w:rPr>
                <w:rFonts w:ascii="Calibri Light" w:hAnsi="Calibri Light"/>
                <w:bCs/>
              </w:rPr>
              <w:t xml:space="preserve"> – on a recent Wednesday morning</w:t>
            </w:r>
            <w:r w:rsidR="00186982">
              <w:rPr>
                <w:rFonts w:ascii="Calibri Light" w:hAnsi="Calibri Light"/>
                <w:bCs/>
              </w:rPr>
              <w:t xml:space="preserve"> a group of w</w:t>
            </w:r>
            <w:r w:rsidR="00087555">
              <w:rPr>
                <w:rFonts w:ascii="Calibri Light" w:hAnsi="Calibri Light"/>
                <w:bCs/>
              </w:rPr>
              <w:t>alkers park</w:t>
            </w:r>
            <w:r w:rsidR="00186982">
              <w:rPr>
                <w:rFonts w:ascii="Calibri Light" w:hAnsi="Calibri Light"/>
                <w:bCs/>
              </w:rPr>
              <w:t>ed</w:t>
            </w:r>
            <w:r w:rsidR="00087555">
              <w:rPr>
                <w:rFonts w:ascii="Calibri Light" w:hAnsi="Calibri Light"/>
                <w:bCs/>
              </w:rPr>
              <w:t xml:space="preserve"> cars </w:t>
            </w:r>
            <w:r w:rsidR="00186982">
              <w:rPr>
                <w:rFonts w:ascii="Calibri Light" w:hAnsi="Calibri Light"/>
                <w:bCs/>
              </w:rPr>
              <w:t xml:space="preserve">on Dore Lane </w:t>
            </w:r>
            <w:r w:rsidR="00087555">
              <w:rPr>
                <w:rFonts w:ascii="Calibri Light" w:hAnsi="Calibri Light"/>
                <w:bCs/>
              </w:rPr>
              <w:t>causing problems with passing vehicles.</w:t>
            </w:r>
            <w:r w:rsidR="00186982">
              <w:rPr>
                <w:rFonts w:ascii="Calibri Light" w:hAnsi="Calibri Light"/>
                <w:bCs/>
              </w:rPr>
              <w:t xml:space="preserve"> The impending TRO</w:t>
            </w:r>
            <w:r w:rsidR="0017316E">
              <w:rPr>
                <w:rFonts w:ascii="Calibri Light" w:hAnsi="Calibri Light"/>
                <w:bCs/>
              </w:rPr>
              <w:t xml:space="preserve"> may address some of these problems.</w:t>
            </w:r>
          </w:p>
          <w:p w14:paraId="0B73A38B" w14:textId="187D9E36" w:rsidR="00413EC2" w:rsidRDefault="00052D80" w:rsidP="00C84825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With regards the matter of car parking for </w:t>
            </w:r>
            <w:r w:rsidR="008C3505">
              <w:rPr>
                <w:rFonts w:ascii="Calibri Light" w:hAnsi="Calibri Light"/>
                <w:bCs/>
              </w:rPr>
              <w:t>T</w:t>
            </w:r>
            <w:r>
              <w:rPr>
                <w:rFonts w:ascii="Calibri Light" w:hAnsi="Calibri Light"/>
                <w:bCs/>
              </w:rPr>
              <w:t>he Hilly Triathlon</w:t>
            </w:r>
            <w:r w:rsidR="00FE268C">
              <w:rPr>
                <w:rFonts w:ascii="Calibri Light" w:hAnsi="Calibri Light"/>
                <w:bCs/>
              </w:rPr>
              <w:t>.</w:t>
            </w:r>
            <w:r>
              <w:rPr>
                <w:rFonts w:ascii="Calibri Light" w:hAnsi="Calibri Light"/>
                <w:bCs/>
              </w:rPr>
              <w:t xml:space="preserve"> </w:t>
            </w:r>
            <w:r w:rsidR="00FE268C">
              <w:rPr>
                <w:rFonts w:ascii="Calibri Light" w:hAnsi="Calibri Light"/>
                <w:bCs/>
              </w:rPr>
              <w:t>T</w:t>
            </w:r>
            <w:r>
              <w:rPr>
                <w:rFonts w:ascii="Calibri Light" w:hAnsi="Calibri Light"/>
                <w:bCs/>
              </w:rPr>
              <w:t>he Clerk was asked to w</w:t>
            </w:r>
            <w:r w:rsidR="00413EC2">
              <w:rPr>
                <w:rFonts w:ascii="Calibri Light" w:hAnsi="Calibri Light"/>
                <w:bCs/>
              </w:rPr>
              <w:t xml:space="preserve">rite to </w:t>
            </w:r>
            <w:r>
              <w:rPr>
                <w:rFonts w:ascii="Calibri Light" w:hAnsi="Calibri Light"/>
                <w:bCs/>
              </w:rPr>
              <w:t>the local landowner</w:t>
            </w:r>
            <w:r w:rsidR="00CC23BD">
              <w:rPr>
                <w:rFonts w:ascii="Calibri Light" w:hAnsi="Calibri Light"/>
                <w:bCs/>
              </w:rPr>
              <w:t xml:space="preserve"> to state that</w:t>
            </w:r>
            <w:r w:rsidR="00E02530">
              <w:rPr>
                <w:rFonts w:ascii="Calibri Light" w:hAnsi="Calibri Light"/>
                <w:bCs/>
              </w:rPr>
              <w:t xml:space="preserve"> farmers</w:t>
            </w:r>
            <w:r w:rsidR="00413EC2">
              <w:rPr>
                <w:rFonts w:ascii="Calibri Light" w:hAnsi="Calibri Light"/>
                <w:bCs/>
              </w:rPr>
              <w:t xml:space="preserve"> generally sta</w:t>
            </w:r>
            <w:r w:rsidR="00895BC8">
              <w:rPr>
                <w:rFonts w:ascii="Calibri Light" w:hAnsi="Calibri Light"/>
                <w:bCs/>
              </w:rPr>
              <w:t>n</w:t>
            </w:r>
            <w:r w:rsidR="00413EC2">
              <w:rPr>
                <w:rFonts w:ascii="Calibri Light" w:hAnsi="Calibri Light"/>
                <w:bCs/>
              </w:rPr>
              <w:t xml:space="preserve">d and take payments </w:t>
            </w:r>
            <w:r w:rsidR="00FC0A6A">
              <w:rPr>
                <w:rFonts w:ascii="Calibri Light" w:hAnsi="Calibri Light"/>
                <w:bCs/>
              </w:rPr>
              <w:t xml:space="preserve">at the gate </w:t>
            </w:r>
            <w:r w:rsidR="00171E9F">
              <w:rPr>
                <w:rFonts w:ascii="Calibri Light" w:hAnsi="Calibri Light"/>
                <w:bCs/>
              </w:rPr>
              <w:t xml:space="preserve">otherwise </w:t>
            </w:r>
            <w:r w:rsidR="00FC0A6A">
              <w:rPr>
                <w:rFonts w:ascii="Calibri Light" w:hAnsi="Calibri Light"/>
                <w:bCs/>
              </w:rPr>
              <w:t>he should</w:t>
            </w:r>
            <w:r w:rsidR="00413EC2">
              <w:rPr>
                <w:rFonts w:ascii="Calibri Light" w:hAnsi="Calibri Light"/>
                <w:bCs/>
              </w:rPr>
              <w:t xml:space="preserve"> in</w:t>
            </w:r>
            <w:r w:rsidR="00895BC8">
              <w:rPr>
                <w:rFonts w:ascii="Calibri Light" w:hAnsi="Calibri Light"/>
                <w:bCs/>
              </w:rPr>
              <w:t xml:space="preserve">voice </w:t>
            </w:r>
            <w:r w:rsidR="00FC0A6A">
              <w:rPr>
                <w:rFonts w:ascii="Calibri Light" w:hAnsi="Calibri Light"/>
                <w:bCs/>
              </w:rPr>
              <w:t xml:space="preserve">The </w:t>
            </w:r>
            <w:r w:rsidR="00895BC8">
              <w:rPr>
                <w:rFonts w:ascii="Calibri Light" w:hAnsi="Calibri Light"/>
                <w:bCs/>
              </w:rPr>
              <w:t>Hilly</w:t>
            </w:r>
            <w:r w:rsidR="00FC0A6A">
              <w:rPr>
                <w:rFonts w:ascii="Calibri Light" w:hAnsi="Calibri Light"/>
                <w:bCs/>
              </w:rPr>
              <w:t xml:space="preserve"> as hire charges for the MUGA and pool are promptly paid to HPC on production of an invoice.</w:t>
            </w:r>
            <w:r w:rsidR="00E36801">
              <w:rPr>
                <w:rFonts w:ascii="Calibri Light" w:hAnsi="Calibri Light"/>
                <w:bCs/>
              </w:rPr>
              <w:t xml:space="preserve"> </w:t>
            </w:r>
            <w:r w:rsidR="00E83653">
              <w:rPr>
                <w:rFonts w:ascii="Calibri Light" w:hAnsi="Calibri Light"/>
                <w:bCs/>
              </w:rPr>
              <w:t>Alternatively,</w:t>
            </w:r>
            <w:r w:rsidR="00E36801">
              <w:rPr>
                <w:rFonts w:ascii="Calibri Light" w:hAnsi="Calibri Light"/>
                <w:bCs/>
              </w:rPr>
              <w:t xml:space="preserve"> car park charges could be included in the entry fee for The Hilly</w:t>
            </w:r>
            <w:r w:rsidR="00171E9F">
              <w:rPr>
                <w:rFonts w:ascii="Calibri Light" w:hAnsi="Calibri Light"/>
                <w:bCs/>
              </w:rPr>
              <w:t xml:space="preserve"> by the organisers</w:t>
            </w:r>
            <w:r w:rsidR="00E36801">
              <w:rPr>
                <w:rFonts w:ascii="Calibri Light" w:hAnsi="Calibri Light"/>
                <w:bCs/>
              </w:rPr>
              <w:t xml:space="preserve">. It was thought that charging on the gate </w:t>
            </w:r>
            <w:r w:rsidR="00E02530">
              <w:rPr>
                <w:rFonts w:ascii="Calibri Light" w:hAnsi="Calibri Light"/>
                <w:bCs/>
              </w:rPr>
              <w:t>may cause parking problem</w:t>
            </w:r>
            <w:r w:rsidR="00E83653">
              <w:rPr>
                <w:rFonts w:ascii="Calibri Light" w:hAnsi="Calibri Light"/>
                <w:bCs/>
              </w:rPr>
              <w:t>s</w:t>
            </w:r>
            <w:r w:rsidR="00E02530">
              <w:rPr>
                <w:rFonts w:ascii="Calibri Light" w:hAnsi="Calibri Light"/>
                <w:bCs/>
              </w:rPr>
              <w:t xml:space="preserve"> elsewhere</w:t>
            </w:r>
            <w:r w:rsidR="00E83653">
              <w:rPr>
                <w:rFonts w:ascii="Calibri Light" w:hAnsi="Calibri Light"/>
                <w:bCs/>
              </w:rPr>
              <w:t xml:space="preserve"> in the village</w:t>
            </w:r>
            <w:r w:rsidR="00E36801">
              <w:rPr>
                <w:rFonts w:ascii="Calibri Light" w:hAnsi="Calibri Light"/>
                <w:bCs/>
              </w:rPr>
              <w:t xml:space="preserve"> with a reluctance to pay on the gate.</w:t>
            </w:r>
          </w:p>
        </w:tc>
      </w:tr>
      <w:tr w:rsidR="00C84825" w:rsidRPr="006C2F24" w14:paraId="5D181856" w14:textId="77777777" w:rsidTr="00DC65B4">
        <w:tc>
          <w:tcPr>
            <w:tcW w:w="374" w:type="pct"/>
          </w:tcPr>
          <w:p w14:paraId="700AAAF7" w14:textId="3D960442" w:rsidR="00C84825" w:rsidRDefault="00D8791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209/19</w:t>
            </w:r>
          </w:p>
        </w:tc>
        <w:tc>
          <w:tcPr>
            <w:tcW w:w="238" w:type="pct"/>
          </w:tcPr>
          <w:p w14:paraId="644DA689" w14:textId="278CDBC5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11FAC9B0" w14:textId="31F65392" w:rsidR="00C84825" w:rsidRPr="00C445A1" w:rsidRDefault="00C84825" w:rsidP="00C84825">
            <w:pPr>
              <w:rPr>
                <w:rFonts w:ascii="Calibri Light" w:hAnsi="Calibri Light"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C84825" w:rsidRPr="006C2F24" w14:paraId="7E72175E" w14:textId="77777777" w:rsidTr="00DC65B4">
        <w:tc>
          <w:tcPr>
            <w:tcW w:w="374" w:type="pct"/>
          </w:tcPr>
          <w:p w14:paraId="006A8C50" w14:textId="1A3683C9" w:rsidR="00C84825" w:rsidRDefault="00D8791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210/19</w:t>
            </w:r>
          </w:p>
        </w:tc>
        <w:tc>
          <w:tcPr>
            <w:tcW w:w="238" w:type="pct"/>
          </w:tcPr>
          <w:p w14:paraId="12959036" w14:textId="3619ED82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0ECA3579" w14:textId="30C975FE" w:rsidR="00C84825" w:rsidRDefault="00C84825" w:rsidP="00C84825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C84825" w:rsidRPr="006C2F24" w14:paraId="05C363CA" w14:textId="77777777" w:rsidTr="00DC65B4">
        <w:tc>
          <w:tcPr>
            <w:tcW w:w="374" w:type="pct"/>
          </w:tcPr>
          <w:p w14:paraId="6F00A6E4" w14:textId="2ED32E71" w:rsidR="00C84825" w:rsidRDefault="00D87913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211/19</w:t>
            </w:r>
          </w:p>
        </w:tc>
        <w:tc>
          <w:tcPr>
            <w:tcW w:w="238" w:type="pct"/>
          </w:tcPr>
          <w:p w14:paraId="070F64BB" w14:textId="6AC1E829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7497FC9F" w14:textId="04CD5480" w:rsidR="00C84825" w:rsidRDefault="00C84825" w:rsidP="00C84825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</w:t>
            </w:r>
            <w:r w:rsidRPr="00B51602">
              <w:rPr>
                <w:rFonts w:ascii="Calibri Light" w:hAnsi="Calibri Light"/>
              </w:rPr>
              <w:t xml:space="preserve">meeting will be at 7.30 pm Tuesday </w:t>
            </w:r>
            <w:r>
              <w:rPr>
                <w:rFonts w:ascii="Calibri Light" w:hAnsi="Calibri Light"/>
              </w:rPr>
              <w:t>3</w:t>
            </w:r>
            <w:r w:rsidRPr="00550319">
              <w:rPr>
                <w:rFonts w:ascii="Calibri Light" w:hAnsi="Calibri Light"/>
                <w:vertAlign w:val="superscript"/>
              </w:rPr>
              <w:t>rd</w:t>
            </w:r>
            <w:r>
              <w:rPr>
                <w:rFonts w:ascii="Calibri Light" w:hAnsi="Calibri Light"/>
              </w:rPr>
              <w:t xml:space="preserve"> March 2020</w:t>
            </w:r>
            <w:r w:rsidRPr="00B51602">
              <w:rPr>
                <w:rFonts w:ascii="Calibri Light" w:hAnsi="Calibri Light"/>
              </w:rPr>
              <w:t xml:space="preserve"> in the </w:t>
            </w:r>
            <w:r w:rsidRPr="0037232A">
              <w:rPr>
                <w:rFonts w:ascii="Calibri Light" w:hAnsi="Calibri Light"/>
                <w:b/>
                <w:bCs/>
              </w:rPr>
              <w:t>School Hall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C84825" w:rsidRPr="006C2F24" w14:paraId="38A744A3" w14:textId="77777777" w:rsidTr="00DC65B4">
        <w:tc>
          <w:tcPr>
            <w:tcW w:w="374" w:type="pct"/>
          </w:tcPr>
          <w:p w14:paraId="3B7C931B" w14:textId="5B4A2613" w:rsidR="00C84825" w:rsidRDefault="00FD0820" w:rsidP="00C8482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  <w:r w:rsidR="00D87913">
              <w:rPr>
                <w:rFonts w:ascii="Calibri Light" w:hAnsi="Calibri Light"/>
              </w:rPr>
              <w:t>12/19</w:t>
            </w:r>
          </w:p>
        </w:tc>
        <w:tc>
          <w:tcPr>
            <w:tcW w:w="238" w:type="pct"/>
          </w:tcPr>
          <w:p w14:paraId="3524345F" w14:textId="66D34D77" w:rsidR="00C84825" w:rsidRDefault="00C84825" w:rsidP="00C84825">
            <w:pPr>
              <w:rPr>
                <w:rFonts w:ascii="Calibri Light" w:hAnsi="Calibri Light"/>
              </w:rPr>
            </w:pPr>
          </w:p>
        </w:tc>
        <w:tc>
          <w:tcPr>
            <w:tcW w:w="4388" w:type="pct"/>
          </w:tcPr>
          <w:p w14:paraId="7199B2D6" w14:textId="77777777" w:rsidR="00C84825" w:rsidRDefault="00C84825" w:rsidP="00C84825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3</w:t>
            </w:r>
            <w:r w:rsidRPr="00550319">
              <w:rPr>
                <w:rFonts w:ascii="Calibri Light" w:hAnsi="Calibri Light"/>
                <w:vertAlign w:val="superscript"/>
              </w:rPr>
              <w:t>rd</w:t>
            </w:r>
            <w:r>
              <w:rPr>
                <w:rFonts w:ascii="Calibri Light" w:hAnsi="Calibri Light"/>
              </w:rPr>
              <w:t xml:space="preserve"> March 2020</w:t>
            </w:r>
            <w:r w:rsidRPr="00B51602">
              <w:rPr>
                <w:rFonts w:ascii="Calibri Light" w:hAnsi="Calibri Light"/>
              </w:rPr>
              <w:t xml:space="preserve"> agend</w:t>
            </w:r>
            <w:r>
              <w:rPr>
                <w:rFonts w:ascii="Calibri Light" w:hAnsi="Calibri Light"/>
              </w:rPr>
              <w:t>a</w:t>
            </w:r>
            <w:r w:rsidR="00FD0820">
              <w:rPr>
                <w:rFonts w:ascii="Calibri Light" w:hAnsi="Calibri Light"/>
              </w:rPr>
              <w:t xml:space="preserve"> – none.</w:t>
            </w:r>
          </w:p>
          <w:p w14:paraId="21EB1326" w14:textId="77777777" w:rsidR="00DC65B4" w:rsidRDefault="00DC65B4" w:rsidP="00C84825">
            <w:pPr>
              <w:rPr>
                <w:rFonts w:ascii="Calibri Light" w:hAnsi="Calibri Light"/>
              </w:rPr>
            </w:pPr>
          </w:p>
          <w:p w14:paraId="08854A83" w14:textId="77777777" w:rsidR="00DC65B4" w:rsidRDefault="00DC65B4" w:rsidP="00C84825">
            <w:pPr>
              <w:rPr>
                <w:rFonts w:ascii="Calibri Light" w:hAnsi="Calibri Light"/>
              </w:rPr>
            </w:pPr>
          </w:p>
          <w:p w14:paraId="10453DE5" w14:textId="77777777" w:rsidR="00DC65B4" w:rsidRDefault="00DC65B4" w:rsidP="00C84825">
            <w:pPr>
              <w:rPr>
                <w:rFonts w:ascii="Calibri Light" w:hAnsi="Calibri Light"/>
              </w:rPr>
            </w:pPr>
          </w:p>
          <w:p w14:paraId="4B64348F" w14:textId="77777777" w:rsidR="00DC65B4" w:rsidRDefault="00DC65B4" w:rsidP="00DC65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                       Dated:</w:t>
            </w:r>
          </w:p>
          <w:p w14:paraId="48F9F7E1" w14:textId="7C883424" w:rsidR="00DC65B4" w:rsidRDefault="00DC65B4" w:rsidP="00C84825">
            <w:pPr>
              <w:rPr>
                <w:rFonts w:ascii="Calibri Light" w:hAnsi="Calibri Light"/>
              </w:rPr>
            </w:pPr>
          </w:p>
        </w:tc>
      </w:tr>
    </w:tbl>
    <w:p w14:paraId="0A77910C" w14:textId="23FDCAFD" w:rsidR="003F6E33" w:rsidRPr="006B6FB5" w:rsidRDefault="003F6E33" w:rsidP="00B818A5">
      <w:pPr>
        <w:rPr>
          <w:rFonts w:ascii="Calibri Light" w:hAnsi="Calibri Light"/>
          <w:color w:val="FF0000"/>
          <w:sz w:val="28"/>
          <w:szCs w:val="28"/>
        </w:rPr>
      </w:pPr>
      <w:bookmarkStart w:id="0" w:name="_GoBack"/>
      <w:bookmarkEnd w:id="0"/>
    </w:p>
    <w:sectPr w:rsidR="003F6E33" w:rsidRPr="006B6FB5" w:rsidSect="001A3284">
      <w:headerReference w:type="default" r:id="rId9"/>
      <w:footerReference w:type="default" r:id="rId10"/>
      <w:footnotePr>
        <w:pos w:val="beneathText"/>
      </w:footnotePr>
      <w:pgSz w:w="11905" w:h="16837" w:code="9"/>
      <w:pgMar w:top="1440" w:right="1080" w:bottom="1440" w:left="10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D49B4" w14:textId="77777777" w:rsidR="00D047BA" w:rsidRDefault="00D047BA" w:rsidP="00CB40EB">
      <w:r>
        <w:separator/>
      </w:r>
    </w:p>
  </w:endnote>
  <w:endnote w:type="continuationSeparator" w:id="0">
    <w:p w14:paraId="13CAB3CA" w14:textId="77777777" w:rsidR="00D047BA" w:rsidRDefault="00D047BA" w:rsidP="00CB40EB">
      <w:r>
        <w:continuationSeparator/>
      </w:r>
    </w:p>
  </w:endnote>
  <w:endnote w:type="continuationNotice" w:id="1">
    <w:p w14:paraId="177751A4" w14:textId="77777777" w:rsidR="00D047BA" w:rsidRDefault="00D047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8DA61" w14:textId="13044023" w:rsidR="003D1C17" w:rsidRDefault="00376945" w:rsidP="00376945">
    <w:pPr>
      <w:pStyle w:val="Footer"/>
      <w:jc w:val="center"/>
    </w:pPr>
    <w:r>
      <w:t>P</w:t>
    </w:r>
    <w:r w:rsidR="003D1C17">
      <w:t>age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1827C" w14:textId="77777777" w:rsidR="00D047BA" w:rsidRDefault="00D047BA" w:rsidP="00CB40EB">
      <w:r>
        <w:separator/>
      </w:r>
    </w:p>
  </w:footnote>
  <w:footnote w:type="continuationSeparator" w:id="0">
    <w:p w14:paraId="6B2E48ED" w14:textId="77777777" w:rsidR="00D047BA" w:rsidRDefault="00D047BA" w:rsidP="00CB40EB">
      <w:r>
        <w:continuationSeparator/>
      </w:r>
    </w:p>
  </w:footnote>
  <w:footnote w:type="continuationNotice" w:id="1">
    <w:p w14:paraId="3631415D" w14:textId="77777777" w:rsidR="00D047BA" w:rsidRDefault="00D047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9965" w14:textId="230E0ACF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1A3284">
      <w:rPr>
        <w:rFonts w:ascii="Arial" w:hAnsi="Arial" w:cs="Arial"/>
        <w:sz w:val="16"/>
        <w:szCs w:val="16"/>
      </w:rPr>
      <w:t>1</w:t>
    </w:r>
  </w:p>
  <w:p w14:paraId="69F7ECA8" w14:textId="73ECBEBB" w:rsidR="001917CB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</w:p>
  <w:p w14:paraId="1EA9F927" w14:textId="77777777" w:rsidR="00E73608" w:rsidRPr="00CB40EB" w:rsidRDefault="00E73608" w:rsidP="00B529B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21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3"/>
  </w:num>
  <w:num w:numId="22">
    <w:abstractNumId w:val="7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57"/>
    <w:rsid w:val="00001EE3"/>
    <w:rsid w:val="00002A4D"/>
    <w:rsid w:val="00003977"/>
    <w:rsid w:val="000044BB"/>
    <w:rsid w:val="00005605"/>
    <w:rsid w:val="00006464"/>
    <w:rsid w:val="00007271"/>
    <w:rsid w:val="00010022"/>
    <w:rsid w:val="00011440"/>
    <w:rsid w:val="00011C84"/>
    <w:rsid w:val="00012DA2"/>
    <w:rsid w:val="000163E4"/>
    <w:rsid w:val="00016746"/>
    <w:rsid w:val="00016ACB"/>
    <w:rsid w:val="00016F7E"/>
    <w:rsid w:val="0001710F"/>
    <w:rsid w:val="000171DE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0DC7"/>
    <w:rsid w:val="000312A8"/>
    <w:rsid w:val="000334C0"/>
    <w:rsid w:val="00033FA0"/>
    <w:rsid w:val="00034753"/>
    <w:rsid w:val="0003485A"/>
    <w:rsid w:val="000348E1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7419"/>
    <w:rsid w:val="00047516"/>
    <w:rsid w:val="00047BCA"/>
    <w:rsid w:val="00052825"/>
    <w:rsid w:val="00052D80"/>
    <w:rsid w:val="00053071"/>
    <w:rsid w:val="00056056"/>
    <w:rsid w:val="000608F4"/>
    <w:rsid w:val="00061BA6"/>
    <w:rsid w:val="00061D97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7199E"/>
    <w:rsid w:val="00071B41"/>
    <w:rsid w:val="00071DB7"/>
    <w:rsid w:val="00072478"/>
    <w:rsid w:val="00072600"/>
    <w:rsid w:val="000729AF"/>
    <w:rsid w:val="00072DAB"/>
    <w:rsid w:val="000762A8"/>
    <w:rsid w:val="00076A1F"/>
    <w:rsid w:val="00077DD7"/>
    <w:rsid w:val="00081827"/>
    <w:rsid w:val="00081E9C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87555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EF0"/>
    <w:rsid w:val="000A1BA5"/>
    <w:rsid w:val="000A383D"/>
    <w:rsid w:val="000A5A07"/>
    <w:rsid w:val="000A7358"/>
    <w:rsid w:val="000B1106"/>
    <w:rsid w:val="000B178B"/>
    <w:rsid w:val="000B1915"/>
    <w:rsid w:val="000B20D1"/>
    <w:rsid w:val="000B3E9E"/>
    <w:rsid w:val="000B4D8D"/>
    <w:rsid w:val="000B5697"/>
    <w:rsid w:val="000B6530"/>
    <w:rsid w:val="000B72F4"/>
    <w:rsid w:val="000B7575"/>
    <w:rsid w:val="000B7A60"/>
    <w:rsid w:val="000C10E8"/>
    <w:rsid w:val="000C284E"/>
    <w:rsid w:val="000C4257"/>
    <w:rsid w:val="000C45E8"/>
    <w:rsid w:val="000C4AA8"/>
    <w:rsid w:val="000C4C06"/>
    <w:rsid w:val="000C5416"/>
    <w:rsid w:val="000C620C"/>
    <w:rsid w:val="000C7278"/>
    <w:rsid w:val="000C77D6"/>
    <w:rsid w:val="000D319E"/>
    <w:rsid w:val="000D3D67"/>
    <w:rsid w:val="000D41E5"/>
    <w:rsid w:val="000D430E"/>
    <w:rsid w:val="000D4974"/>
    <w:rsid w:val="000D665C"/>
    <w:rsid w:val="000D7CD8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E7A0E"/>
    <w:rsid w:val="000F0586"/>
    <w:rsid w:val="000F0C2A"/>
    <w:rsid w:val="000F1482"/>
    <w:rsid w:val="000F1B21"/>
    <w:rsid w:val="000F20EF"/>
    <w:rsid w:val="000F39BA"/>
    <w:rsid w:val="000F5872"/>
    <w:rsid w:val="000F5B5A"/>
    <w:rsid w:val="000F65A5"/>
    <w:rsid w:val="000F6628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26E4"/>
    <w:rsid w:val="00113504"/>
    <w:rsid w:val="001138B9"/>
    <w:rsid w:val="00113FB2"/>
    <w:rsid w:val="001160C4"/>
    <w:rsid w:val="00116BB9"/>
    <w:rsid w:val="001175FE"/>
    <w:rsid w:val="001205BE"/>
    <w:rsid w:val="00121260"/>
    <w:rsid w:val="001226FD"/>
    <w:rsid w:val="00122A61"/>
    <w:rsid w:val="00124A90"/>
    <w:rsid w:val="00126BC0"/>
    <w:rsid w:val="001275FA"/>
    <w:rsid w:val="001319D0"/>
    <w:rsid w:val="001323A5"/>
    <w:rsid w:val="001323DE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C13"/>
    <w:rsid w:val="00146F59"/>
    <w:rsid w:val="0014783E"/>
    <w:rsid w:val="001503C8"/>
    <w:rsid w:val="0015196E"/>
    <w:rsid w:val="00152117"/>
    <w:rsid w:val="001526F1"/>
    <w:rsid w:val="00152896"/>
    <w:rsid w:val="001529C0"/>
    <w:rsid w:val="00152CD3"/>
    <w:rsid w:val="00152E79"/>
    <w:rsid w:val="00154792"/>
    <w:rsid w:val="001549E6"/>
    <w:rsid w:val="00155838"/>
    <w:rsid w:val="00155E7B"/>
    <w:rsid w:val="001604A5"/>
    <w:rsid w:val="00161F84"/>
    <w:rsid w:val="00163D68"/>
    <w:rsid w:val="00163E88"/>
    <w:rsid w:val="001641D1"/>
    <w:rsid w:val="00165100"/>
    <w:rsid w:val="001656ED"/>
    <w:rsid w:val="0016589F"/>
    <w:rsid w:val="001661D1"/>
    <w:rsid w:val="00167288"/>
    <w:rsid w:val="00167B50"/>
    <w:rsid w:val="001705D3"/>
    <w:rsid w:val="00171E9F"/>
    <w:rsid w:val="00172C3D"/>
    <w:rsid w:val="00172D8E"/>
    <w:rsid w:val="0017316E"/>
    <w:rsid w:val="001843FB"/>
    <w:rsid w:val="00184CBD"/>
    <w:rsid w:val="00184EC4"/>
    <w:rsid w:val="00186755"/>
    <w:rsid w:val="00186982"/>
    <w:rsid w:val="0018722A"/>
    <w:rsid w:val="001917CB"/>
    <w:rsid w:val="001924AE"/>
    <w:rsid w:val="00192B7E"/>
    <w:rsid w:val="001933B2"/>
    <w:rsid w:val="001940B5"/>
    <w:rsid w:val="00195BB8"/>
    <w:rsid w:val="00197834"/>
    <w:rsid w:val="00197E8C"/>
    <w:rsid w:val="001A03F1"/>
    <w:rsid w:val="001A0D24"/>
    <w:rsid w:val="001A19A7"/>
    <w:rsid w:val="001A20DE"/>
    <w:rsid w:val="001A2EEF"/>
    <w:rsid w:val="001A303D"/>
    <w:rsid w:val="001A3284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2D1B"/>
    <w:rsid w:val="001D38A4"/>
    <w:rsid w:val="001D4138"/>
    <w:rsid w:val="001D4169"/>
    <w:rsid w:val="001D458C"/>
    <w:rsid w:val="001D46F2"/>
    <w:rsid w:val="001D559B"/>
    <w:rsid w:val="001D611F"/>
    <w:rsid w:val="001D7880"/>
    <w:rsid w:val="001D7EDA"/>
    <w:rsid w:val="001E0345"/>
    <w:rsid w:val="001E2101"/>
    <w:rsid w:val="001E2812"/>
    <w:rsid w:val="001E4AB0"/>
    <w:rsid w:val="001E544F"/>
    <w:rsid w:val="001E5D70"/>
    <w:rsid w:val="001E74C6"/>
    <w:rsid w:val="001E7D27"/>
    <w:rsid w:val="001F0095"/>
    <w:rsid w:val="001F0A17"/>
    <w:rsid w:val="001F0BDA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201303"/>
    <w:rsid w:val="0020346F"/>
    <w:rsid w:val="002035FF"/>
    <w:rsid w:val="0020462C"/>
    <w:rsid w:val="00204A65"/>
    <w:rsid w:val="00205403"/>
    <w:rsid w:val="0020606E"/>
    <w:rsid w:val="00206533"/>
    <w:rsid w:val="002069C0"/>
    <w:rsid w:val="002102F9"/>
    <w:rsid w:val="00213EAF"/>
    <w:rsid w:val="002146A1"/>
    <w:rsid w:val="00214D2E"/>
    <w:rsid w:val="00221217"/>
    <w:rsid w:val="00221FA8"/>
    <w:rsid w:val="00224056"/>
    <w:rsid w:val="00225ABE"/>
    <w:rsid w:val="00225C98"/>
    <w:rsid w:val="00227259"/>
    <w:rsid w:val="00230722"/>
    <w:rsid w:val="00232134"/>
    <w:rsid w:val="0023296F"/>
    <w:rsid w:val="0023478C"/>
    <w:rsid w:val="00234DD1"/>
    <w:rsid w:val="00235F2C"/>
    <w:rsid w:val="0023731E"/>
    <w:rsid w:val="0023770F"/>
    <w:rsid w:val="00237BC3"/>
    <w:rsid w:val="00242406"/>
    <w:rsid w:val="00243023"/>
    <w:rsid w:val="0024534A"/>
    <w:rsid w:val="00245C21"/>
    <w:rsid w:val="00247804"/>
    <w:rsid w:val="002478CB"/>
    <w:rsid w:val="0025097D"/>
    <w:rsid w:val="002512CE"/>
    <w:rsid w:val="00251B8D"/>
    <w:rsid w:val="00252881"/>
    <w:rsid w:val="00253D6B"/>
    <w:rsid w:val="00254802"/>
    <w:rsid w:val="00255516"/>
    <w:rsid w:val="00256AC1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704F"/>
    <w:rsid w:val="00267E46"/>
    <w:rsid w:val="002743F3"/>
    <w:rsid w:val="00274983"/>
    <w:rsid w:val="00274B43"/>
    <w:rsid w:val="00276FC1"/>
    <w:rsid w:val="00277602"/>
    <w:rsid w:val="00277E07"/>
    <w:rsid w:val="00277F95"/>
    <w:rsid w:val="00281B4F"/>
    <w:rsid w:val="002820BD"/>
    <w:rsid w:val="00282415"/>
    <w:rsid w:val="002831F2"/>
    <w:rsid w:val="002834E8"/>
    <w:rsid w:val="00283E42"/>
    <w:rsid w:val="002859EE"/>
    <w:rsid w:val="00286C2E"/>
    <w:rsid w:val="00286C9F"/>
    <w:rsid w:val="00287529"/>
    <w:rsid w:val="0028771F"/>
    <w:rsid w:val="00290554"/>
    <w:rsid w:val="002945C0"/>
    <w:rsid w:val="002949AA"/>
    <w:rsid w:val="00295888"/>
    <w:rsid w:val="00296271"/>
    <w:rsid w:val="00297B4A"/>
    <w:rsid w:val="002A07CB"/>
    <w:rsid w:val="002A132D"/>
    <w:rsid w:val="002A1BA6"/>
    <w:rsid w:val="002A43B7"/>
    <w:rsid w:val="002A5F1F"/>
    <w:rsid w:val="002A62BF"/>
    <w:rsid w:val="002A6447"/>
    <w:rsid w:val="002A6CD3"/>
    <w:rsid w:val="002B063C"/>
    <w:rsid w:val="002B128C"/>
    <w:rsid w:val="002B2735"/>
    <w:rsid w:val="002B297F"/>
    <w:rsid w:val="002B2ECF"/>
    <w:rsid w:val="002B3315"/>
    <w:rsid w:val="002B6559"/>
    <w:rsid w:val="002B6F34"/>
    <w:rsid w:val="002B7076"/>
    <w:rsid w:val="002B7381"/>
    <w:rsid w:val="002C03ED"/>
    <w:rsid w:val="002C0CBC"/>
    <w:rsid w:val="002C2189"/>
    <w:rsid w:val="002C43D3"/>
    <w:rsid w:val="002C48DF"/>
    <w:rsid w:val="002C69D0"/>
    <w:rsid w:val="002C708A"/>
    <w:rsid w:val="002C7166"/>
    <w:rsid w:val="002C71C5"/>
    <w:rsid w:val="002C7B01"/>
    <w:rsid w:val="002C7F53"/>
    <w:rsid w:val="002C7FEF"/>
    <w:rsid w:val="002D0D56"/>
    <w:rsid w:val="002D1596"/>
    <w:rsid w:val="002D168A"/>
    <w:rsid w:val="002D1842"/>
    <w:rsid w:val="002D1C63"/>
    <w:rsid w:val="002D21BA"/>
    <w:rsid w:val="002D21C1"/>
    <w:rsid w:val="002D22E2"/>
    <w:rsid w:val="002D38BC"/>
    <w:rsid w:val="002D412A"/>
    <w:rsid w:val="002D6229"/>
    <w:rsid w:val="002D6F11"/>
    <w:rsid w:val="002D766F"/>
    <w:rsid w:val="002D768D"/>
    <w:rsid w:val="002D79F3"/>
    <w:rsid w:val="002E0F2C"/>
    <w:rsid w:val="002E106A"/>
    <w:rsid w:val="002E10C4"/>
    <w:rsid w:val="002E112A"/>
    <w:rsid w:val="002E1B40"/>
    <w:rsid w:val="002E2A5F"/>
    <w:rsid w:val="002E4868"/>
    <w:rsid w:val="002E49E6"/>
    <w:rsid w:val="002E5A3C"/>
    <w:rsid w:val="002E6DA4"/>
    <w:rsid w:val="002E7352"/>
    <w:rsid w:val="002F0F6E"/>
    <w:rsid w:val="002F1215"/>
    <w:rsid w:val="002F193C"/>
    <w:rsid w:val="002F1EBF"/>
    <w:rsid w:val="002F1F3A"/>
    <w:rsid w:val="002F2206"/>
    <w:rsid w:val="002F27B4"/>
    <w:rsid w:val="002F2955"/>
    <w:rsid w:val="002F3341"/>
    <w:rsid w:val="002F3735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1F71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607"/>
    <w:rsid w:val="003177D0"/>
    <w:rsid w:val="00321936"/>
    <w:rsid w:val="00321A74"/>
    <w:rsid w:val="003229A0"/>
    <w:rsid w:val="00322A1D"/>
    <w:rsid w:val="003261A1"/>
    <w:rsid w:val="00326ADB"/>
    <w:rsid w:val="00331FD4"/>
    <w:rsid w:val="00333DA4"/>
    <w:rsid w:val="003345A0"/>
    <w:rsid w:val="00335FCD"/>
    <w:rsid w:val="0033610E"/>
    <w:rsid w:val="00336144"/>
    <w:rsid w:val="00336564"/>
    <w:rsid w:val="00337A8A"/>
    <w:rsid w:val="00340F48"/>
    <w:rsid w:val="00342481"/>
    <w:rsid w:val="003429BE"/>
    <w:rsid w:val="00342D63"/>
    <w:rsid w:val="003438B9"/>
    <w:rsid w:val="003447DC"/>
    <w:rsid w:val="003448A0"/>
    <w:rsid w:val="003449B7"/>
    <w:rsid w:val="00347631"/>
    <w:rsid w:val="0034771A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5C1F"/>
    <w:rsid w:val="0036041F"/>
    <w:rsid w:val="00360924"/>
    <w:rsid w:val="00361AAF"/>
    <w:rsid w:val="0036239F"/>
    <w:rsid w:val="00363052"/>
    <w:rsid w:val="003648AB"/>
    <w:rsid w:val="0036507D"/>
    <w:rsid w:val="00365A13"/>
    <w:rsid w:val="003668F0"/>
    <w:rsid w:val="00366F1E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50C6"/>
    <w:rsid w:val="00376945"/>
    <w:rsid w:val="00383F50"/>
    <w:rsid w:val="00390108"/>
    <w:rsid w:val="00393DEA"/>
    <w:rsid w:val="003952F7"/>
    <w:rsid w:val="003957C3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F4"/>
    <w:rsid w:val="003A7E08"/>
    <w:rsid w:val="003B0BCA"/>
    <w:rsid w:val="003B1409"/>
    <w:rsid w:val="003B21CD"/>
    <w:rsid w:val="003B287A"/>
    <w:rsid w:val="003B346D"/>
    <w:rsid w:val="003B49D3"/>
    <w:rsid w:val="003B594F"/>
    <w:rsid w:val="003B5F0A"/>
    <w:rsid w:val="003B69B7"/>
    <w:rsid w:val="003B7150"/>
    <w:rsid w:val="003C1AB6"/>
    <w:rsid w:val="003C1C32"/>
    <w:rsid w:val="003C242A"/>
    <w:rsid w:val="003C3B26"/>
    <w:rsid w:val="003C4021"/>
    <w:rsid w:val="003C78CA"/>
    <w:rsid w:val="003D1112"/>
    <w:rsid w:val="003D1C17"/>
    <w:rsid w:val="003D2DF8"/>
    <w:rsid w:val="003D3073"/>
    <w:rsid w:val="003D3BF5"/>
    <w:rsid w:val="003D559D"/>
    <w:rsid w:val="003D5ABE"/>
    <w:rsid w:val="003D60A8"/>
    <w:rsid w:val="003D683B"/>
    <w:rsid w:val="003D7199"/>
    <w:rsid w:val="003E030D"/>
    <w:rsid w:val="003E3B70"/>
    <w:rsid w:val="003E417E"/>
    <w:rsid w:val="003E4371"/>
    <w:rsid w:val="003E574E"/>
    <w:rsid w:val="003E7C72"/>
    <w:rsid w:val="003E7DB2"/>
    <w:rsid w:val="003F0E59"/>
    <w:rsid w:val="003F3201"/>
    <w:rsid w:val="003F4032"/>
    <w:rsid w:val="003F4345"/>
    <w:rsid w:val="003F5118"/>
    <w:rsid w:val="003F5C04"/>
    <w:rsid w:val="003F5C71"/>
    <w:rsid w:val="003F5E79"/>
    <w:rsid w:val="003F6846"/>
    <w:rsid w:val="003F6E33"/>
    <w:rsid w:val="003F6EB7"/>
    <w:rsid w:val="0040130A"/>
    <w:rsid w:val="00403FBC"/>
    <w:rsid w:val="004047A1"/>
    <w:rsid w:val="0040487E"/>
    <w:rsid w:val="00406BB7"/>
    <w:rsid w:val="00410177"/>
    <w:rsid w:val="00411893"/>
    <w:rsid w:val="00411A95"/>
    <w:rsid w:val="004129C0"/>
    <w:rsid w:val="00413A8B"/>
    <w:rsid w:val="00413A97"/>
    <w:rsid w:val="00413EC2"/>
    <w:rsid w:val="004146AF"/>
    <w:rsid w:val="00417DAA"/>
    <w:rsid w:val="0042064F"/>
    <w:rsid w:val="00423AB3"/>
    <w:rsid w:val="00424897"/>
    <w:rsid w:val="00425C40"/>
    <w:rsid w:val="00425EFB"/>
    <w:rsid w:val="00427CF4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4B"/>
    <w:rsid w:val="004374B3"/>
    <w:rsid w:val="00437AC9"/>
    <w:rsid w:val="00440050"/>
    <w:rsid w:val="00440E19"/>
    <w:rsid w:val="004436A0"/>
    <w:rsid w:val="00444F6C"/>
    <w:rsid w:val="00445B50"/>
    <w:rsid w:val="00445D75"/>
    <w:rsid w:val="00446478"/>
    <w:rsid w:val="004465F3"/>
    <w:rsid w:val="00446787"/>
    <w:rsid w:val="00446801"/>
    <w:rsid w:val="00447CF5"/>
    <w:rsid w:val="00450F32"/>
    <w:rsid w:val="00451EC3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0BCC"/>
    <w:rsid w:val="0046117A"/>
    <w:rsid w:val="0046258D"/>
    <w:rsid w:val="00462668"/>
    <w:rsid w:val="0046350F"/>
    <w:rsid w:val="00463B0A"/>
    <w:rsid w:val="00463D86"/>
    <w:rsid w:val="00466763"/>
    <w:rsid w:val="00467ECA"/>
    <w:rsid w:val="0047028C"/>
    <w:rsid w:val="0047089D"/>
    <w:rsid w:val="00472419"/>
    <w:rsid w:val="00472812"/>
    <w:rsid w:val="004733EF"/>
    <w:rsid w:val="00475C85"/>
    <w:rsid w:val="00477375"/>
    <w:rsid w:val="00477E05"/>
    <w:rsid w:val="004806EF"/>
    <w:rsid w:val="00480A87"/>
    <w:rsid w:val="00481F97"/>
    <w:rsid w:val="00481FD4"/>
    <w:rsid w:val="00482954"/>
    <w:rsid w:val="00482BE5"/>
    <w:rsid w:val="00484834"/>
    <w:rsid w:val="00485669"/>
    <w:rsid w:val="004866F6"/>
    <w:rsid w:val="0048684E"/>
    <w:rsid w:val="00486D6D"/>
    <w:rsid w:val="00486DBB"/>
    <w:rsid w:val="004874F7"/>
    <w:rsid w:val="00487F26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6ED"/>
    <w:rsid w:val="00497002"/>
    <w:rsid w:val="00497555"/>
    <w:rsid w:val="0049780A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E00"/>
    <w:rsid w:val="004B4007"/>
    <w:rsid w:val="004B490E"/>
    <w:rsid w:val="004B56AA"/>
    <w:rsid w:val="004B648F"/>
    <w:rsid w:val="004B6AA0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4D9E"/>
    <w:rsid w:val="004D528F"/>
    <w:rsid w:val="004D67DC"/>
    <w:rsid w:val="004D7E2D"/>
    <w:rsid w:val="004D7F2F"/>
    <w:rsid w:val="004E23BE"/>
    <w:rsid w:val="004E2AF4"/>
    <w:rsid w:val="004E3778"/>
    <w:rsid w:val="004E3D6A"/>
    <w:rsid w:val="004E568C"/>
    <w:rsid w:val="004E7082"/>
    <w:rsid w:val="004E7B7E"/>
    <w:rsid w:val="004F09DE"/>
    <w:rsid w:val="004F1222"/>
    <w:rsid w:val="004F1382"/>
    <w:rsid w:val="004F1E6D"/>
    <w:rsid w:val="004F2087"/>
    <w:rsid w:val="004F2B4A"/>
    <w:rsid w:val="004F2C43"/>
    <w:rsid w:val="004F31F9"/>
    <w:rsid w:val="004F4CAC"/>
    <w:rsid w:val="004F6145"/>
    <w:rsid w:val="004F6806"/>
    <w:rsid w:val="0050087D"/>
    <w:rsid w:val="0050097A"/>
    <w:rsid w:val="00501433"/>
    <w:rsid w:val="0050226F"/>
    <w:rsid w:val="00502654"/>
    <w:rsid w:val="00502F10"/>
    <w:rsid w:val="00503978"/>
    <w:rsid w:val="00504124"/>
    <w:rsid w:val="0050461C"/>
    <w:rsid w:val="0050485D"/>
    <w:rsid w:val="0050532D"/>
    <w:rsid w:val="00505AAC"/>
    <w:rsid w:val="00506458"/>
    <w:rsid w:val="005070C9"/>
    <w:rsid w:val="00507828"/>
    <w:rsid w:val="00507F30"/>
    <w:rsid w:val="00510CD2"/>
    <w:rsid w:val="00511433"/>
    <w:rsid w:val="00511E5E"/>
    <w:rsid w:val="00511EA2"/>
    <w:rsid w:val="0051285B"/>
    <w:rsid w:val="005128F8"/>
    <w:rsid w:val="00514CE1"/>
    <w:rsid w:val="00516EF5"/>
    <w:rsid w:val="005203F2"/>
    <w:rsid w:val="0052135F"/>
    <w:rsid w:val="005225D4"/>
    <w:rsid w:val="005228C4"/>
    <w:rsid w:val="00524255"/>
    <w:rsid w:val="00525AB3"/>
    <w:rsid w:val="00525DDD"/>
    <w:rsid w:val="00525E37"/>
    <w:rsid w:val="00526113"/>
    <w:rsid w:val="00526BEF"/>
    <w:rsid w:val="00527A35"/>
    <w:rsid w:val="00530A98"/>
    <w:rsid w:val="0053113D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2C7C"/>
    <w:rsid w:val="00543221"/>
    <w:rsid w:val="00547E0B"/>
    <w:rsid w:val="00550319"/>
    <w:rsid w:val="00550BB0"/>
    <w:rsid w:val="00550C07"/>
    <w:rsid w:val="00551185"/>
    <w:rsid w:val="0055298D"/>
    <w:rsid w:val="00553454"/>
    <w:rsid w:val="005553BC"/>
    <w:rsid w:val="005560CF"/>
    <w:rsid w:val="00556920"/>
    <w:rsid w:val="005572EF"/>
    <w:rsid w:val="00557883"/>
    <w:rsid w:val="00560F73"/>
    <w:rsid w:val="00561DA2"/>
    <w:rsid w:val="00563ADC"/>
    <w:rsid w:val="0056448C"/>
    <w:rsid w:val="005646BF"/>
    <w:rsid w:val="005650FD"/>
    <w:rsid w:val="0056548D"/>
    <w:rsid w:val="0056662A"/>
    <w:rsid w:val="0056727E"/>
    <w:rsid w:val="00567BCB"/>
    <w:rsid w:val="005719A3"/>
    <w:rsid w:val="00571ED1"/>
    <w:rsid w:val="0057273D"/>
    <w:rsid w:val="005731A5"/>
    <w:rsid w:val="00573DA0"/>
    <w:rsid w:val="00575C7D"/>
    <w:rsid w:val="00575E1C"/>
    <w:rsid w:val="0057737C"/>
    <w:rsid w:val="00577C86"/>
    <w:rsid w:val="005827AB"/>
    <w:rsid w:val="00582F63"/>
    <w:rsid w:val="00583FA1"/>
    <w:rsid w:val="00584A65"/>
    <w:rsid w:val="005853D6"/>
    <w:rsid w:val="00585DC8"/>
    <w:rsid w:val="00587CAB"/>
    <w:rsid w:val="0059067C"/>
    <w:rsid w:val="00590D6E"/>
    <w:rsid w:val="00590E97"/>
    <w:rsid w:val="00593031"/>
    <w:rsid w:val="00593366"/>
    <w:rsid w:val="00593BD7"/>
    <w:rsid w:val="00593C4D"/>
    <w:rsid w:val="00593FB6"/>
    <w:rsid w:val="005947E0"/>
    <w:rsid w:val="0059545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1E94"/>
    <w:rsid w:val="005B2FAF"/>
    <w:rsid w:val="005B382E"/>
    <w:rsid w:val="005B3E52"/>
    <w:rsid w:val="005B42FF"/>
    <w:rsid w:val="005B6A44"/>
    <w:rsid w:val="005B6EC7"/>
    <w:rsid w:val="005B6EF0"/>
    <w:rsid w:val="005C0469"/>
    <w:rsid w:val="005C08DC"/>
    <w:rsid w:val="005C1559"/>
    <w:rsid w:val="005C1BF4"/>
    <w:rsid w:val="005C242A"/>
    <w:rsid w:val="005C42AA"/>
    <w:rsid w:val="005C49C0"/>
    <w:rsid w:val="005C4E46"/>
    <w:rsid w:val="005C7805"/>
    <w:rsid w:val="005D125C"/>
    <w:rsid w:val="005D1F83"/>
    <w:rsid w:val="005D3011"/>
    <w:rsid w:val="005D358F"/>
    <w:rsid w:val="005D3B1F"/>
    <w:rsid w:val="005D4700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6004E3"/>
    <w:rsid w:val="00601126"/>
    <w:rsid w:val="00601961"/>
    <w:rsid w:val="00602558"/>
    <w:rsid w:val="00602733"/>
    <w:rsid w:val="00603754"/>
    <w:rsid w:val="0060541A"/>
    <w:rsid w:val="00610052"/>
    <w:rsid w:val="00611035"/>
    <w:rsid w:val="006111A3"/>
    <w:rsid w:val="0061163F"/>
    <w:rsid w:val="006127D9"/>
    <w:rsid w:val="00612FDB"/>
    <w:rsid w:val="0061445A"/>
    <w:rsid w:val="006144F3"/>
    <w:rsid w:val="00614ECE"/>
    <w:rsid w:val="00623560"/>
    <w:rsid w:val="00623B9C"/>
    <w:rsid w:val="006247F7"/>
    <w:rsid w:val="006249EB"/>
    <w:rsid w:val="00624B1A"/>
    <w:rsid w:val="00624C53"/>
    <w:rsid w:val="00624D23"/>
    <w:rsid w:val="00624DFD"/>
    <w:rsid w:val="00630ADF"/>
    <w:rsid w:val="006326C7"/>
    <w:rsid w:val="006329D8"/>
    <w:rsid w:val="00632BBD"/>
    <w:rsid w:val="0063338D"/>
    <w:rsid w:val="00635B0C"/>
    <w:rsid w:val="006365A1"/>
    <w:rsid w:val="00636DE9"/>
    <w:rsid w:val="00637069"/>
    <w:rsid w:val="0063759F"/>
    <w:rsid w:val="00637E2E"/>
    <w:rsid w:val="00641AD4"/>
    <w:rsid w:val="00642191"/>
    <w:rsid w:val="0064241D"/>
    <w:rsid w:val="006426C1"/>
    <w:rsid w:val="00644100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62FF"/>
    <w:rsid w:val="00660C54"/>
    <w:rsid w:val="00661F64"/>
    <w:rsid w:val="006621A1"/>
    <w:rsid w:val="006634E4"/>
    <w:rsid w:val="006642B0"/>
    <w:rsid w:val="00665801"/>
    <w:rsid w:val="00667D94"/>
    <w:rsid w:val="0067088C"/>
    <w:rsid w:val="00671CB1"/>
    <w:rsid w:val="00671E61"/>
    <w:rsid w:val="00672590"/>
    <w:rsid w:val="00672BE5"/>
    <w:rsid w:val="00673642"/>
    <w:rsid w:val="006736A5"/>
    <w:rsid w:val="006751E4"/>
    <w:rsid w:val="006758C6"/>
    <w:rsid w:val="00676E1D"/>
    <w:rsid w:val="00677F92"/>
    <w:rsid w:val="00680473"/>
    <w:rsid w:val="00682FD4"/>
    <w:rsid w:val="00683A11"/>
    <w:rsid w:val="00685F4D"/>
    <w:rsid w:val="006865C7"/>
    <w:rsid w:val="00686E54"/>
    <w:rsid w:val="00686FA0"/>
    <w:rsid w:val="0068726E"/>
    <w:rsid w:val="006924F6"/>
    <w:rsid w:val="00693D68"/>
    <w:rsid w:val="00694CFF"/>
    <w:rsid w:val="00695320"/>
    <w:rsid w:val="006974B5"/>
    <w:rsid w:val="006A0047"/>
    <w:rsid w:val="006A0BB5"/>
    <w:rsid w:val="006A3DB9"/>
    <w:rsid w:val="006A45DA"/>
    <w:rsid w:val="006A4DD0"/>
    <w:rsid w:val="006A6625"/>
    <w:rsid w:val="006A7E2F"/>
    <w:rsid w:val="006B1ACC"/>
    <w:rsid w:val="006B34A5"/>
    <w:rsid w:val="006B3CCE"/>
    <w:rsid w:val="006B4068"/>
    <w:rsid w:val="006B414C"/>
    <w:rsid w:val="006B5049"/>
    <w:rsid w:val="006B608F"/>
    <w:rsid w:val="006B648F"/>
    <w:rsid w:val="006B6C9C"/>
    <w:rsid w:val="006B6F80"/>
    <w:rsid w:val="006B6FB5"/>
    <w:rsid w:val="006B7813"/>
    <w:rsid w:val="006B7ED4"/>
    <w:rsid w:val="006C0ECF"/>
    <w:rsid w:val="006C2F24"/>
    <w:rsid w:val="006C2F2D"/>
    <w:rsid w:val="006C3620"/>
    <w:rsid w:val="006C4979"/>
    <w:rsid w:val="006C4C72"/>
    <w:rsid w:val="006C53E1"/>
    <w:rsid w:val="006C60A1"/>
    <w:rsid w:val="006C6EB4"/>
    <w:rsid w:val="006C7137"/>
    <w:rsid w:val="006C7694"/>
    <w:rsid w:val="006C7C84"/>
    <w:rsid w:val="006D0786"/>
    <w:rsid w:val="006D0B98"/>
    <w:rsid w:val="006D2057"/>
    <w:rsid w:val="006D2A7F"/>
    <w:rsid w:val="006D322C"/>
    <w:rsid w:val="006D49E5"/>
    <w:rsid w:val="006D4D55"/>
    <w:rsid w:val="006D5067"/>
    <w:rsid w:val="006D7255"/>
    <w:rsid w:val="006D7DF3"/>
    <w:rsid w:val="006E16F3"/>
    <w:rsid w:val="006E2585"/>
    <w:rsid w:val="006E4628"/>
    <w:rsid w:val="006E6996"/>
    <w:rsid w:val="006E6C46"/>
    <w:rsid w:val="006E6D71"/>
    <w:rsid w:val="006E7D39"/>
    <w:rsid w:val="006F1636"/>
    <w:rsid w:val="006F1CCD"/>
    <w:rsid w:val="006F1EBA"/>
    <w:rsid w:val="006F2B55"/>
    <w:rsid w:val="006F4EF4"/>
    <w:rsid w:val="006F5032"/>
    <w:rsid w:val="006F599D"/>
    <w:rsid w:val="006F5E2E"/>
    <w:rsid w:val="006F6D2C"/>
    <w:rsid w:val="00700084"/>
    <w:rsid w:val="007003AF"/>
    <w:rsid w:val="00700653"/>
    <w:rsid w:val="00700A86"/>
    <w:rsid w:val="00702605"/>
    <w:rsid w:val="00702B09"/>
    <w:rsid w:val="0070357C"/>
    <w:rsid w:val="00703831"/>
    <w:rsid w:val="0070392C"/>
    <w:rsid w:val="007063E7"/>
    <w:rsid w:val="0070652B"/>
    <w:rsid w:val="00710E20"/>
    <w:rsid w:val="007123BF"/>
    <w:rsid w:val="007127D7"/>
    <w:rsid w:val="0071325F"/>
    <w:rsid w:val="00713AC8"/>
    <w:rsid w:val="00714440"/>
    <w:rsid w:val="0071544B"/>
    <w:rsid w:val="0071554D"/>
    <w:rsid w:val="007156AE"/>
    <w:rsid w:val="007161C9"/>
    <w:rsid w:val="007175D6"/>
    <w:rsid w:val="00722BF1"/>
    <w:rsid w:val="00724135"/>
    <w:rsid w:val="007249FE"/>
    <w:rsid w:val="00726DFE"/>
    <w:rsid w:val="007273DE"/>
    <w:rsid w:val="00730856"/>
    <w:rsid w:val="00731EE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260"/>
    <w:rsid w:val="00746F22"/>
    <w:rsid w:val="00747964"/>
    <w:rsid w:val="00747FB0"/>
    <w:rsid w:val="007504F9"/>
    <w:rsid w:val="00750FB2"/>
    <w:rsid w:val="00752C8A"/>
    <w:rsid w:val="00752D2B"/>
    <w:rsid w:val="00753269"/>
    <w:rsid w:val="0075362B"/>
    <w:rsid w:val="00753DBA"/>
    <w:rsid w:val="00753DF0"/>
    <w:rsid w:val="00754F57"/>
    <w:rsid w:val="007554CD"/>
    <w:rsid w:val="00756189"/>
    <w:rsid w:val="0075629F"/>
    <w:rsid w:val="00756595"/>
    <w:rsid w:val="00756A9B"/>
    <w:rsid w:val="00756F8E"/>
    <w:rsid w:val="0075712B"/>
    <w:rsid w:val="007630E7"/>
    <w:rsid w:val="00763A58"/>
    <w:rsid w:val="0076403D"/>
    <w:rsid w:val="00766777"/>
    <w:rsid w:val="007672A0"/>
    <w:rsid w:val="00767EC6"/>
    <w:rsid w:val="00770D5C"/>
    <w:rsid w:val="00770E74"/>
    <w:rsid w:val="00771814"/>
    <w:rsid w:val="007721B2"/>
    <w:rsid w:val="00773FFE"/>
    <w:rsid w:val="00774606"/>
    <w:rsid w:val="007757C3"/>
    <w:rsid w:val="007765DA"/>
    <w:rsid w:val="00780613"/>
    <w:rsid w:val="0078296A"/>
    <w:rsid w:val="00782AB0"/>
    <w:rsid w:val="0078453E"/>
    <w:rsid w:val="00784C30"/>
    <w:rsid w:val="00784CBF"/>
    <w:rsid w:val="00784E4B"/>
    <w:rsid w:val="00785602"/>
    <w:rsid w:val="0078772B"/>
    <w:rsid w:val="00790187"/>
    <w:rsid w:val="00797300"/>
    <w:rsid w:val="00797415"/>
    <w:rsid w:val="007978C5"/>
    <w:rsid w:val="00797FD8"/>
    <w:rsid w:val="007A0BF3"/>
    <w:rsid w:val="007A0D2D"/>
    <w:rsid w:val="007A107C"/>
    <w:rsid w:val="007A18ED"/>
    <w:rsid w:val="007A3ADE"/>
    <w:rsid w:val="007A4AF4"/>
    <w:rsid w:val="007A5A20"/>
    <w:rsid w:val="007A6586"/>
    <w:rsid w:val="007B09D6"/>
    <w:rsid w:val="007B0EB9"/>
    <w:rsid w:val="007B16DE"/>
    <w:rsid w:val="007B1715"/>
    <w:rsid w:val="007B1ACF"/>
    <w:rsid w:val="007B2E08"/>
    <w:rsid w:val="007B3422"/>
    <w:rsid w:val="007B38C6"/>
    <w:rsid w:val="007B41BE"/>
    <w:rsid w:val="007B72A5"/>
    <w:rsid w:val="007B72C1"/>
    <w:rsid w:val="007B7930"/>
    <w:rsid w:val="007C20E9"/>
    <w:rsid w:val="007C2274"/>
    <w:rsid w:val="007C246B"/>
    <w:rsid w:val="007C3048"/>
    <w:rsid w:val="007C56C0"/>
    <w:rsid w:val="007C5878"/>
    <w:rsid w:val="007C664D"/>
    <w:rsid w:val="007C7990"/>
    <w:rsid w:val="007D0035"/>
    <w:rsid w:val="007D0677"/>
    <w:rsid w:val="007D100F"/>
    <w:rsid w:val="007D15F0"/>
    <w:rsid w:val="007D1D76"/>
    <w:rsid w:val="007D2570"/>
    <w:rsid w:val="007D2803"/>
    <w:rsid w:val="007D289C"/>
    <w:rsid w:val="007D2FD3"/>
    <w:rsid w:val="007D4221"/>
    <w:rsid w:val="007D4636"/>
    <w:rsid w:val="007D4823"/>
    <w:rsid w:val="007D486B"/>
    <w:rsid w:val="007D58A5"/>
    <w:rsid w:val="007D7AD9"/>
    <w:rsid w:val="007E1380"/>
    <w:rsid w:val="007E1C82"/>
    <w:rsid w:val="007E2DE0"/>
    <w:rsid w:val="007E334E"/>
    <w:rsid w:val="007E34B7"/>
    <w:rsid w:val="007E3600"/>
    <w:rsid w:val="007E5687"/>
    <w:rsid w:val="007E6E1A"/>
    <w:rsid w:val="007E7163"/>
    <w:rsid w:val="007F096D"/>
    <w:rsid w:val="007F44AF"/>
    <w:rsid w:val="007F4897"/>
    <w:rsid w:val="007F564C"/>
    <w:rsid w:val="007F5D6A"/>
    <w:rsid w:val="00801BB5"/>
    <w:rsid w:val="00802833"/>
    <w:rsid w:val="00804225"/>
    <w:rsid w:val="00804792"/>
    <w:rsid w:val="0080509F"/>
    <w:rsid w:val="00805758"/>
    <w:rsid w:val="00807C13"/>
    <w:rsid w:val="0081019D"/>
    <w:rsid w:val="00810229"/>
    <w:rsid w:val="00810E96"/>
    <w:rsid w:val="00811E2B"/>
    <w:rsid w:val="00812103"/>
    <w:rsid w:val="00812F33"/>
    <w:rsid w:val="00814817"/>
    <w:rsid w:val="00814C33"/>
    <w:rsid w:val="008160F3"/>
    <w:rsid w:val="0081740A"/>
    <w:rsid w:val="008174F9"/>
    <w:rsid w:val="00825775"/>
    <w:rsid w:val="00833412"/>
    <w:rsid w:val="008334DA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4A36"/>
    <w:rsid w:val="008456FE"/>
    <w:rsid w:val="008459A9"/>
    <w:rsid w:val="00846339"/>
    <w:rsid w:val="00846665"/>
    <w:rsid w:val="00846D1E"/>
    <w:rsid w:val="00846F8D"/>
    <w:rsid w:val="0084722E"/>
    <w:rsid w:val="008473DA"/>
    <w:rsid w:val="00847EB6"/>
    <w:rsid w:val="00847ED8"/>
    <w:rsid w:val="00850407"/>
    <w:rsid w:val="0085314A"/>
    <w:rsid w:val="00853A2E"/>
    <w:rsid w:val="00853F09"/>
    <w:rsid w:val="00854BC0"/>
    <w:rsid w:val="0085519B"/>
    <w:rsid w:val="00856E01"/>
    <w:rsid w:val="00857356"/>
    <w:rsid w:val="008573C4"/>
    <w:rsid w:val="0086162A"/>
    <w:rsid w:val="00861806"/>
    <w:rsid w:val="00866F5C"/>
    <w:rsid w:val="00870229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257"/>
    <w:rsid w:val="00887006"/>
    <w:rsid w:val="00887878"/>
    <w:rsid w:val="00890ED8"/>
    <w:rsid w:val="00891D07"/>
    <w:rsid w:val="0089231E"/>
    <w:rsid w:val="00892C50"/>
    <w:rsid w:val="0089367D"/>
    <w:rsid w:val="0089397E"/>
    <w:rsid w:val="00894F59"/>
    <w:rsid w:val="008950C3"/>
    <w:rsid w:val="00895BC8"/>
    <w:rsid w:val="00896EEE"/>
    <w:rsid w:val="00897311"/>
    <w:rsid w:val="008973AF"/>
    <w:rsid w:val="008A035B"/>
    <w:rsid w:val="008A23EE"/>
    <w:rsid w:val="008A25A6"/>
    <w:rsid w:val="008A30B7"/>
    <w:rsid w:val="008A3582"/>
    <w:rsid w:val="008A3C99"/>
    <w:rsid w:val="008A5679"/>
    <w:rsid w:val="008A66A9"/>
    <w:rsid w:val="008B0296"/>
    <w:rsid w:val="008B10EF"/>
    <w:rsid w:val="008B1E56"/>
    <w:rsid w:val="008B1EEF"/>
    <w:rsid w:val="008B28E1"/>
    <w:rsid w:val="008B514E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3505"/>
    <w:rsid w:val="008C6476"/>
    <w:rsid w:val="008C718B"/>
    <w:rsid w:val="008D116B"/>
    <w:rsid w:val="008D31DC"/>
    <w:rsid w:val="008D36C6"/>
    <w:rsid w:val="008D3C6A"/>
    <w:rsid w:val="008D4126"/>
    <w:rsid w:val="008D458F"/>
    <w:rsid w:val="008D461D"/>
    <w:rsid w:val="008D4E6E"/>
    <w:rsid w:val="008D5928"/>
    <w:rsid w:val="008D70A5"/>
    <w:rsid w:val="008D7F0C"/>
    <w:rsid w:val="008D7F2E"/>
    <w:rsid w:val="008E2AA1"/>
    <w:rsid w:val="008E3078"/>
    <w:rsid w:val="008E3E81"/>
    <w:rsid w:val="008E634B"/>
    <w:rsid w:val="008E6427"/>
    <w:rsid w:val="008E6907"/>
    <w:rsid w:val="008E69B8"/>
    <w:rsid w:val="008E6BA0"/>
    <w:rsid w:val="008E70D1"/>
    <w:rsid w:val="008E7A92"/>
    <w:rsid w:val="008E7D7C"/>
    <w:rsid w:val="008F305E"/>
    <w:rsid w:val="008F4B67"/>
    <w:rsid w:val="008F4F3C"/>
    <w:rsid w:val="008F639F"/>
    <w:rsid w:val="008F65EE"/>
    <w:rsid w:val="00900458"/>
    <w:rsid w:val="0090099C"/>
    <w:rsid w:val="00901F30"/>
    <w:rsid w:val="00902A9C"/>
    <w:rsid w:val="009034D0"/>
    <w:rsid w:val="00903E49"/>
    <w:rsid w:val="00904E2F"/>
    <w:rsid w:val="0090543E"/>
    <w:rsid w:val="009055D2"/>
    <w:rsid w:val="009059B2"/>
    <w:rsid w:val="00905DB9"/>
    <w:rsid w:val="00907BBF"/>
    <w:rsid w:val="00907E26"/>
    <w:rsid w:val="00910572"/>
    <w:rsid w:val="00910730"/>
    <w:rsid w:val="009109E1"/>
    <w:rsid w:val="00910AB7"/>
    <w:rsid w:val="009112F3"/>
    <w:rsid w:val="00913D3E"/>
    <w:rsid w:val="009148EC"/>
    <w:rsid w:val="009163D8"/>
    <w:rsid w:val="009174D1"/>
    <w:rsid w:val="00917C8C"/>
    <w:rsid w:val="0092079C"/>
    <w:rsid w:val="009235C4"/>
    <w:rsid w:val="00924F11"/>
    <w:rsid w:val="00925E71"/>
    <w:rsid w:val="00931C64"/>
    <w:rsid w:val="00931DDB"/>
    <w:rsid w:val="0093454D"/>
    <w:rsid w:val="009359EE"/>
    <w:rsid w:val="00935DD8"/>
    <w:rsid w:val="00936431"/>
    <w:rsid w:val="00936836"/>
    <w:rsid w:val="00936F89"/>
    <w:rsid w:val="0093737E"/>
    <w:rsid w:val="0094011F"/>
    <w:rsid w:val="009409FC"/>
    <w:rsid w:val="00943F5F"/>
    <w:rsid w:val="0094664B"/>
    <w:rsid w:val="00947293"/>
    <w:rsid w:val="00951DDA"/>
    <w:rsid w:val="009525EB"/>
    <w:rsid w:val="0095323A"/>
    <w:rsid w:val="0095512F"/>
    <w:rsid w:val="009558A3"/>
    <w:rsid w:val="00955A03"/>
    <w:rsid w:val="00956024"/>
    <w:rsid w:val="00956A56"/>
    <w:rsid w:val="00956CBE"/>
    <w:rsid w:val="00957AD3"/>
    <w:rsid w:val="00960369"/>
    <w:rsid w:val="00961412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65E2"/>
    <w:rsid w:val="00977DA6"/>
    <w:rsid w:val="00977DEB"/>
    <w:rsid w:val="00980EEB"/>
    <w:rsid w:val="00982099"/>
    <w:rsid w:val="00983BF4"/>
    <w:rsid w:val="00984011"/>
    <w:rsid w:val="00985087"/>
    <w:rsid w:val="009851D8"/>
    <w:rsid w:val="00985604"/>
    <w:rsid w:val="00985630"/>
    <w:rsid w:val="0098628D"/>
    <w:rsid w:val="00986E50"/>
    <w:rsid w:val="00986E5B"/>
    <w:rsid w:val="0098713D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A16B1"/>
    <w:rsid w:val="009A1840"/>
    <w:rsid w:val="009A41B8"/>
    <w:rsid w:val="009A48C8"/>
    <w:rsid w:val="009A66EA"/>
    <w:rsid w:val="009A6F1E"/>
    <w:rsid w:val="009A722F"/>
    <w:rsid w:val="009B02EE"/>
    <w:rsid w:val="009B03A5"/>
    <w:rsid w:val="009B0976"/>
    <w:rsid w:val="009B18AB"/>
    <w:rsid w:val="009B296E"/>
    <w:rsid w:val="009B3915"/>
    <w:rsid w:val="009B503E"/>
    <w:rsid w:val="009B6553"/>
    <w:rsid w:val="009C1D0F"/>
    <w:rsid w:val="009C239B"/>
    <w:rsid w:val="009C25E2"/>
    <w:rsid w:val="009C3E0B"/>
    <w:rsid w:val="009C3E97"/>
    <w:rsid w:val="009C4AC7"/>
    <w:rsid w:val="009C5421"/>
    <w:rsid w:val="009C64C9"/>
    <w:rsid w:val="009C676A"/>
    <w:rsid w:val="009C7EF3"/>
    <w:rsid w:val="009D03CD"/>
    <w:rsid w:val="009D15AC"/>
    <w:rsid w:val="009D1782"/>
    <w:rsid w:val="009D1C32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7D9"/>
    <w:rsid w:val="009E5469"/>
    <w:rsid w:val="009E72DF"/>
    <w:rsid w:val="009E7CF5"/>
    <w:rsid w:val="009F00A5"/>
    <w:rsid w:val="009F0328"/>
    <w:rsid w:val="009F1414"/>
    <w:rsid w:val="009F2D7E"/>
    <w:rsid w:val="009F33F7"/>
    <w:rsid w:val="009F3800"/>
    <w:rsid w:val="009F3DA8"/>
    <w:rsid w:val="009F459D"/>
    <w:rsid w:val="009F48F4"/>
    <w:rsid w:val="009F658B"/>
    <w:rsid w:val="009F77E7"/>
    <w:rsid w:val="009F79CB"/>
    <w:rsid w:val="009F7BEF"/>
    <w:rsid w:val="009F7BFB"/>
    <w:rsid w:val="00A00247"/>
    <w:rsid w:val="00A00620"/>
    <w:rsid w:val="00A00AE2"/>
    <w:rsid w:val="00A00FCA"/>
    <w:rsid w:val="00A04E8A"/>
    <w:rsid w:val="00A05A82"/>
    <w:rsid w:val="00A06B58"/>
    <w:rsid w:val="00A06DFF"/>
    <w:rsid w:val="00A0793D"/>
    <w:rsid w:val="00A07D2E"/>
    <w:rsid w:val="00A10B45"/>
    <w:rsid w:val="00A10C12"/>
    <w:rsid w:val="00A13240"/>
    <w:rsid w:val="00A132E2"/>
    <w:rsid w:val="00A1404C"/>
    <w:rsid w:val="00A1653F"/>
    <w:rsid w:val="00A1752A"/>
    <w:rsid w:val="00A17852"/>
    <w:rsid w:val="00A21D01"/>
    <w:rsid w:val="00A21FEF"/>
    <w:rsid w:val="00A22061"/>
    <w:rsid w:val="00A22A79"/>
    <w:rsid w:val="00A2430A"/>
    <w:rsid w:val="00A24793"/>
    <w:rsid w:val="00A256A5"/>
    <w:rsid w:val="00A2612D"/>
    <w:rsid w:val="00A26897"/>
    <w:rsid w:val="00A307EF"/>
    <w:rsid w:val="00A31BDF"/>
    <w:rsid w:val="00A327E1"/>
    <w:rsid w:val="00A34398"/>
    <w:rsid w:val="00A344B7"/>
    <w:rsid w:val="00A35167"/>
    <w:rsid w:val="00A35282"/>
    <w:rsid w:val="00A3574C"/>
    <w:rsid w:val="00A36034"/>
    <w:rsid w:val="00A407DC"/>
    <w:rsid w:val="00A40CF2"/>
    <w:rsid w:val="00A421C2"/>
    <w:rsid w:val="00A43CE0"/>
    <w:rsid w:val="00A4423B"/>
    <w:rsid w:val="00A44313"/>
    <w:rsid w:val="00A4540F"/>
    <w:rsid w:val="00A466F1"/>
    <w:rsid w:val="00A473C1"/>
    <w:rsid w:val="00A474DA"/>
    <w:rsid w:val="00A476C9"/>
    <w:rsid w:val="00A47A3B"/>
    <w:rsid w:val="00A50365"/>
    <w:rsid w:val="00A519B5"/>
    <w:rsid w:val="00A538B0"/>
    <w:rsid w:val="00A54427"/>
    <w:rsid w:val="00A5581E"/>
    <w:rsid w:val="00A55F31"/>
    <w:rsid w:val="00A5705F"/>
    <w:rsid w:val="00A60987"/>
    <w:rsid w:val="00A60EE9"/>
    <w:rsid w:val="00A61B76"/>
    <w:rsid w:val="00A62393"/>
    <w:rsid w:val="00A62D80"/>
    <w:rsid w:val="00A6301F"/>
    <w:rsid w:val="00A63431"/>
    <w:rsid w:val="00A63EE6"/>
    <w:rsid w:val="00A65EB1"/>
    <w:rsid w:val="00A65F93"/>
    <w:rsid w:val="00A6748E"/>
    <w:rsid w:val="00A710E9"/>
    <w:rsid w:val="00A71C8A"/>
    <w:rsid w:val="00A73A2C"/>
    <w:rsid w:val="00A748E1"/>
    <w:rsid w:val="00A755AF"/>
    <w:rsid w:val="00A7601B"/>
    <w:rsid w:val="00A765C6"/>
    <w:rsid w:val="00A778B3"/>
    <w:rsid w:val="00A81369"/>
    <w:rsid w:val="00A81709"/>
    <w:rsid w:val="00A8334E"/>
    <w:rsid w:val="00A83FE2"/>
    <w:rsid w:val="00A84EC7"/>
    <w:rsid w:val="00A87149"/>
    <w:rsid w:val="00A901FD"/>
    <w:rsid w:val="00A90D4D"/>
    <w:rsid w:val="00A91463"/>
    <w:rsid w:val="00A91FC3"/>
    <w:rsid w:val="00A92BFD"/>
    <w:rsid w:val="00A93F6C"/>
    <w:rsid w:val="00A956FA"/>
    <w:rsid w:val="00A965E1"/>
    <w:rsid w:val="00A9711B"/>
    <w:rsid w:val="00A97258"/>
    <w:rsid w:val="00AA14F0"/>
    <w:rsid w:val="00AA1C29"/>
    <w:rsid w:val="00AA1E97"/>
    <w:rsid w:val="00AA3132"/>
    <w:rsid w:val="00AA4C6E"/>
    <w:rsid w:val="00AA4D8B"/>
    <w:rsid w:val="00AA55EA"/>
    <w:rsid w:val="00AB055D"/>
    <w:rsid w:val="00AB061A"/>
    <w:rsid w:val="00AB0AC8"/>
    <w:rsid w:val="00AB0D68"/>
    <w:rsid w:val="00AB3581"/>
    <w:rsid w:val="00AB372C"/>
    <w:rsid w:val="00AB3DAF"/>
    <w:rsid w:val="00AB4EBD"/>
    <w:rsid w:val="00AB6BB2"/>
    <w:rsid w:val="00AB7D05"/>
    <w:rsid w:val="00AC1094"/>
    <w:rsid w:val="00AC1628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118B"/>
    <w:rsid w:val="00AD4094"/>
    <w:rsid w:val="00AD4DBF"/>
    <w:rsid w:val="00AD6831"/>
    <w:rsid w:val="00AD73E7"/>
    <w:rsid w:val="00AE05D6"/>
    <w:rsid w:val="00AE0B24"/>
    <w:rsid w:val="00AE137F"/>
    <w:rsid w:val="00AE1D85"/>
    <w:rsid w:val="00AE27B7"/>
    <w:rsid w:val="00AE34F8"/>
    <w:rsid w:val="00AE464E"/>
    <w:rsid w:val="00AE6D2F"/>
    <w:rsid w:val="00AE7694"/>
    <w:rsid w:val="00AF0C47"/>
    <w:rsid w:val="00AF12FE"/>
    <w:rsid w:val="00AF1541"/>
    <w:rsid w:val="00AF1814"/>
    <w:rsid w:val="00AF2100"/>
    <w:rsid w:val="00AF24A2"/>
    <w:rsid w:val="00AF25AB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52F"/>
    <w:rsid w:val="00B03A7A"/>
    <w:rsid w:val="00B04C8E"/>
    <w:rsid w:val="00B05137"/>
    <w:rsid w:val="00B06E78"/>
    <w:rsid w:val="00B07516"/>
    <w:rsid w:val="00B07E62"/>
    <w:rsid w:val="00B11276"/>
    <w:rsid w:val="00B112EB"/>
    <w:rsid w:val="00B11C6A"/>
    <w:rsid w:val="00B121BD"/>
    <w:rsid w:val="00B14D53"/>
    <w:rsid w:val="00B16439"/>
    <w:rsid w:val="00B16B1F"/>
    <w:rsid w:val="00B17437"/>
    <w:rsid w:val="00B20E0E"/>
    <w:rsid w:val="00B213B0"/>
    <w:rsid w:val="00B2281C"/>
    <w:rsid w:val="00B22889"/>
    <w:rsid w:val="00B240BA"/>
    <w:rsid w:val="00B24B75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2D5C"/>
    <w:rsid w:val="00B42FE4"/>
    <w:rsid w:val="00B43434"/>
    <w:rsid w:val="00B43EBF"/>
    <w:rsid w:val="00B44067"/>
    <w:rsid w:val="00B44B5B"/>
    <w:rsid w:val="00B44EB7"/>
    <w:rsid w:val="00B453EC"/>
    <w:rsid w:val="00B47E4C"/>
    <w:rsid w:val="00B50BE2"/>
    <w:rsid w:val="00B513FA"/>
    <w:rsid w:val="00B51602"/>
    <w:rsid w:val="00B517E5"/>
    <w:rsid w:val="00B51C1E"/>
    <w:rsid w:val="00B529BC"/>
    <w:rsid w:val="00B53ED8"/>
    <w:rsid w:val="00B564BC"/>
    <w:rsid w:val="00B5671C"/>
    <w:rsid w:val="00B567EC"/>
    <w:rsid w:val="00B56D8D"/>
    <w:rsid w:val="00B57C88"/>
    <w:rsid w:val="00B6074C"/>
    <w:rsid w:val="00B60F0F"/>
    <w:rsid w:val="00B61F6F"/>
    <w:rsid w:val="00B6218E"/>
    <w:rsid w:val="00B63DDD"/>
    <w:rsid w:val="00B662C5"/>
    <w:rsid w:val="00B66EB8"/>
    <w:rsid w:val="00B67402"/>
    <w:rsid w:val="00B70A9C"/>
    <w:rsid w:val="00B71F79"/>
    <w:rsid w:val="00B729FE"/>
    <w:rsid w:val="00B72D91"/>
    <w:rsid w:val="00B735C9"/>
    <w:rsid w:val="00B73BD3"/>
    <w:rsid w:val="00B74DB2"/>
    <w:rsid w:val="00B75366"/>
    <w:rsid w:val="00B75A4A"/>
    <w:rsid w:val="00B818A5"/>
    <w:rsid w:val="00B82187"/>
    <w:rsid w:val="00B85102"/>
    <w:rsid w:val="00B8533B"/>
    <w:rsid w:val="00B90173"/>
    <w:rsid w:val="00B9097A"/>
    <w:rsid w:val="00B9174B"/>
    <w:rsid w:val="00B92128"/>
    <w:rsid w:val="00B94568"/>
    <w:rsid w:val="00B950AB"/>
    <w:rsid w:val="00B95B5C"/>
    <w:rsid w:val="00B961A3"/>
    <w:rsid w:val="00B967E3"/>
    <w:rsid w:val="00B968CA"/>
    <w:rsid w:val="00B97E66"/>
    <w:rsid w:val="00BA276A"/>
    <w:rsid w:val="00BA4557"/>
    <w:rsid w:val="00BA459C"/>
    <w:rsid w:val="00BA4A13"/>
    <w:rsid w:val="00BA5678"/>
    <w:rsid w:val="00BA58B0"/>
    <w:rsid w:val="00BA5DDF"/>
    <w:rsid w:val="00BA68B3"/>
    <w:rsid w:val="00BA68E5"/>
    <w:rsid w:val="00BB004D"/>
    <w:rsid w:val="00BB35F3"/>
    <w:rsid w:val="00BB4090"/>
    <w:rsid w:val="00BB5358"/>
    <w:rsid w:val="00BB559A"/>
    <w:rsid w:val="00BB69B4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2ACF"/>
    <w:rsid w:val="00BD32F5"/>
    <w:rsid w:val="00BD39B7"/>
    <w:rsid w:val="00BD44F5"/>
    <w:rsid w:val="00BD5709"/>
    <w:rsid w:val="00BD6186"/>
    <w:rsid w:val="00BE0A83"/>
    <w:rsid w:val="00BE19AE"/>
    <w:rsid w:val="00BE1F27"/>
    <w:rsid w:val="00BE270A"/>
    <w:rsid w:val="00BE317A"/>
    <w:rsid w:val="00BE331A"/>
    <w:rsid w:val="00BE6BBC"/>
    <w:rsid w:val="00BE7A60"/>
    <w:rsid w:val="00BF0DD5"/>
    <w:rsid w:val="00BF1267"/>
    <w:rsid w:val="00BF27EE"/>
    <w:rsid w:val="00BF462E"/>
    <w:rsid w:val="00BF4965"/>
    <w:rsid w:val="00BF5A2A"/>
    <w:rsid w:val="00BF5AB7"/>
    <w:rsid w:val="00C00148"/>
    <w:rsid w:val="00C00460"/>
    <w:rsid w:val="00C027A1"/>
    <w:rsid w:val="00C0397C"/>
    <w:rsid w:val="00C03A35"/>
    <w:rsid w:val="00C044B9"/>
    <w:rsid w:val="00C05230"/>
    <w:rsid w:val="00C056C3"/>
    <w:rsid w:val="00C0596F"/>
    <w:rsid w:val="00C07089"/>
    <w:rsid w:val="00C07A17"/>
    <w:rsid w:val="00C10DFF"/>
    <w:rsid w:val="00C12449"/>
    <w:rsid w:val="00C12F43"/>
    <w:rsid w:val="00C13B64"/>
    <w:rsid w:val="00C13BFA"/>
    <w:rsid w:val="00C13CC6"/>
    <w:rsid w:val="00C143D5"/>
    <w:rsid w:val="00C15377"/>
    <w:rsid w:val="00C1553C"/>
    <w:rsid w:val="00C166FF"/>
    <w:rsid w:val="00C23607"/>
    <w:rsid w:val="00C253A8"/>
    <w:rsid w:val="00C25F2A"/>
    <w:rsid w:val="00C263D9"/>
    <w:rsid w:val="00C26853"/>
    <w:rsid w:val="00C30FAD"/>
    <w:rsid w:val="00C31529"/>
    <w:rsid w:val="00C31B54"/>
    <w:rsid w:val="00C31C74"/>
    <w:rsid w:val="00C31E0F"/>
    <w:rsid w:val="00C31F80"/>
    <w:rsid w:val="00C36C24"/>
    <w:rsid w:val="00C37279"/>
    <w:rsid w:val="00C372EF"/>
    <w:rsid w:val="00C40B90"/>
    <w:rsid w:val="00C415CD"/>
    <w:rsid w:val="00C41DA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2BC"/>
    <w:rsid w:val="00C527E7"/>
    <w:rsid w:val="00C535B2"/>
    <w:rsid w:val="00C53BB7"/>
    <w:rsid w:val="00C5431E"/>
    <w:rsid w:val="00C5558D"/>
    <w:rsid w:val="00C558BA"/>
    <w:rsid w:val="00C602FF"/>
    <w:rsid w:val="00C6198C"/>
    <w:rsid w:val="00C63A95"/>
    <w:rsid w:val="00C64791"/>
    <w:rsid w:val="00C64CA7"/>
    <w:rsid w:val="00C65399"/>
    <w:rsid w:val="00C657B5"/>
    <w:rsid w:val="00C65D07"/>
    <w:rsid w:val="00C66C85"/>
    <w:rsid w:val="00C671B2"/>
    <w:rsid w:val="00C67473"/>
    <w:rsid w:val="00C67572"/>
    <w:rsid w:val="00C738EB"/>
    <w:rsid w:val="00C73920"/>
    <w:rsid w:val="00C73B7C"/>
    <w:rsid w:val="00C74117"/>
    <w:rsid w:val="00C743D1"/>
    <w:rsid w:val="00C754A4"/>
    <w:rsid w:val="00C75B53"/>
    <w:rsid w:val="00C77293"/>
    <w:rsid w:val="00C800E6"/>
    <w:rsid w:val="00C805F6"/>
    <w:rsid w:val="00C818A1"/>
    <w:rsid w:val="00C82155"/>
    <w:rsid w:val="00C824CF"/>
    <w:rsid w:val="00C82724"/>
    <w:rsid w:val="00C8283A"/>
    <w:rsid w:val="00C828B3"/>
    <w:rsid w:val="00C831EE"/>
    <w:rsid w:val="00C838D4"/>
    <w:rsid w:val="00C847AD"/>
    <w:rsid w:val="00C84825"/>
    <w:rsid w:val="00C84DDF"/>
    <w:rsid w:val="00C856D9"/>
    <w:rsid w:val="00C870DA"/>
    <w:rsid w:val="00C874E1"/>
    <w:rsid w:val="00C87D36"/>
    <w:rsid w:val="00C903E0"/>
    <w:rsid w:val="00C91825"/>
    <w:rsid w:val="00C91C3A"/>
    <w:rsid w:val="00C92810"/>
    <w:rsid w:val="00C93C1F"/>
    <w:rsid w:val="00C96C91"/>
    <w:rsid w:val="00CA00B0"/>
    <w:rsid w:val="00CA2425"/>
    <w:rsid w:val="00CA2BFB"/>
    <w:rsid w:val="00CA3006"/>
    <w:rsid w:val="00CA4E3C"/>
    <w:rsid w:val="00CA57D7"/>
    <w:rsid w:val="00CA643B"/>
    <w:rsid w:val="00CA65A3"/>
    <w:rsid w:val="00CA7B00"/>
    <w:rsid w:val="00CB0606"/>
    <w:rsid w:val="00CB0C47"/>
    <w:rsid w:val="00CB110F"/>
    <w:rsid w:val="00CB15CD"/>
    <w:rsid w:val="00CB40EB"/>
    <w:rsid w:val="00CB4823"/>
    <w:rsid w:val="00CB52E8"/>
    <w:rsid w:val="00CB5679"/>
    <w:rsid w:val="00CB69CD"/>
    <w:rsid w:val="00CB7C66"/>
    <w:rsid w:val="00CC11CA"/>
    <w:rsid w:val="00CC1393"/>
    <w:rsid w:val="00CC23BD"/>
    <w:rsid w:val="00CC38DD"/>
    <w:rsid w:val="00CC3B1C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E74"/>
    <w:rsid w:val="00CD0089"/>
    <w:rsid w:val="00CD0DF0"/>
    <w:rsid w:val="00CD1BC9"/>
    <w:rsid w:val="00CD27A8"/>
    <w:rsid w:val="00CD2B88"/>
    <w:rsid w:val="00CD3796"/>
    <w:rsid w:val="00CD6234"/>
    <w:rsid w:val="00CD6341"/>
    <w:rsid w:val="00CD7B33"/>
    <w:rsid w:val="00CE085F"/>
    <w:rsid w:val="00CE0B94"/>
    <w:rsid w:val="00CE11D0"/>
    <w:rsid w:val="00CE1865"/>
    <w:rsid w:val="00CE25B3"/>
    <w:rsid w:val="00CE43FB"/>
    <w:rsid w:val="00CE552A"/>
    <w:rsid w:val="00CE5F57"/>
    <w:rsid w:val="00CE6095"/>
    <w:rsid w:val="00CF126F"/>
    <w:rsid w:val="00CF1908"/>
    <w:rsid w:val="00CF1BB9"/>
    <w:rsid w:val="00CF2369"/>
    <w:rsid w:val="00CF303F"/>
    <w:rsid w:val="00CF3FAE"/>
    <w:rsid w:val="00CF46B3"/>
    <w:rsid w:val="00CF4C42"/>
    <w:rsid w:val="00CF4C8D"/>
    <w:rsid w:val="00CF517F"/>
    <w:rsid w:val="00CF5731"/>
    <w:rsid w:val="00CF5AE9"/>
    <w:rsid w:val="00CF6646"/>
    <w:rsid w:val="00CF7C28"/>
    <w:rsid w:val="00D01EDB"/>
    <w:rsid w:val="00D0257B"/>
    <w:rsid w:val="00D0391F"/>
    <w:rsid w:val="00D047BA"/>
    <w:rsid w:val="00D05229"/>
    <w:rsid w:val="00D053A5"/>
    <w:rsid w:val="00D07594"/>
    <w:rsid w:val="00D10D31"/>
    <w:rsid w:val="00D114F8"/>
    <w:rsid w:val="00D11DB0"/>
    <w:rsid w:val="00D121CD"/>
    <w:rsid w:val="00D155A4"/>
    <w:rsid w:val="00D15FFB"/>
    <w:rsid w:val="00D16E85"/>
    <w:rsid w:val="00D215D8"/>
    <w:rsid w:val="00D215DE"/>
    <w:rsid w:val="00D21A2D"/>
    <w:rsid w:val="00D223E0"/>
    <w:rsid w:val="00D24437"/>
    <w:rsid w:val="00D2576F"/>
    <w:rsid w:val="00D25DB5"/>
    <w:rsid w:val="00D3030D"/>
    <w:rsid w:val="00D3091A"/>
    <w:rsid w:val="00D31217"/>
    <w:rsid w:val="00D31A31"/>
    <w:rsid w:val="00D3210C"/>
    <w:rsid w:val="00D32327"/>
    <w:rsid w:val="00D3318A"/>
    <w:rsid w:val="00D33731"/>
    <w:rsid w:val="00D360B2"/>
    <w:rsid w:val="00D36701"/>
    <w:rsid w:val="00D3745F"/>
    <w:rsid w:val="00D40998"/>
    <w:rsid w:val="00D40EB5"/>
    <w:rsid w:val="00D41336"/>
    <w:rsid w:val="00D43946"/>
    <w:rsid w:val="00D44FF4"/>
    <w:rsid w:val="00D469E1"/>
    <w:rsid w:val="00D470BB"/>
    <w:rsid w:val="00D52388"/>
    <w:rsid w:val="00D52E59"/>
    <w:rsid w:val="00D5357E"/>
    <w:rsid w:val="00D535D8"/>
    <w:rsid w:val="00D539C4"/>
    <w:rsid w:val="00D54351"/>
    <w:rsid w:val="00D551E8"/>
    <w:rsid w:val="00D5547B"/>
    <w:rsid w:val="00D55B08"/>
    <w:rsid w:val="00D55B1B"/>
    <w:rsid w:val="00D60DED"/>
    <w:rsid w:val="00D60F50"/>
    <w:rsid w:val="00D61742"/>
    <w:rsid w:val="00D629BF"/>
    <w:rsid w:val="00D63321"/>
    <w:rsid w:val="00D63A8C"/>
    <w:rsid w:val="00D63CB8"/>
    <w:rsid w:val="00D6478E"/>
    <w:rsid w:val="00D66188"/>
    <w:rsid w:val="00D67674"/>
    <w:rsid w:val="00D70605"/>
    <w:rsid w:val="00D707CE"/>
    <w:rsid w:val="00D70EDD"/>
    <w:rsid w:val="00D73818"/>
    <w:rsid w:val="00D754B4"/>
    <w:rsid w:val="00D766ED"/>
    <w:rsid w:val="00D76E45"/>
    <w:rsid w:val="00D8022F"/>
    <w:rsid w:val="00D81CAD"/>
    <w:rsid w:val="00D8234B"/>
    <w:rsid w:val="00D82D98"/>
    <w:rsid w:val="00D83B11"/>
    <w:rsid w:val="00D83F1E"/>
    <w:rsid w:val="00D8410A"/>
    <w:rsid w:val="00D84D56"/>
    <w:rsid w:val="00D84E26"/>
    <w:rsid w:val="00D84F3A"/>
    <w:rsid w:val="00D851BB"/>
    <w:rsid w:val="00D85A60"/>
    <w:rsid w:val="00D85DB5"/>
    <w:rsid w:val="00D8660F"/>
    <w:rsid w:val="00D867C4"/>
    <w:rsid w:val="00D87913"/>
    <w:rsid w:val="00D87F8D"/>
    <w:rsid w:val="00D9017D"/>
    <w:rsid w:val="00D9035D"/>
    <w:rsid w:val="00D915A1"/>
    <w:rsid w:val="00D91AFF"/>
    <w:rsid w:val="00D91E0D"/>
    <w:rsid w:val="00D92472"/>
    <w:rsid w:val="00D92CF6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A018A"/>
    <w:rsid w:val="00DA0596"/>
    <w:rsid w:val="00DA1E02"/>
    <w:rsid w:val="00DA350E"/>
    <w:rsid w:val="00DA42E9"/>
    <w:rsid w:val="00DA5691"/>
    <w:rsid w:val="00DA5A63"/>
    <w:rsid w:val="00DA5F8A"/>
    <w:rsid w:val="00DA64D7"/>
    <w:rsid w:val="00DA678F"/>
    <w:rsid w:val="00DA7D9F"/>
    <w:rsid w:val="00DA7FA4"/>
    <w:rsid w:val="00DB0948"/>
    <w:rsid w:val="00DB0FA9"/>
    <w:rsid w:val="00DB32B6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32B5"/>
    <w:rsid w:val="00DC42AA"/>
    <w:rsid w:val="00DC4555"/>
    <w:rsid w:val="00DC52B3"/>
    <w:rsid w:val="00DC6019"/>
    <w:rsid w:val="00DC65B4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8BB"/>
    <w:rsid w:val="00DD5A5A"/>
    <w:rsid w:val="00DD7AB2"/>
    <w:rsid w:val="00DE1062"/>
    <w:rsid w:val="00DE1B1D"/>
    <w:rsid w:val="00DE215A"/>
    <w:rsid w:val="00DE2EE2"/>
    <w:rsid w:val="00DE3215"/>
    <w:rsid w:val="00DE4001"/>
    <w:rsid w:val="00DE4B8F"/>
    <w:rsid w:val="00DE4E25"/>
    <w:rsid w:val="00DE727E"/>
    <w:rsid w:val="00DE7316"/>
    <w:rsid w:val="00DE7512"/>
    <w:rsid w:val="00DF01CC"/>
    <w:rsid w:val="00DF245A"/>
    <w:rsid w:val="00DF33E3"/>
    <w:rsid w:val="00DF4E7D"/>
    <w:rsid w:val="00DF6D86"/>
    <w:rsid w:val="00DF768F"/>
    <w:rsid w:val="00DF77A9"/>
    <w:rsid w:val="00DF7E95"/>
    <w:rsid w:val="00E02530"/>
    <w:rsid w:val="00E027C9"/>
    <w:rsid w:val="00E051FF"/>
    <w:rsid w:val="00E059DD"/>
    <w:rsid w:val="00E05D85"/>
    <w:rsid w:val="00E068B5"/>
    <w:rsid w:val="00E0780B"/>
    <w:rsid w:val="00E10598"/>
    <w:rsid w:val="00E12077"/>
    <w:rsid w:val="00E1537C"/>
    <w:rsid w:val="00E170D6"/>
    <w:rsid w:val="00E17557"/>
    <w:rsid w:val="00E2024C"/>
    <w:rsid w:val="00E20B4D"/>
    <w:rsid w:val="00E21A70"/>
    <w:rsid w:val="00E21F10"/>
    <w:rsid w:val="00E236C1"/>
    <w:rsid w:val="00E25D72"/>
    <w:rsid w:val="00E2731F"/>
    <w:rsid w:val="00E27D08"/>
    <w:rsid w:val="00E30404"/>
    <w:rsid w:val="00E36801"/>
    <w:rsid w:val="00E377AC"/>
    <w:rsid w:val="00E37E10"/>
    <w:rsid w:val="00E42A62"/>
    <w:rsid w:val="00E43722"/>
    <w:rsid w:val="00E4577A"/>
    <w:rsid w:val="00E458D9"/>
    <w:rsid w:val="00E46E29"/>
    <w:rsid w:val="00E47123"/>
    <w:rsid w:val="00E47200"/>
    <w:rsid w:val="00E47712"/>
    <w:rsid w:val="00E524FA"/>
    <w:rsid w:val="00E5425B"/>
    <w:rsid w:val="00E545E5"/>
    <w:rsid w:val="00E56C3A"/>
    <w:rsid w:val="00E57AFC"/>
    <w:rsid w:val="00E57B0A"/>
    <w:rsid w:val="00E57B69"/>
    <w:rsid w:val="00E57C5D"/>
    <w:rsid w:val="00E60BE9"/>
    <w:rsid w:val="00E61A2B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08"/>
    <w:rsid w:val="00E73679"/>
    <w:rsid w:val="00E73E61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3653"/>
    <w:rsid w:val="00E858F6"/>
    <w:rsid w:val="00E85B7C"/>
    <w:rsid w:val="00E86C7B"/>
    <w:rsid w:val="00E8771F"/>
    <w:rsid w:val="00E90638"/>
    <w:rsid w:val="00E907C9"/>
    <w:rsid w:val="00E91E24"/>
    <w:rsid w:val="00E93F91"/>
    <w:rsid w:val="00E94009"/>
    <w:rsid w:val="00E954AF"/>
    <w:rsid w:val="00E95872"/>
    <w:rsid w:val="00E96C58"/>
    <w:rsid w:val="00E96C76"/>
    <w:rsid w:val="00E96E0E"/>
    <w:rsid w:val="00EA067C"/>
    <w:rsid w:val="00EA1163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3A02"/>
    <w:rsid w:val="00EB4AEC"/>
    <w:rsid w:val="00EB5B9D"/>
    <w:rsid w:val="00EB767E"/>
    <w:rsid w:val="00EC0077"/>
    <w:rsid w:val="00EC3661"/>
    <w:rsid w:val="00EC3D52"/>
    <w:rsid w:val="00EC4F4C"/>
    <w:rsid w:val="00EC5B79"/>
    <w:rsid w:val="00ED01D1"/>
    <w:rsid w:val="00ED18DD"/>
    <w:rsid w:val="00ED1952"/>
    <w:rsid w:val="00ED196F"/>
    <w:rsid w:val="00ED3B1F"/>
    <w:rsid w:val="00ED5616"/>
    <w:rsid w:val="00ED6B71"/>
    <w:rsid w:val="00ED78BC"/>
    <w:rsid w:val="00EE00A4"/>
    <w:rsid w:val="00EE032E"/>
    <w:rsid w:val="00EE0B71"/>
    <w:rsid w:val="00EE1B9F"/>
    <w:rsid w:val="00EE364F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F007B2"/>
    <w:rsid w:val="00F011FC"/>
    <w:rsid w:val="00F01223"/>
    <w:rsid w:val="00F015D2"/>
    <w:rsid w:val="00F022E9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CDC"/>
    <w:rsid w:val="00F2753E"/>
    <w:rsid w:val="00F278B4"/>
    <w:rsid w:val="00F30003"/>
    <w:rsid w:val="00F309F6"/>
    <w:rsid w:val="00F33218"/>
    <w:rsid w:val="00F33474"/>
    <w:rsid w:val="00F34738"/>
    <w:rsid w:val="00F34846"/>
    <w:rsid w:val="00F34DB4"/>
    <w:rsid w:val="00F34EB5"/>
    <w:rsid w:val="00F35B6D"/>
    <w:rsid w:val="00F36247"/>
    <w:rsid w:val="00F366F8"/>
    <w:rsid w:val="00F374D0"/>
    <w:rsid w:val="00F405AB"/>
    <w:rsid w:val="00F41BA0"/>
    <w:rsid w:val="00F41BE6"/>
    <w:rsid w:val="00F43C84"/>
    <w:rsid w:val="00F44AB7"/>
    <w:rsid w:val="00F50341"/>
    <w:rsid w:val="00F5042F"/>
    <w:rsid w:val="00F53353"/>
    <w:rsid w:val="00F53EC1"/>
    <w:rsid w:val="00F54695"/>
    <w:rsid w:val="00F548A0"/>
    <w:rsid w:val="00F55BFE"/>
    <w:rsid w:val="00F56339"/>
    <w:rsid w:val="00F56F70"/>
    <w:rsid w:val="00F61A92"/>
    <w:rsid w:val="00F61C44"/>
    <w:rsid w:val="00F61DA5"/>
    <w:rsid w:val="00F61FDA"/>
    <w:rsid w:val="00F6425F"/>
    <w:rsid w:val="00F64332"/>
    <w:rsid w:val="00F675B6"/>
    <w:rsid w:val="00F677D6"/>
    <w:rsid w:val="00F67C14"/>
    <w:rsid w:val="00F67F5E"/>
    <w:rsid w:val="00F70295"/>
    <w:rsid w:val="00F70A7D"/>
    <w:rsid w:val="00F75CA5"/>
    <w:rsid w:val="00F75D93"/>
    <w:rsid w:val="00F7669E"/>
    <w:rsid w:val="00F7692B"/>
    <w:rsid w:val="00F77A69"/>
    <w:rsid w:val="00F77C67"/>
    <w:rsid w:val="00F800F8"/>
    <w:rsid w:val="00F80213"/>
    <w:rsid w:val="00F80FFC"/>
    <w:rsid w:val="00F8134E"/>
    <w:rsid w:val="00F82474"/>
    <w:rsid w:val="00F83D91"/>
    <w:rsid w:val="00F8456D"/>
    <w:rsid w:val="00F84767"/>
    <w:rsid w:val="00F84DA4"/>
    <w:rsid w:val="00F8759A"/>
    <w:rsid w:val="00F878FA"/>
    <w:rsid w:val="00F9092E"/>
    <w:rsid w:val="00F91BD0"/>
    <w:rsid w:val="00F920B0"/>
    <w:rsid w:val="00F92428"/>
    <w:rsid w:val="00F9289D"/>
    <w:rsid w:val="00F92EA1"/>
    <w:rsid w:val="00F93564"/>
    <w:rsid w:val="00F94C11"/>
    <w:rsid w:val="00F95192"/>
    <w:rsid w:val="00F951B8"/>
    <w:rsid w:val="00F971C3"/>
    <w:rsid w:val="00F97CEA"/>
    <w:rsid w:val="00FA0029"/>
    <w:rsid w:val="00FA0152"/>
    <w:rsid w:val="00FA0C95"/>
    <w:rsid w:val="00FA0E0A"/>
    <w:rsid w:val="00FA2B66"/>
    <w:rsid w:val="00FA2DEC"/>
    <w:rsid w:val="00FA59F6"/>
    <w:rsid w:val="00FA6403"/>
    <w:rsid w:val="00FA6DBC"/>
    <w:rsid w:val="00FB0079"/>
    <w:rsid w:val="00FB2019"/>
    <w:rsid w:val="00FB215F"/>
    <w:rsid w:val="00FB35F7"/>
    <w:rsid w:val="00FB374C"/>
    <w:rsid w:val="00FB4C11"/>
    <w:rsid w:val="00FB52E1"/>
    <w:rsid w:val="00FB54ED"/>
    <w:rsid w:val="00FB60F8"/>
    <w:rsid w:val="00FC07A0"/>
    <w:rsid w:val="00FC0A6A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0820"/>
    <w:rsid w:val="00FD1441"/>
    <w:rsid w:val="00FD2DED"/>
    <w:rsid w:val="00FD2F45"/>
    <w:rsid w:val="00FD30FB"/>
    <w:rsid w:val="00FD3397"/>
    <w:rsid w:val="00FD4AB9"/>
    <w:rsid w:val="00FD4C29"/>
    <w:rsid w:val="00FD4E54"/>
    <w:rsid w:val="00FD5469"/>
    <w:rsid w:val="00FD5EB2"/>
    <w:rsid w:val="00FD62E9"/>
    <w:rsid w:val="00FD7156"/>
    <w:rsid w:val="00FD748F"/>
    <w:rsid w:val="00FD77D8"/>
    <w:rsid w:val="00FD7D34"/>
    <w:rsid w:val="00FD7EDD"/>
    <w:rsid w:val="00FE046D"/>
    <w:rsid w:val="00FE068D"/>
    <w:rsid w:val="00FE2272"/>
    <w:rsid w:val="00FE268C"/>
    <w:rsid w:val="00FE3933"/>
    <w:rsid w:val="00FE4F48"/>
    <w:rsid w:val="00FE4F88"/>
    <w:rsid w:val="00FE51E1"/>
    <w:rsid w:val="00FE7DF6"/>
    <w:rsid w:val="00FF1FC5"/>
    <w:rsid w:val="00FF2062"/>
    <w:rsid w:val="00FF280A"/>
    <w:rsid w:val="00FF3D01"/>
    <w:rsid w:val="00FF4BA4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styleId="UnresolvedMention">
    <w:name w:val="Unresolved Mention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1FDE1-F208-49AD-ABA9-F5229FD5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12272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14</cp:revision>
  <cp:lastPrinted>2019-04-02T13:13:00Z</cp:lastPrinted>
  <dcterms:created xsi:type="dcterms:W3CDTF">2020-02-10T14:53:00Z</dcterms:created>
  <dcterms:modified xsi:type="dcterms:W3CDTF">2020-02-10T15:02:00Z</dcterms:modified>
</cp:coreProperties>
</file>