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51181621" w14:textId="634DAE5E" w:rsidR="00EA264D" w:rsidRDefault="00EA264D" w:rsidP="006B1FE1">
      <w:pPr>
        <w:jc w:val="center"/>
        <w:rPr>
          <w:rFonts w:ascii="Cambria" w:hAnsi="Cambria"/>
          <w:sz w:val="22"/>
          <w:szCs w:val="22"/>
        </w:rPr>
      </w:pPr>
    </w:p>
    <w:p w14:paraId="37A7F50E" w14:textId="77777777" w:rsidR="00422548" w:rsidRDefault="00422548" w:rsidP="00422548">
      <w:pPr>
        <w:jc w:val="center"/>
        <w:rPr>
          <w:rFonts w:ascii="Cambria" w:hAnsi="Cambria"/>
          <w:sz w:val="28"/>
          <w:szCs w:val="28"/>
        </w:rPr>
      </w:pPr>
      <w:r>
        <w:rPr>
          <w:rFonts w:ascii="Cambria" w:hAnsi="Cambria"/>
          <w:sz w:val="28"/>
          <w:szCs w:val="28"/>
        </w:rPr>
        <w:t>Minutes of a meeting of the Swimming Pool and HR Committee of Hathersage Parish Council</w:t>
      </w:r>
    </w:p>
    <w:p w14:paraId="4170E371" w14:textId="7B071DDD" w:rsidR="00422548" w:rsidRDefault="00422548" w:rsidP="00422548">
      <w:pPr>
        <w:jc w:val="center"/>
        <w:rPr>
          <w:rFonts w:ascii="Cambria" w:hAnsi="Cambria"/>
          <w:sz w:val="22"/>
          <w:szCs w:val="22"/>
        </w:rPr>
      </w:pPr>
      <w:r>
        <w:rPr>
          <w:rFonts w:ascii="Cambria" w:hAnsi="Cambria"/>
          <w:sz w:val="22"/>
          <w:szCs w:val="22"/>
        </w:rPr>
        <w:t xml:space="preserve">As an on-line meeting at 19.00 on </w:t>
      </w:r>
      <w:r w:rsidR="007F1467">
        <w:rPr>
          <w:rFonts w:ascii="Cambria" w:hAnsi="Cambria"/>
          <w:sz w:val="22"/>
          <w:szCs w:val="22"/>
        </w:rPr>
        <w:t>8</w:t>
      </w:r>
      <w:r w:rsidR="007F1467" w:rsidRPr="007F1467">
        <w:rPr>
          <w:rFonts w:ascii="Cambria" w:hAnsi="Cambria"/>
          <w:sz w:val="22"/>
          <w:szCs w:val="22"/>
          <w:vertAlign w:val="superscript"/>
        </w:rPr>
        <w:t>th</w:t>
      </w:r>
      <w:r w:rsidR="007F1467">
        <w:rPr>
          <w:rFonts w:ascii="Cambria" w:hAnsi="Cambria"/>
          <w:sz w:val="22"/>
          <w:szCs w:val="22"/>
        </w:rPr>
        <w:t xml:space="preserve"> Dec</w:t>
      </w:r>
      <w:r>
        <w:rPr>
          <w:rFonts w:ascii="Cambria" w:hAnsi="Cambria"/>
          <w:sz w:val="22"/>
          <w:szCs w:val="22"/>
        </w:rPr>
        <w:t>ember 2020</w:t>
      </w:r>
    </w:p>
    <w:p w14:paraId="22D23939" w14:textId="77777777" w:rsidR="00422548" w:rsidRDefault="00422548" w:rsidP="00422548">
      <w:pPr>
        <w:rPr>
          <w:rFonts w:ascii="Cambria" w:hAnsi="Cambria"/>
          <w:sz w:val="22"/>
          <w:szCs w:val="22"/>
        </w:rPr>
      </w:pPr>
    </w:p>
    <w:tbl>
      <w:tblPr>
        <w:tblW w:w="10687" w:type="dxa"/>
        <w:tblLook w:val="04A0" w:firstRow="1" w:lastRow="0" w:firstColumn="1" w:lastColumn="0" w:noHBand="0" w:noVBand="1"/>
      </w:tblPr>
      <w:tblGrid>
        <w:gridCol w:w="1972"/>
        <w:gridCol w:w="8715"/>
      </w:tblGrid>
      <w:tr w:rsidR="00422548" w14:paraId="7996B901" w14:textId="77777777" w:rsidTr="00422548">
        <w:tc>
          <w:tcPr>
            <w:tcW w:w="1972" w:type="dxa"/>
            <w:hideMark/>
          </w:tcPr>
          <w:p w14:paraId="75EA0B02" w14:textId="77777777" w:rsidR="00422548" w:rsidRDefault="00422548">
            <w:pPr>
              <w:jc w:val="center"/>
              <w:rPr>
                <w:rFonts w:ascii="Cambria" w:hAnsi="Cambria"/>
                <w:sz w:val="22"/>
                <w:szCs w:val="22"/>
              </w:rPr>
            </w:pPr>
            <w:r>
              <w:rPr>
                <w:rFonts w:ascii="Cambria" w:hAnsi="Cambria"/>
                <w:sz w:val="22"/>
                <w:szCs w:val="22"/>
              </w:rPr>
              <w:t>Present:</w:t>
            </w:r>
          </w:p>
        </w:tc>
        <w:tc>
          <w:tcPr>
            <w:tcW w:w="8715" w:type="dxa"/>
            <w:hideMark/>
          </w:tcPr>
          <w:p w14:paraId="2EB53A9F" w14:textId="3F9F0302" w:rsidR="00422548" w:rsidRDefault="00422548">
            <w:pPr>
              <w:rPr>
                <w:rFonts w:ascii="Cambria" w:hAnsi="Cambria"/>
                <w:sz w:val="22"/>
                <w:szCs w:val="22"/>
              </w:rPr>
            </w:pPr>
            <w:r>
              <w:rPr>
                <w:rFonts w:ascii="Cambria" w:hAnsi="Cambria"/>
                <w:sz w:val="22"/>
                <w:szCs w:val="22"/>
              </w:rPr>
              <w:t>Councillors W Hanley (Chair HR), JA Marsden, R Olle, S Turner (Chair SPC), H Rodgers, T Hill &amp; B Hanley. Mike Wellington (Pool Manager)</w:t>
            </w:r>
          </w:p>
        </w:tc>
      </w:tr>
      <w:tr w:rsidR="00422548" w14:paraId="51007CBC" w14:textId="77777777" w:rsidTr="00422548">
        <w:tc>
          <w:tcPr>
            <w:tcW w:w="1972" w:type="dxa"/>
            <w:hideMark/>
          </w:tcPr>
          <w:p w14:paraId="26445400" w14:textId="77777777" w:rsidR="00422548" w:rsidRDefault="00422548">
            <w:pPr>
              <w:jc w:val="center"/>
              <w:rPr>
                <w:rFonts w:ascii="Cambria" w:hAnsi="Cambria"/>
                <w:sz w:val="22"/>
                <w:szCs w:val="22"/>
              </w:rPr>
            </w:pPr>
            <w:r>
              <w:rPr>
                <w:rFonts w:ascii="Cambria" w:hAnsi="Cambria"/>
                <w:sz w:val="22"/>
                <w:szCs w:val="22"/>
              </w:rPr>
              <w:t>In attendance:</w:t>
            </w:r>
          </w:p>
        </w:tc>
        <w:tc>
          <w:tcPr>
            <w:tcW w:w="8715" w:type="dxa"/>
          </w:tcPr>
          <w:p w14:paraId="26574890" w14:textId="77777777" w:rsidR="00422548" w:rsidRDefault="00422548">
            <w:pPr>
              <w:rPr>
                <w:rFonts w:ascii="Cambria" w:hAnsi="Cambria"/>
                <w:sz w:val="22"/>
                <w:szCs w:val="22"/>
              </w:rPr>
            </w:pPr>
            <w:r>
              <w:rPr>
                <w:rFonts w:ascii="Cambria" w:hAnsi="Cambria"/>
                <w:sz w:val="22"/>
                <w:szCs w:val="22"/>
              </w:rPr>
              <w:t>SC Wyatt (Clerk), CF Cave (Treasurer).</w:t>
            </w:r>
          </w:p>
          <w:p w14:paraId="7D877781" w14:textId="77777777" w:rsidR="00422548" w:rsidRDefault="00422548">
            <w:pPr>
              <w:rPr>
                <w:rFonts w:ascii="Cambria" w:hAnsi="Cambria"/>
                <w:sz w:val="22"/>
                <w:szCs w:val="22"/>
              </w:rPr>
            </w:pPr>
          </w:p>
        </w:tc>
      </w:tr>
    </w:tbl>
    <w:p w14:paraId="36272504" w14:textId="77777777" w:rsidR="00422548" w:rsidRPr="00622282" w:rsidRDefault="00422548" w:rsidP="006B1FE1">
      <w:pPr>
        <w:jc w:val="center"/>
        <w:rPr>
          <w:rFonts w:ascii="Cambria" w:hAnsi="Cambria"/>
          <w:sz w:val="22"/>
          <w:szCs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48"/>
        <w:gridCol w:w="9135"/>
      </w:tblGrid>
      <w:tr w:rsidR="00AA6013" w:rsidRPr="00622282" w14:paraId="77719897" w14:textId="77777777" w:rsidTr="009646D5">
        <w:tc>
          <w:tcPr>
            <w:tcW w:w="999" w:type="dxa"/>
          </w:tcPr>
          <w:p w14:paraId="7DD8CFD3" w14:textId="54BEAD08" w:rsidR="00AA6013" w:rsidRPr="007F1467" w:rsidRDefault="006858BD" w:rsidP="00C80395">
            <w:pPr>
              <w:jc w:val="right"/>
              <w:rPr>
                <w:rFonts w:ascii="Cambria" w:hAnsi="Cambria"/>
                <w:sz w:val="22"/>
                <w:szCs w:val="22"/>
              </w:rPr>
            </w:pPr>
            <w:r w:rsidRPr="007F1467">
              <w:rPr>
                <w:rFonts w:ascii="Cambria" w:hAnsi="Cambria"/>
                <w:sz w:val="22"/>
                <w:szCs w:val="22"/>
              </w:rPr>
              <w:t>067/20</w:t>
            </w:r>
          </w:p>
        </w:tc>
        <w:tc>
          <w:tcPr>
            <w:tcW w:w="548" w:type="dxa"/>
          </w:tcPr>
          <w:p w14:paraId="01A9C439" w14:textId="77777777" w:rsidR="00AA6013" w:rsidRPr="007F1467" w:rsidRDefault="00AA6013" w:rsidP="00F95A9E">
            <w:pPr>
              <w:jc w:val="center"/>
              <w:rPr>
                <w:rFonts w:ascii="Cambria" w:hAnsi="Cambria"/>
                <w:sz w:val="22"/>
                <w:szCs w:val="22"/>
              </w:rPr>
            </w:pPr>
          </w:p>
        </w:tc>
        <w:tc>
          <w:tcPr>
            <w:tcW w:w="9135" w:type="dxa"/>
          </w:tcPr>
          <w:p w14:paraId="68D967D7" w14:textId="5EF4E42B" w:rsidR="00AA6013" w:rsidRPr="007F1467" w:rsidRDefault="00AA6013" w:rsidP="00F95A9E">
            <w:pPr>
              <w:rPr>
                <w:rFonts w:ascii="Cambria" w:hAnsi="Cambria"/>
                <w:sz w:val="22"/>
                <w:szCs w:val="22"/>
              </w:rPr>
            </w:pPr>
            <w:r w:rsidRPr="007F1467">
              <w:rPr>
                <w:rFonts w:ascii="Cambria" w:hAnsi="Cambria"/>
                <w:sz w:val="22"/>
                <w:szCs w:val="22"/>
              </w:rPr>
              <w:t>Apologies for absence</w:t>
            </w:r>
            <w:r w:rsidR="00F804A1" w:rsidRPr="007F1467">
              <w:rPr>
                <w:rFonts w:ascii="Cambria" w:hAnsi="Cambria"/>
                <w:sz w:val="22"/>
                <w:szCs w:val="22"/>
              </w:rPr>
              <w:t xml:space="preserve"> </w:t>
            </w:r>
            <w:r w:rsidR="00422548" w:rsidRPr="007F1467">
              <w:rPr>
                <w:rFonts w:ascii="Cambria" w:hAnsi="Cambria"/>
                <w:sz w:val="22"/>
                <w:szCs w:val="22"/>
              </w:rPr>
              <w:t>–</w:t>
            </w:r>
            <w:r w:rsidR="006D0F55" w:rsidRPr="007F1467">
              <w:rPr>
                <w:rFonts w:ascii="Cambria" w:hAnsi="Cambria"/>
                <w:sz w:val="22"/>
                <w:szCs w:val="22"/>
              </w:rPr>
              <w:t xml:space="preserve"> George</w:t>
            </w:r>
            <w:r w:rsidR="00422548" w:rsidRPr="007F1467">
              <w:rPr>
                <w:rFonts w:ascii="Cambria" w:hAnsi="Cambria"/>
                <w:sz w:val="22"/>
                <w:szCs w:val="22"/>
              </w:rPr>
              <w:t xml:space="preserve"> Foy</w:t>
            </w:r>
          </w:p>
        </w:tc>
      </w:tr>
      <w:tr w:rsidR="006858BD" w:rsidRPr="00622282" w14:paraId="35DB4D4E" w14:textId="77777777" w:rsidTr="009646D5">
        <w:tc>
          <w:tcPr>
            <w:tcW w:w="999" w:type="dxa"/>
          </w:tcPr>
          <w:p w14:paraId="4664C708" w14:textId="47C810AA" w:rsidR="006858BD" w:rsidRPr="007F1467" w:rsidRDefault="006858BD" w:rsidP="006858BD">
            <w:pPr>
              <w:jc w:val="right"/>
              <w:rPr>
                <w:rFonts w:ascii="Cambria" w:hAnsi="Cambria"/>
                <w:sz w:val="22"/>
                <w:szCs w:val="22"/>
              </w:rPr>
            </w:pPr>
            <w:r w:rsidRPr="007F1467">
              <w:rPr>
                <w:rFonts w:ascii="Cambria" w:hAnsi="Cambria"/>
                <w:sz w:val="22"/>
                <w:szCs w:val="22"/>
              </w:rPr>
              <w:t>068/20</w:t>
            </w:r>
          </w:p>
        </w:tc>
        <w:tc>
          <w:tcPr>
            <w:tcW w:w="548" w:type="dxa"/>
          </w:tcPr>
          <w:p w14:paraId="23344F35" w14:textId="77777777" w:rsidR="006858BD" w:rsidRPr="007F1467" w:rsidRDefault="006858BD" w:rsidP="006858BD">
            <w:pPr>
              <w:jc w:val="center"/>
              <w:rPr>
                <w:rFonts w:ascii="Cambria" w:hAnsi="Cambria"/>
                <w:sz w:val="22"/>
                <w:szCs w:val="22"/>
              </w:rPr>
            </w:pPr>
          </w:p>
        </w:tc>
        <w:tc>
          <w:tcPr>
            <w:tcW w:w="9135" w:type="dxa"/>
          </w:tcPr>
          <w:p w14:paraId="28CF5ACE" w14:textId="47DA6123" w:rsidR="006858BD" w:rsidRPr="007F1467" w:rsidRDefault="006858BD" w:rsidP="006858BD">
            <w:pPr>
              <w:rPr>
                <w:rFonts w:ascii="Cambria" w:hAnsi="Cambria"/>
                <w:sz w:val="22"/>
                <w:szCs w:val="22"/>
              </w:rPr>
            </w:pPr>
            <w:r w:rsidRPr="007F1467">
              <w:rPr>
                <w:rFonts w:ascii="Cambria" w:hAnsi="Cambria"/>
                <w:sz w:val="22"/>
                <w:szCs w:val="22"/>
              </w:rPr>
              <w:t>To decide any variation in the order of business – none required</w:t>
            </w:r>
            <w:r w:rsidR="00422548" w:rsidRPr="007F1467">
              <w:rPr>
                <w:rFonts w:ascii="Cambria" w:hAnsi="Cambria"/>
                <w:sz w:val="22"/>
                <w:szCs w:val="22"/>
              </w:rPr>
              <w:t>.</w:t>
            </w:r>
          </w:p>
        </w:tc>
      </w:tr>
      <w:tr w:rsidR="006858BD" w:rsidRPr="00622282" w14:paraId="1E38384B" w14:textId="77777777" w:rsidTr="009646D5">
        <w:tc>
          <w:tcPr>
            <w:tcW w:w="999" w:type="dxa"/>
          </w:tcPr>
          <w:p w14:paraId="39317337" w14:textId="29DEB187" w:rsidR="006858BD" w:rsidRPr="007F1467" w:rsidRDefault="006858BD" w:rsidP="006858BD">
            <w:pPr>
              <w:jc w:val="right"/>
              <w:rPr>
                <w:rFonts w:ascii="Cambria" w:hAnsi="Cambria"/>
                <w:sz w:val="22"/>
                <w:szCs w:val="22"/>
              </w:rPr>
            </w:pPr>
            <w:r w:rsidRPr="007F1467">
              <w:rPr>
                <w:rFonts w:ascii="Cambria" w:hAnsi="Cambria"/>
                <w:sz w:val="22"/>
                <w:szCs w:val="22"/>
              </w:rPr>
              <w:t>069/20</w:t>
            </w:r>
          </w:p>
        </w:tc>
        <w:tc>
          <w:tcPr>
            <w:tcW w:w="548" w:type="dxa"/>
          </w:tcPr>
          <w:p w14:paraId="391DE291" w14:textId="77777777" w:rsidR="006858BD" w:rsidRPr="007F1467" w:rsidRDefault="006858BD" w:rsidP="006858BD">
            <w:pPr>
              <w:jc w:val="center"/>
              <w:rPr>
                <w:rFonts w:ascii="Cambria" w:hAnsi="Cambria"/>
                <w:sz w:val="22"/>
                <w:szCs w:val="22"/>
              </w:rPr>
            </w:pPr>
          </w:p>
        </w:tc>
        <w:tc>
          <w:tcPr>
            <w:tcW w:w="9135" w:type="dxa"/>
          </w:tcPr>
          <w:p w14:paraId="4A89A97F" w14:textId="73E23363" w:rsidR="006858BD" w:rsidRPr="007F1467" w:rsidRDefault="006858BD" w:rsidP="006858BD">
            <w:pPr>
              <w:rPr>
                <w:rFonts w:ascii="Cambria" w:hAnsi="Cambria"/>
                <w:sz w:val="22"/>
                <w:szCs w:val="22"/>
              </w:rPr>
            </w:pPr>
            <w:r w:rsidRPr="007F1467">
              <w:rPr>
                <w:rFonts w:ascii="Cambria" w:hAnsi="Cambria"/>
                <w:sz w:val="22"/>
                <w:szCs w:val="22"/>
              </w:rPr>
              <w:t>Declaration of interests – Mike as pool manager</w:t>
            </w:r>
            <w:r w:rsidR="00422548" w:rsidRPr="007F1467">
              <w:rPr>
                <w:rFonts w:ascii="Cambria" w:hAnsi="Cambria"/>
                <w:sz w:val="22"/>
                <w:szCs w:val="22"/>
              </w:rPr>
              <w:t>.</w:t>
            </w:r>
          </w:p>
        </w:tc>
      </w:tr>
      <w:tr w:rsidR="006858BD" w:rsidRPr="00622282" w14:paraId="29F2D259" w14:textId="77777777" w:rsidTr="009646D5">
        <w:tc>
          <w:tcPr>
            <w:tcW w:w="999" w:type="dxa"/>
          </w:tcPr>
          <w:p w14:paraId="6DD44FD6" w14:textId="5B25D726" w:rsidR="006858BD" w:rsidRPr="007F1467" w:rsidRDefault="006858BD" w:rsidP="006858BD">
            <w:pPr>
              <w:jc w:val="right"/>
              <w:rPr>
                <w:rFonts w:ascii="Cambria" w:hAnsi="Cambria"/>
                <w:sz w:val="22"/>
                <w:szCs w:val="22"/>
              </w:rPr>
            </w:pPr>
            <w:r w:rsidRPr="007F1467">
              <w:rPr>
                <w:rFonts w:ascii="Cambria" w:hAnsi="Cambria"/>
                <w:sz w:val="22"/>
                <w:szCs w:val="22"/>
              </w:rPr>
              <w:t>070/20</w:t>
            </w:r>
          </w:p>
        </w:tc>
        <w:tc>
          <w:tcPr>
            <w:tcW w:w="548" w:type="dxa"/>
          </w:tcPr>
          <w:p w14:paraId="0507C699" w14:textId="77777777" w:rsidR="006858BD" w:rsidRPr="007F1467" w:rsidRDefault="006858BD" w:rsidP="006858BD">
            <w:pPr>
              <w:jc w:val="center"/>
              <w:rPr>
                <w:rFonts w:ascii="Cambria" w:hAnsi="Cambria"/>
                <w:sz w:val="22"/>
                <w:szCs w:val="22"/>
              </w:rPr>
            </w:pPr>
          </w:p>
        </w:tc>
        <w:tc>
          <w:tcPr>
            <w:tcW w:w="9135" w:type="dxa"/>
          </w:tcPr>
          <w:p w14:paraId="165A86D2" w14:textId="3877EBA9" w:rsidR="006858BD" w:rsidRPr="007F1467" w:rsidRDefault="006858BD" w:rsidP="006858BD">
            <w:pPr>
              <w:rPr>
                <w:rFonts w:ascii="Cambria" w:hAnsi="Cambria"/>
                <w:sz w:val="22"/>
                <w:szCs w:val="22"/>
              </w:rPr>
            </w:pPr>
            <w:r w:rsidRPr="007F1467">
              <w:rPr>
                <w:rFonts w:ascii="Cambria" w:hAnsi="Cambria"/>
                <w:b/>
                <w:bCs/>
                <w:sz w:val="22"/>
                <w:szCs w:val="22"/>
              </w:rPr>
              <w:t>Public participation</w:t>
            </w:r>
            <w:r w:rsidRPr="007F1467">
              <w:rPr>
                <w:rFonts w:ascii="Cambria" w:hAnsi="Cambria"/>
                <w:sz w:val="22"/>
                <w:szCs w:val="22"/>
              </w:rPr>
              <w:t xml:space="preserve"> </w:t>
            </w:r>
            <w:r w:rsidR="00422548" w:rsidRPr="007F1467">
              <w:rPr>
                <w:rFonts w:ascii="Cambria" w:hAnsi="Cambria"/>
                <w:sz w:val="22"/>
                <w:szCs w:val="22"/>
              </w:rPr>
              <w:t>–</w:t>
            </w:r>
            <w:r w:rsidRPr="007F1467">
              <w:rPr>
                <w:rFonts w:ascii="Cambria" w:hAnsi="Cambria"/>
                <w:sz w:val="22"/>
                <w:szCs w:val="22"/>
              </w:rPr>
              <w:t xml:space="preserve"> </w:t>
            </w:r>
            <w:r w:rsidR="00422548" w:rsidRPr="007F1467">
              <w:rPr>
                <w:rFonts w:ascii="Cambria" w:hAnsi="Cambria"/>
                <w:sz w:val="22"/>
                <w:szCs w:val="22"/>
              </w:rPr>
              <w:t>no-one attended.</w:t>
            </w:r>
          </w:p>
        </w:tc>
      </w:tr>
      <w:tr w:rsidR="003A39A5" w:rsidRPr="00622282" w14:paraId="76AADEDD" w14:textId="77777777" w:rsidTr="009646D5">
        <w:tc>
          <w:tcPr>
            <w:tcW w:w="999" w:type="dxa"/>
          </w:tcPr>
          <w:p w14:paraId="4BFA6980" w14:textId="7D9ECA69" w:rsidR="003A39A5" w:rsidRPr="007F1467" w:rsidRDefault="003A39A5" w:rsidP="003A39A5">
            <w:pPr>
              <w:jc w:val="right"/>
              <w:rPr>
                <w:rFonts w:ascii="Cambria" w:hAnsi="Cambria"/>
                <w:sz w:val="22"/>
                <w:szCs w:val="22"/>
              </w:rPr>
            </w:pPr>
            <w:r w:rsidRPr="007F1467">
              <w:rPr>
                <w:rFonts w:ascii="Cambria" w:hAnsi="Cambria"/>
                <w:sz w:val="22"/>
                <w:szCs w:val="22"/>
              </w:rPr>
              <w:t>07</w:t>
            </w:r>
            <w:r w:rsidR="009646D5" w:rsidRPr="007F1467">
              <w:rPr>
                <w:rFonts w:ascii="Cambria" w:hAnsi="Cambria"/>
                <w:sz w:val="22"/>
                <w:szCs w:val="22"/>
              </w:rPr>
              <w:t>1</w:t>
            </w:r>
            <w:r w:rsidRPr="007F1467">
              <w:rPr>
                <w:rFonts w:ascii="Cambria" w:hAnsi="Cambria"/>
                <w:sz w:val="22"/>
                <w:szCs w:val="22"/>
              </w:rPr>
              <w:t>/20</w:t>
            </w:r>
          </w:p>
        </w:tc>
        <w:tc>
          <w:tcPr>
            <w:tcW w:w="548" w:type="dxa"/>
          </w:tcPr>
          <w:p w14:paraId="60AE2971" w14:textId="44061166" w:rsidR="003A39A5" w:rsidRPr="007F1467" w:rsidRDefault="003A39A5" w:rsidP="003A39A5">
            <w:pPr>
              <w:jc w:val="center"/>
              <w:rPr>
                <w:rFonts w:ascii="Cambria" w:hAnsi="Cambria"/>
                <w:sz w:val="22"/>
                <w:szCs w:val="22"/>
              </w:rPr>
            </w:pPr>
            <w:r w:rsidRPr="007F1467">
              <w:rPr>
                <w:rFonts w:ascii="Cambria" w:hAnsi="Cambria"/>
                <w:sz w:val="22"/>
                <w:szCs w:val="22"/>
              </w:rPr>
              <w:t>.1</w:t>
            </w:r>
          </w:p>
        </w:tc>
        <w:tc>
          <w:tcPr>
            <w:tcW w:w="9135" w:type="dxa"/>
          </w:tcPr>
          <w:p w14:paraId="1478BB01" w14:textId="05E21078" w:rsidR="003A39A5" w:rsidRPr="007F1467" w:rsidRDefault="003A39A5" w:rsidP="003A39A5">
            <w:pPr>
              <w:rPr>
                <w:rFonts w:ascii="Cambria" w:hAnsi="Cambria"/>
                <w:sz w:val="22"/>
                <w:szCs w:val="22"/>
              </w:rPr>
            </w:pPr>
            <w:r w:rsidRPr="007F1467">
              <w:rPr>
                <w:rFonts w:ascii="Cambria" w:hAnsi="Cambria"/>
                <w:sz w:val="22"/>
                <w:szCs w:val="22"/>
              </w:rPr>
              <w:t>Receive notes of Marketing/Advertising/Fundraising Group meetings since September</w:t>
            </w:r>
            <w:r w:rsidRPr="007F1467">
              <w:rPr>
                <w:rFonts w:ascii="Cambria" w:hAnsi="Cambria" w:cs="Arial"/>
                <w:sz w:val="22"/>
                <w:szCs w:val="22"/>
              </w:rPr>
              <w:t xml:space="preserve"> </w:t>
            </w:r>
            <w:r w:rsidRPr="007F1467">
              <w:rPr>
                <w:rFonts w:ascii="Cambria" w:hAnsi="Cambria"/>
                <w:sz w:val="22"/>
                <w:szCs w:val="22"/>
              </w:rPr>
              <w:t>SPC.</w:t>
            </w:r>
          </w:p>
        </w:tc>
      </w:tr>
      <w:tr w:rsidR="009646D5" w:rsidRPr="00622282" w14:paraId="13FB5CDE" w14:textId="77777777" w:rsidTr="009646D5">
        <w:tc>
          <w:tcPr>
            <w:tcW w:w="999" w:type="dxa"/>
          </w:tcPr>
          <w:p w14:paraId="39A67EA5" w14:textId="646332E7" w:rsidR="009646D5" w:rsidRPr="007F1467" w:rsidRDefault="009646D5" w:rsidP="009646D5">
            <w:pPr>
              <w:jc w:val="right"/>
              <w:rPr>
                <w:rFonts w:ascii="Cambria" w:hAnsi="Cambria"/>
                <w:sz w:val="22"/>
                <w:szCs w:val="22"/>
              </w:rPr>
            </w:pPr>
            <w:r w:rsidRPr="007F1467">
              <w:rPr>
                <w:rFonts w:ascii="Cambria" w:hAnsi="Cambria"/>
                <w:sz w:val="22"/>
                <w:szCs w:val="22"/>
              </w:rPr>
              <w:t>071/20</w:t>
            </w:r>
          </w:p>
        </w:tc>
        <w:tc>
          <w:tcPr>
            <w:tcW w:w="548" w:type="dxa"/>
          </w:tcPr>
          <w:p w14:paraId="43554540" w14:textId="19D53419" w:rsidR="009646D5" w:rsidRPr="007F1467" w:rsidRDefault="009646D5" w:rsidP="009646D5">
            <w:pPr>
              <w:jc w:val="center"/>
              <w:rPr>
                <w:rFonts w:ascii="Cambria" w:hAnsi="Cambria"/>
                <w:sz w:val="22"/>
                <w:szCs w:val="22"/>
              </w:rPr>
            </w:pPr>
            <w:r w:rsidRPr="007F1467">
              <w:rPr>
                <w:rFonts w:ascii="Cambria" w:hAnsi="Cambria"/>
                <w:sz w:val="22"/>
                <w:szCs w:val="22"/>
              </w:rPr>
              <w:t>.2</w:t>
            </w:r>
          </w:p>
        </w:tc>
        <w:tc>
          <w:tcPr>
            <w:tcW w:w="9135" w:type="dxa"/>
          </w:tcPr>
          <w:p w14:paraId="394E82C4" w14:textId="442E2444" w:rsidR="009646D5" w:rsidRPr="007F1467" w:rsidRDefault="009646D5" w:rsidP="009646D5">
            <w:pPr>
              <w:rPr>
                <w:rFonts w:ascii="Cambria" w:hAnsi="Cambria"/>
                <w:sz w:val="22"/>
                <w:szCs w:val="22"/>
              </w:rPr>
            </w:pPr>
            <w:r w:rsidRPr="007F1467">
              <w:rPr>
                <w:rFonts w:ascii="Cambria" w:hAnsi="Cambria"/>
                <w:sz w:val="22"/>
                <w:szCs w:val="22"/>
              </w:rPr>
              <w:t>Future fund-raising events – nothing since</w:t>
            </w:r>
            <w:r w:rsidR="00BE550E" w:rsidRPr="007F1467">
              <w:rPr>
                <w:rFonts w:ascii="Cambria" w:hAnsi="Cambria"/>
                <w:sz w:val="22"/>
                <w:szCs w:val="22"/>
              </w:rPr>
              <w:t xml:space="preserve"> the</w:t>
            </w:r>
            <w:r w:rsidRPr="007F1467">
              <w:rPr>
                <w:rFonts w:ascii="Cambria" w:hAnsi="Cambria"/>
                <w:sz w:val="22"/>
                <w:szCs w:val="22"/>
              </w:rPr>
              <w:t xml:space="preserve"> last night swim in October. Night swims start again in January 2021. Notifications</w:t>
            </w:r>
            <w:r w:rsidR="00E83E67" w:rsidRPr="007F1467">
              <w:rPr>
                <w:rFonts w:ascii="Cambria" w:hAnsi="Cambria"/>
                <w:sz w:val="22"/>
                <w:szCs w:val="22"/>
              </w:rPr>
              <w:t xml:space="preserve"> to neighbours</w:t>
            </w:r>
            <w:r w:rsidRPr="007F1467">
              <w:rPr>
                <w:rFonts w:ascii="Cambria" w:hAnsi="Cambria"/>
                <w:sz w:val="22"/>
                <w:szCs w:val="22"/>
              </w:rPr>
              <w:t xml:space="preserve"> will be sent as usual in the New Year.</w:t>
            </w:r>
          </w:p>
        </w:tc>
      </w:tr>
      <w:tr w:rsidR="009646D5" w:rsidRPr="00622282" w14:paraId="3D18A270" w14:textId="77777777" w:rsidTr="009646D5">
        <w:tc>
          <w:tcPr>
            <w:tcW w:w="999" w:type="dxa"/>
          </w:tcPr>
          <w:p w14:paraId="59824631" w14:textId="63A4B839" w:rsidR="009646D5" w:rsidRPr="007F1467" w:rsidRDefault="009646D5" w:rsidP="009646D5">
            <w:pPr>
              <w:jc w:val="right"/>
              <w:rPr>
                <w:rFonts w:ascii="Cambria" w:hAnsi="Cambria"/>
                <w:sz w:val="22"/>
                <w:szCs w:val="22"/>
              </w:rPr>
            </w:pPr>
            <w:r w:rsidRPr="007F1467">
              <w:rPr>
                <w:rFonts w:ascii="Cambria" w:hAnsi="Cambria"/>
                <w:sz w:val="22"/>
                <w:szCs w:val="22"/>
              </w:rPr>
              <w:t>071/20</w:t>
            </w:r>
          </w:p>
        </w:tc>
        <w:tc>
          <w:tcPr>
            <w:tcW w:w="548" w:type="dxa"/>
          </w:tcPr>
          <w:p w14:paraId="75CBBC8F" w14:textId="095241CF" w:rsidR="009646D5" w:rsidRPr="007F1467" w:rsidRDefault="009646D5" w:rsidP="009646D5">
            <w:pPr>
              <w:jc w:val="center"/>
              <w:rPr>
                <w:rFonts w:ascii="Cambria" w:hAnsi="Cambria"/>
                <w:sz w:val="22"/>
                <w:szCs w:val="22"/>
              </w:rPr>
            </w:pPr>
            <w:r w:rsidRPr="007F1467">
              <w:rPr>
                <w:rFonts w:ascii="Cambria" w:hAnsi="Cambria"/>
                <w:sz w:val="22"/>
                <w:szCs w:val="22"/>
              </w:rPr>
              <w:t>.3</w:t>
            </w:r>
          </w:p>
        </w:tc>
        <w:tc>
          <w:tcPr>
            <w:tcW w:w="9135" w:type="dxa"/>
          </w:tcPr>
          <w:p w14:paraId="240DB655" w14:textId="610867A3" w:rsidR="009646D5" w:rsidRPr="007F1467" w:rsidRDefault="009646D5" w:rsidP="009646D5">
            <w:pPr>
              <w:rPr>
                <w:rFonts w:ascii="Cambria" w:hAnsi="Cambria"/>
                <w:sz w:val="22"/>
                <w:szCs w:val="22"/>
              </w:rPr>
            </w:pPr>
            <w:r w:rsidRPr="007F1467">
              <w:rPr>
                <w:rFonts w:ascii="Cambria" w:hAnsi="Cambria"/>
                <w:sz w:val="22"/>
                <w:szCs w:val="22"/>
              </w:rPr>
              <w:t>Events booked for 2020 since the last meeting</w:t>
            </w:r>
            <w:r w:rsidR="00BE550E" w:rsidRPr="007F1467">
              <w:rPr>
                <w:rFonts w:ascii="Cambria" w:hAnsi="Cambria"/>
                <w:sz w:val="22"/>
                <w:szCs w:val="22"/>
              </w:rPr>
              <w:t xml:space="preserve"> – none.</w:t>
            </w:r>
          </w:p>
        </w:tc>
      </w:tr>
      <w:tr w:rsidR="009646D5" w:rsidRPr="00622282" w14:paraId="5E023CB4" w14:textId="77777777" w:rsidTr="009646D5">
        <w:tc>
          <w:tcPr>
            <w:tcW w:w="999" w:type="dxa"/>
          </w:tcPr>
          <w:p w14:paraId="619B05B4" w14:textId="423B9261" w:rsidR="009646D5" w:rsidRPr="007F1467" w:rsidRDefault="009646D5" w:rsidP="009646D5">
            <w:pPr>
              <w:jc w:val="right"/>
              <w:rPr>
                <w:rFonts w:ascii="Cambria" w:hAnsi="Cambria"/>
                <w:sz w:val="22"/>
                <w:szCs w:val="22"/>
              </w:rPr>
            </w:pPr>
            <w:r w:rsidRPr="007F1467">
              <w:rPr>
                <w:rFonts w:ascii="Cambria" w:hAnsi="Cambria"/>
                <w:sz w:val="22"/>
                <w:szCs w:val="22"/>
              </w:rPr>
              <w:t>071/20</w:t>
            </w:r>
          </w:p>
        </w:tc>
        <w:tc>
          <w:tcPr>
            <w:tcW w:w="548" w:type="dxa"/>
          </w:tcPr>
          <w:p w14:paraId="1336B039" w14:textId="229124A9" w:rsidR="009646D5" w:rsidRPr="007F1467" w:rsidRDefault="009646D5" w:rsidP="009646D5">
            <w:pPr>
              <w:jc w:val="center"/>
              <w:rPr>
                <w:rFonts w:ascii="Cambria" w:hAnsi="Cambria"/>
                <w:sz w:val="22"/>
                <w:szCs w:val="22"/>
              </w:rPr>
            </w:pPr>
            <w:r w:rsidRPr="007F1467">
              <w:rPr>
                <w:rFonts w:ascii="Cambria" w:hAnsi="Cambria"/>
                <w:sz w:val="22"/>
                <w:szCs w:val="22"/>
              </w:rPr>
              <w:t>.4</w:t>
            </w:r>
          </w:p>
        </w:tc>
        <w:tc>
          <w:tcPr>
            <w:tcW w:w="9135" w:type="dxa"/>
          </w:tcPr>
          <w:p w14:paraId="3413286A" w14:textId="114E1438" w:rsidR="009646D5" w:rsidRPr="007F1467" w:rsidRDefault="009646D5" w:rsidP="009646D5">
            <w:pPr>
              <w:rPr>
                <w:rFonts w:ascii="Cambria" w:hAnsi="Cambria"/>
                <w:sz w:val="22"/>
                <w:szCs w:val="22"/>
              </w:rPr>
            </w:pPr>
            <w:r w:rsidRPr="007F1467">
              <w:rPr>
                <w:rFonts w:ascii="Cambria" w:hAnsi="Cambria"/>
                <w:sz w:val="22"/>
                <w:szCs w:val="22"/>
              </w:rPr>
              <w:t>Hilly Triathlon 2021 (standing item)</w:t>
            </w:r>
            <w:r w:rsidR="00BE550E" w:rsidRPr="007F1467">
              <w:rPr>
                <w:rFonts w:ascii="Cambria" w:hAnsi="Cambria"/>
                <w:sz w:val="22"/>
                <w:szCs w:val="22"/>
              </w:rPr>
              <w:t xml:space="preserve"> – no update.</w:t>
            </w:r>
          </w:p>
        </w:tc>
      </w:tr>
      <w:tr w:rsidR="006858BD" w:rsidRPr="00622282" w14:paraId="7F82AA2E" w14:textId="77777777" w:rsidTr="009646D5">
        <w:tc>
          <w:tcPr>
            <w:tcW w:w="999" w:type="dxa"/>
          </w:tcPr>
          <w:p w14:paraId="637C72AD" w14:textId="272B14F3" w:rsidR="006858BD" w:rsidRPr="007F1467" w:rsidRDefault="006858BD" w:rsidP="006858BD">
            <w:pPr>
              <w:jc w:val="right"/>
              <w:rPr>
                <w:rFonts w:ascii="Cambria" w:hAnsi="Cambria"/>
                <w:sz w:val="22"/>
                <w:szCs w:val="22"/>
              </w:rPr>
            </w:pPr>
            <w:r w:rsidRPr="007F1467">
              <w:rPr>
                <w:rFonts w:ascii="Cambria" w:hAnsi="Cambria"/>
                <w:sz w:val="22"/>
                <w:szCs w:val="22"/>
              </w:rPr>
              <w:t>0</w:t>
            </w:r>
            <w:r w:rsidR="003A39A5" w:rsidRPr="007F1467">
              <w:rPr>
                <w:rFonts w:ascii="Cambria" w:hAnsi="Cambria"/>
                <w:sz w:val="22"/>
                <w:szCs w:val="22"/>
              </w:rPr>
              <w:t>7</w:t>
            </w:r>
            <w:r w:rsidR="009646D5" w:rsidRPr="007F1467">
              <w:rPr>
                <w:rFonts w:ascii="Cambria" w:hAnsi="Cambria"/>
                <w:sz w:val="22"/>
                <w:szCs w:val="22"/>
              </w:rPr>
              <w:t>2</w:t>
            </w:r>
            <w:r w:rsidRPr="007F1467">
              <w:rPr>
                <w:rFonts w:ascii="Cambria" w:hAnsi="Cambria"/>
                <w:sz w:val="22"/>
                <w:szCs w:val="22"/>
              </w:rPr>
              <w:t>/20</w:t>
            </w:r>
          </w:p>
        </w:tc>
        <w:tc>
          <w:tcPr>
            <w:tcW w:w="548" w:type="dxa"/>
          </w:tcPr>
          <w:p w14:paraId="38484897" w14:textId="77777777" w:rsidR="006858BD" w:rsidRPr="007F1467" w:rsidRDefault="006858BD" w:rsidP="006858BD">
            <w:pPr>
              <w:jc w:val="center"/>
              <w:rPr>
                <w:rFonts w:ascii="Cambria" w:hAnsi="Cambria"/>
                <w:sz w:val="22"/>
                <w:szCs w:val="22"/>
              </w:rPr>
            </w:pPr>
          </w:p>
        </w:tc>
        <w:tc>
          <w:tcPr>
            <w:tcW w:w="9135" w:type="dxa"/>
          </w:tcPr>
          <w:p w14:paraId="4815985B" w14:textId="3294F56D" w:rsidR="006858BD" w:rsidRPr="007F1467" w:rsidRDefault="006858BD" w:rsidP="006858BD">
            <w:pPr>
              <w:rPr>
                <w:rFonts w:ascii="Cambria" w:hAnsi="Cambria"/>
                <w:sz w:val="22"/>
                <w:szCs w:val="22"/>
              </w:rPr>
            </w:pPr>
            <w:r w:rsidRPr="007F1467">
              <w:rPr>
                <w:rFonts w:ascii="Cambria" w:hAnsi="Cambria"/>
                <w:sz w:val="22"/>
                <w:szCs w:val="22"/>
              </w:rPr>
              <w:t>Confirmation of previous minutes</w:t>
            </w:r>
            <w:r w:rsidRPr="007F1467">
              <w:rPr>
                <w:rFonts w:ascii="Cambria" w:hAnsi="Cambria" w:cs="Arial"/>
                <w:sz w:val="22"/>
                <w:szCs w:val="22"/>
              </w:rPr>
              <w:t xml:space="preserve"> of meeting 10</w:t>
            </w:r>
            <w:r w:rsidRPr="007F1467">
              <w:rPr>
                <w:rFonts w:ascii="Cambria" w:hAnsi="Cambria" w:cs="Arial"/>
                <w:sz w:val="22"/>
                <w:szCs w:val="22"/>
                <w:vertAlign w:val="superscript"/>
              </w:rPr>
              <w:t>th</w:t>
            </w:r>
            <w:r w:rsidRPr="007F1467">
              <w:rPr>
                <w:rFonts w:ascii="Cambria" w:hAnsi="Cambria" w:cs="Arial"/>
                <w:sz w:val="22"/>
                <w:szCs w:val="22"/>
              </w:rPr>
              <w:t xml:space="preserve"> November 2020 – </w:t>
            </w:r>
            <w:r w:rsidR="009646D5" w:rsidRPr="007F1467">
              <w:rPr>
                <w:rFonts w:ascii="Cambria" w:hAnsi="Cambria" w:cs="Arial"/>
                <w:sz w:val="22"/>
                <w:szCs w:val="22"/>
              </w:rPr>
              <w:t xml:space="preserve">these were </w:t>
            </w:r>
            <w:r w:rsidRPr="007F1467">
              <w:rPr>
                <w:rFonts w:ascii="Cambria" w:hAnsi="Cambria" w:cs="Arial"/>
                <w:sz w:val="22"/>
                <w:szCs w:val="22"/>
              </w:rPr>
              <w:t xml:space="preserve">reviewed and </w:t>
            </w:r>
            <w:r w:rsidRPr="007F1467">
              <w:rPr>
                <w:rFonts w:ascii="Cambria" w:hAnsi="Cambria" w:cs="Arial"/>
                <w:b/>
                <w:bCs/>
                <w:sz w:val="22"/>
                <w:szCs w:val="22"/>
              </w:rPr>
              <w:t>approved</w:t>
            </w:r>
            <w:r w:rsidRPr="007F1467">
              <w:rPr>
                <w:rFonts w:ascii="Cambria" w:hAnsi="Cambria" w:cs="Arial"/>
                <w:sz w:val="22"/>
                <w:szCs w:val="22"/>
              </w:rPr>
              <w:t xml:space="preserve"> and will be signed at the next </w:t>
            </w:r>
            <w:r w:rsidR="007F1467">
              <w:rPr>
                <w:rFonts w:ascii="Cambria" w:hAnsi="Cambria" w:cs="Arial"/>
                <w:sz w:val="22"/>
                <w:szCs w:val="22"/>
              </w:rPr>
              <w:t xml:space="preserve">face to face </w:t>
            </w:r>
            <w:r w:rsidRPr="007F1467">
              <w:rPr>
                <w:rFonts w:ascii="Cambria" w:hAnsi="Cambria" w:cs="Arial"/>
                <w:sz w:val="22"/>
                <w:szCs w:val="22"/>
              </w:rPr>
              <w:t>meeting.</w:t>
            </w:r>
          </w:p>
        </w:tc>
      </w:tr>
      <w:tr w:rsidR="006858BD" w:rsidRPr="00622282" w14:paraId="0D36FE89" w14:textId="77777777" w:rsidTr="009646D5">
        <w:tc>
          <w:tcPr>
            <w:tcW w:w="999" w:type="dxa"/>
          </w:tcPr>
          <w:p w14:paraId="607C5CA4" w14:textId="42B7A5D6" w:rsidR="006858BD" w:rsidRPr="007F1467" w:rsidRDefault="006858BD" w:rsidP="006858BD">
            <w:pPr>
              <w:jc w:val="right"/>
              <w:rPr>
                <w:rFonts w:ascii="Cambria" w:hAnsi="Cambria"/>
                <w:sz w:val="22"/>
                <w:szCs w:val="22"/>
              </w:rPr>
            </w:pPr>
            <w:r w:rsidRPr="007F1467">
              <w:rPr>
                <w:rFonts w:ascii="Cambria" w:hAnsi="Cambria"/>
                <w:sz w:val="22"/>
                <w:szCs w:val="22"/>
              </w:rPr>
              <w:t>07</w:t>
            </w:r>
            <w:r w:rsidR="009646D5" w:rsidRPr="007F1467">
              <w:rPr>
                <w:rFonts w:ascii="Cambria" w:hAnsi="Cambria"/>
                <w:sz w:val="22"/>
                <w:szCs w:val="22"/>
              </w:rPr>
              <w:t>3</w:t>
            </w:r>
            <w:r w:rsidRPr="007F1467">
              <w:rPr>
                <w:rFonts w:ascii="Cambria" w:hAnsi="Cambria"/>
                <w:sz w:val="22"/>
                <w:szCs w:val="22"/>
              </w:rPr>
              <w:t>/20</w:t>
            </w:r>
          </w:p>
        </w:tc>
        <w:tc>
          <w:tcPr>
            <w:tcW w:w="548" w:type="dxa"/>
          </w:tcPr>
          <w:p w14:paraId="1DFAE1E3" w14:textId="77777777" w:rsidR="006858BD" w:rsidRPr="007F1467" w:rsidRDefault="006858BD" w:rsidP="006858BD">
            <w:pPr>
              <w:jc w:val="center"/>
              <w:rPr>
                <w:rFonts w:ascii="Cambria" w:hAnsi="Cambria"/>
                <w:sz w:val="22"/>
                <w:szCs w:val="22"/>
              </w:rPr>
            </w:pPr>
          </w:p>
        </w:tc>
        <w:tc>
          <w:tcPr>
            <w:tcW w:w="9135" w:type="dxa"/>
          </w:tcPr>
          <w:p w14:paraId="3CB880EE" w14:textId="180C74E0" w:rsidR="006858BD" w:rsidRPr="007F1467" w:rsidRDefault="006858BD" w:rsidP="006858BD">
            <w:pPr>
              <w:rPr>
                <w:rFonts w:ascii="Cambria" w:hAnsi="Cambria"/>
                <w:sz w:val="22"/>
                <w:szCs w:val="22"/>
              </w:rPr>
            </w:pPr>
            <w:r w:rsidRPr="007F1467">
              <w:rPr>
                <w:rFonts w:ascii="Cambria" w:hAnsi="Cambria"/>
                <w:sz w:val="22"/>
                <w:szCs w:val="22"/>
              </w:rPr>
              <w:t>Review previous action points (appended to this agenda).</w:t>
            </w:r>
          </w:p>
        </w:tc>
      </w:tr>
      <w:tr w:rsidR="006858BD" w:rsidRPr="00622282" w14:paraId="65FB3349" w14:textId="77777777" w:rsidTr="009646D5">
        <w:tc>
          <w:tcPr>
            <w:tcW w:w="999" w:type="dxa"/>
          </w:tcPr>
          <w:p w14:paraId="0B171F6A" w14:textId="34F6AD38" w:rsidR="006858BD" w:rsidRPr="007F1467" w:rsidRDefault="006858BD" w:rsidP="006858BD">
            <w:pPr>
              <w:jc w:val="right"/>
              <w:rPr>
                <w:rFonts w:ascii="Cambria" w:hAnsi="Cambria"/>
                <w:sz w:val="22"/>
                <w:szCs w:val="22"/>
              </w:rPr>
            </w:pPr>
            <w:r w:rsidRPr="007F1467">
              <w:rPr>
                <w:rFonts w:ascii="Cambria" w:hAnsi="Cambria"/>
                <w:sz w:val="22"/>
                <w:szCs w:val="22"/>
              </w:rPr>
              <w:t>0</w:t>
            </w:r>
            <w:r w:rsidR="003A39A5" w:rsidRPr="007F1467">
              <w:rPr>
                <w:rFonts w:ascii="Cambria" w:hAnsi="Cambria"/>
                <w:sz w:val="22"/>
                <w:szCs w:val="22"/>
              </w:rPr>
              <w:t>7</w:t>
            </w:r>
            <w:r w:rsidR="009646D5" w:rsidRPr="007F1467">
              <w:rPr>
                <w:rFonts w:ascii="Cambria" w:hAnsi="Cambria"/>
                <w:sz w:val="22"/>
                <w:szCs w:val="22"/>
              </w:rPr>
              <w:t>4</w:t>
            </w:r>
            <w:r w:rsidRPr="007F1467">
              <w:rPr>
                <w:rFonts w:ascii="Cambria" w:hAnsi="Cambria"/>
                <w:sz w:val="22"/>
                <w:szCs w:val="22"/>
              </w:rPr>
              <w:t>/20</w:t>
            </w:r>
          </w:p>
        </w:tc>
        <w:tc>
          <w:tcPr>
            <w:tcW w:w="548" w:type="dxa"/>
          </w:tcPr>
          <w:p w14:paraId="111CCAE6" w14:textId="77777777" w:rsidR="006858BD" w:rsidRPr="007F1467" w:rsidRDefault="006858BD" w:rsidP="006858BD">
            <w:pPr>
              <w:jc w:val="center"/>
              <w:rPr>
                <w:rFonts w:ascii="Cambria" w:hAnsi="Cambria"/>
                <w:sz w:val="22"/>
                <w:szCs w:val="22"/>
              </w:rPr>
            </w:pPr>
          </w:p>
        </w:tc>
        <w:tc>
          <w:tcPr>
            <w:tcW w:w="9135" w:type="dxa"/>
          </w:tcPr>
          <w:p w14:paraId="18A0A589" w14:textId="216C42CD" w:rsidR="006858BD" w:rsidRPr="007F1467" w:rsidRDefault="006858BD" w:rsidP="006858BD">
            <w:pPr>
              <w:rPr>
                <w:rFonts w:ascii="Cambria" w:hAnsi="Cambria"/>
                <w:sz w:val="22"/>
                <w:szCs w:val="22"/>
              </w:rPr>
            </w:pPr>
            <w:r w:rsidRPr="007F1467">
              <w:rPr>
                <w:rFonts w:ascii="Cambria" w:hAnsi="Cambria"/>
                <w:b/>
                <w:bCs/>
                <w:sz w:val="22"/>
                <w:szCs w:val="22"/>
              </w:rPr>
              <w:t>Plant room upgrade project</w:t>
            </w:r>
            <w:r w:rsidRPr="007F1467">
              <w:rPr>
                <w:rFonts w:ascii="Cambria" w:hAnsi="Cambria"/>
                <w:sz w:val="22"/>
                <w:szCs w:val="22"/>
              </w:rPr>
              <w:t>.</w:t>
            </w:r>
          </w:p>
        </w:tc>
      </w:tr>
      <w:tr w:rsidR="003A39A5" w:rsidRPr="00622282" w14:paraId="0D0F18B9" w14:textId="77777777" w:rsidTr="009646D5">
        <w:tc>
          <w:tcPr>
            <w:tcW w:w="999" w:type="dxa"/>
          </w:tcPr>
          <w:p w14:paraId="588A3161" w14:textId="75892EC7" w:rsidR="003A39A5" w:rsidRPr="007F1467" w:rsidRDefault="003A39A5" w:rsidP="003A39A5">
            <w:pPr>
              <w:jc w:val="right"/>
              <w:rPr>
                <w:rFonts w:ascii="Cambria" w:hAnsi="Cambria"/>
                <w:sz w:val="22"/>
                <w:szCs w:val="22"/>
              </w:rPr>
            </w:pPr>
            <w:r w:rsidRPr="007F1467">
              <w:rPr>
                <w:rFonts w:ascii="Cambria" w:hAnsi="Cambria"/>
                <w:sz w:val="22"/>
                <w:szCs w:val="22"/>
              </w:rPr>
              <w:t>07</w:t>
            </w:r>
            <w:r w:rsidR="009646D5" w:rsidRPr="007F1467">
              <w:rPr>
                <w:rFonts w:ascii="Cambria" w:hAnsi="Cambria"/>
                <w:sz w:val="22"/>
                <w:szCs w:val="22"/>
              </w:rPr>
              <w:t>4</w:t>
            </w:r>
            <w:r w:rsidRPr="007F1467">
              <w:rPr>
                <w:rFonts w:ascii="Cambria" w:hAnsi="Cambria"/>
                <w:sz w:val="22"/>
                <w:szCs w:val="22"/>
              </w:rPr>
              <w:t>/20</w:t>
            </w:r>
          </w:p>
        </w:tc>
        <w:tc>
          <w:tcPr>
            <w:tcW w:w="548" w:type="dxa"/>
          </w:tcPr>
          <w:p w14:paraId="4895315A" w14:textId="30C893A8" w:rsidR="003A39A5" w:rsidRPr="007F1467" w:rsidRDefault="003A39A5" w:rsidP="003A39A5">
            <w:pPr>
              <w:jc w:val="center"/>
              <w:rPr>
                <w:rFonts w:ascii="Cambria" w:hAnsi="Cambria"/>
                <w:sz w:val="22"/>
                <w:szCs w:val="22"/>
              </w:rPr>
            </w:pPr>
            <w:r w:rsidRPr="007F1467">
              <w:rPr>
                <w:rFonts w:ascii="Cambria" w:hAnsi="Cambria"/>
                <w:sz w:val="22"/>
                <w:szCs w:val="22"/>
              </w:rPr>
              <w:t>.1</w:t>
            </w:r>
          </w:p>
        </w:tc>
        <w:tc>
          <w:tcPr>
            <w:tcW w:w="9135" w:type="dxa"/>
          </w:tcPr>
          <w:p w14:paraId="1E931EBE" w14:textId="7854FAF5" w:rsidR="003A39A5" w:rsidRPr="007F1467" w:rsidRDefault="003A39A5" w:rsidP="003A39A5">
            <w:pPr>
              <w:rPr>
                <w:rFonts w:ascii="Cambria" w:hAnsi="Cambria"/>
                <w:sz w:val="22"/>
                <w:szCs w:val="22"/>
              </w:rPr>
            </w:pPr>
            <w:r w:rsidRPr="007F1467">
              <w:rPr>
                <w:rFonts w:ascii="Cambria" w:hAnsi="Cambria"/>
                <w:sz w:val="22"/>
                <w:szCs w:val="22"/>
              </w:rPr>
              <w:t xml:space="preserve">Solar panel connectivity – now </w:t>
            </w:r>
            <w:r w:rsidR="00E83E67" w:rsidRPr="007F1467">
              <w:rPr>
                <w:rFonts w:ascii="Cambria" w:hAnsi="Cambria"/>
                <w:sz w:val="22"/>
                <w:szCs w:val="22"/>
              </w:rPr>
              <w:t>connected correctly.</w:t>
            </w:r>
          </w:p>
        </w:tc>
      </w:tr>
      <w:tr w:rsidR="003A39A5" w:rsidRPr="00622282" w14:paraId="6898481D" w14:textId="77777777" w:rsidTr="009646D5">
        <w:tc>
          <w:tcPr>
            <w:tcW w:w="999" w:type="dxa"/>
          </w:tcPr>
          <w:p w14:paraId="1ABA632C" w14:textId="358E0D02" w:rsidR="003A39A5" w:rsidRPr="007F1467" w:rsidRDefault="003A39A5" w:rsidP="003A39A5">
            <w:pPr>
              <w:jc w:val="right"/>
              <w:rPr>
                <w:rFonts w:ascii="Cambria" w:hAnsi="Cambria"/>
                <w:sz w:val="22"/>
                <w:szCs w:val="22"/>
              </w:rPr>
            </w:pPr>
            <w:r w:rsidRPr="007F1467">
              <w:rPr>
                <w:rFonts w:ascii="Cambria" w:hAnsi="Cambria"/>
                <w:sz w:val="22"/>
                <w:szCs w:val="22"/>
              </w:rPr>
              <w:t>07</w:t>
            </w:r>
            <w:r w:rsidR="009646D5" w:rsidRPr="007F1467">
              <w:rPr>
                <w:rFonts w:ascii="Cambria" w:hAnsi="Cambria"/>
                <w:sz w:val="22"/>
                <w:szCs w:val="22"/>
              </w:rPr>
              <w:t>4</w:t>
            </w:r>
            <w:r w:rsidRPr="007F1467">
              <w:rPr>
                <w:rFonts w:ascii="Cambria" w:hAnsi="Cambria"/>
                <w:sz w:val="22"/>
                <w:szCs w:val="22"/>
              </w:rPr>
              <w:t>/20</w:t>
            </w:r>
          </w:p>
        </w:tc>
        <w:tc>
          <w:tcPr>
            <w:tcW w:w="548" w:type="dxa"/>
          </w:tcPr>
          <w:p w14:paraId="7B7B4A53" w14:textId="47B1CAAB" w:rsidR="003A39A5" w:rsidRPr="007F1467" w:rsidRDefault="003A39A5" w:rsidP="003A39A5">
            <w:pPr>
              <w:jc w:val="center"/>
              <w:rPr>
                <w:rFonts w:ascii="Cambria" w:hAnsi="Cambria"/>
                <w:sz w:val="22"/>
                <w:szCs w:val="22"/>
              </w:rPr>
            </w:pPr>
            <w:r w:rsidRPr="007F1467">
              <w:rPr>
                <w:rFonts w:ascii="Cambria" w:hAnsi="Cambria"/>
                <w:sz w:val="22"/>
                <w:szCs w:val="22"/>
              </w:rPr>
              <w:t>.2</w:t>
            </w:r>
          </w:p>
        </w:tc>
        <w:tc>
          <w:tcPr>
            <w:tcW w:w="9135" w:type="dxa"/>
          </w:tcPr>
          <w:p w14:paraId="43DF4CF6" w14:textId="435779A7" w:rsidR="003A39A5" w:rsidRPr="007F1467" w:rsidRDefault="003A39A5" w:rsidP="003A39A5">
            <w:pPr>
              <w:rPr>
                <w:rFonts w:ascii="Cambria" w:hAnsi="Cambria"/>
                <w:sz w:val="22"/>
                <w:szCs w:val="22"/>
              </w:rPr>
            </w:pPr>
            <w:r w:rsidRPr="007F1467">
              <w:rPr>
                <w:rFonts w:ascii="Cambria" w:hAnsi="Cambria"/>
                <w:sz w:val="22"/>
                <w:szCs w:val="22"/>
              </w:rPr>
              <w:t>Snagging - General update on snagging – T&amp;CW person attended site today to review the snagging with Mike. Two tasks were progressed, several others are to be followed up.</w:t>
            </w:r>
          </w:p>
        </w:tc>
      </w:tr>
      <w:tr w:rsidR="006858BD" w:rsidRPr="00622282" w14:paraId="0F85DB94" w14:textId="77777777" w:rsidTr="009646D5">
        <w:trPr>
          <w:trHeight w:val="144"/>
        </w:trPr>
        <w:tc>
          <w:tcPr>
            <w:tcW w:w="999" w:type="dxa"/>
          </w:tcPr>
          <w:p w14:paraId="67F71F59" w14:textId="7E479688" w:rsidR="006858BD" w:rsidRPr="007F1467" w:rsidRDefault="006858BD" w:rsidP="006858BD">
            <w:pPr>
              <w:jc w:val="right"/>
              <w:rPr>
                <w:rFonts w:ascii="Cambria" w:hAnsi="Cambria"/>
                <w:sz w:val="22"/>
                <w:szCs w:val="22"/>
              </w:rPr>
            </w:pPr>
            <w:r w:rsidRPr="007F1467">
              <w:rPr>
                <w:rFonts w:ascii="Cambria" w:hAnsi="Cambria"/>
                <w:sz w:val="22"/>
                <w:szCs w:val="22"/>
              </w:rPr>
              <w:t>07</w:t>
            </w:r>
            <w:r w:rsidR="009646D5" w:rsidRPr="007F1467">
              <w:rPr>
                <w:rFonts w:ascii="Cambria" w:hAnsi="Cambria"/>
                <w:sz w:val="22"/>
                <w:szCs w:val="22"/>
              </w:rPr>
              <w:t>5</w:t>
            </w:r>
            <w:r w:rsidRPr="007F1467">
              <w:rPr>
                <w:rFonts w:ascii="Cambria" w:hAnsi="Cambria"/>
                <w:sz w:val="22"/>
                <w:szCs w:val="22"/>
              </w:rPr>
              <w:t>/20</w:t>
            </w:r>
          </w:p>
        </w:tc>
        <w:tc>
          <w:tcPr>
            <w:tcW w:w="548" w:type="dxa"/>
          </w:tcPr>
          <w:p w14:paraId="0E7A8C6D" w14:textId="77777777" w:rsidR="006858BD" w:rsidRPr="007F1467" w:rsidRDefault="006858BD" w:rsidP="006858BD">
            <w:pPr>
              <w:jc w:val="center"/>
              <w:rPr>
                <w:rFonts w:ascii="Cambria" w:hAnsi="Cambria"/>
                <w:sz w:val="22"/>
                <w:szCs w:val="22"/>
              </w:rPr>
            </w:pPr>
          </w:p>
        </w:tc>
        <w:tc>
          <w:tcPr>
            <w:tcW w:w="9135" w:type="dxa"/>
          </w:tcPr>
          <w:p w14:paraId="0E69E514" w14:textId="1B3D08C6" w:rsidR="006858BD" w:rsidRPr="007F1467" w:rsidRDefault="006858BD" w:rsidP="006858BD">
            <w:pPr>
              <w:rPr>
                <w:rFonts w:ascii="Cambria" w:hAnsi="Cambria"/>
                <w:sz w:val="22"/>
                <w:szCs w:val="22"/>
              </w:rPr>
            </w:pPr>
            <w:r w:rsidRPr="007F1467">
              <w:rPr>
                <w:rFonts w:ascii="Cambria" w:hAnsi="Cambria"/>
                <w:b/>
                <w:bCs/>
                <w:sz w:val="22"/>
                <w:szCs w:val="22"/>
              </w:rPr>
              <w:t>Plant/Machinery/Operational issues</w:t>
            </w:r>
            <w:r w:rsidRPr="007F1467">
              <w:rPr>
                <w:rFonts w:ascii="Cambria" w:hAnsi="Cambria"/>
                <w:sz w:val="22"/>
                <w:szCs w:val="22"/>
              </w:rPr>
              <w:t xml:space="preserve"> </w:t>
            </w:r>
            <w:r w:rsidRPr="007F1467">
              <w:rPr>
                <w:rFonts w:ascii="Cambria" w:hAnsi="Cambria"/>
                <w:b/>
                <w:bCs/>
                <w:sz w:val="22"/>
                <w:szCs w:val="22"/>
              </w:rPr>
              <w:t>and</w:t>
            </w:r>
            <w:r w:rsidRPr="007F1467">
              <w:rPr>
                <w:rFonts w:ascii="Cambria" w:hAnsi="Cambria"/>
                <w:sz w:val="22"/>
                <w:szCs w:val="22"/>
              </w:rPr>
              <w:t xml:space="preserve"> </w:t>
            </w:r>
            <w:r w:rsidRPr="007F1467">
              <w:rPr>
                <w:rFonts w:ascii="Cambria" w:hAnsi="Cambria"/>
                <w:b/>
                <w:bCs/>
                <w:sz w:val="22"/>
                <w:szCs w:val="22"/>
              </w:rPr>
              <w:t xml:space="preserve">Manager’s Report </w:t>
            </w:r>
            <w:r w:rsidRPr="007F1467">
              <w:rPr>
                <w:rFonts w:ascii="Cambria" w:hAnsi="Cambria"/>
                <w:sz w:val="22"/>
                <w:szCs w:val="22"/>
              </w:rPr>
              <w:t>- noted as received. All maintenance issues</w:t>
            </w:r>
            <w:r w:rsidR="00AF6AEC" w:rsidRPr="007F1467">
              <w:rPr>
                <w:rFonts w:ascii="Cambria" w:hAnsi="Cambria"/>
                <w:sz w:val="22"/>
                <w:szCs w:val="22"/>
              </w:rPr>
              <w:t xml:space="preserve"> noted from the Ops Walkabout</w:t>
            </w:r>
            <w:r w:rsidRPr="007F1467">
              <w:rPr>
                <w:rFonts w:ascii="Cambria" w:hAnsi="Cambria"/>
                <w:sz w:val="22"/>
                <w:szCs w:val="22"/>
              </w:rPr>
              <w:t xml:space="preserve"> are being progressed.</w:t>
            </w:r>
          </w:p>
        </w:tc>
      </w:tr>
      <w:tr w:rsidR="003A39A5" w:rsidRPr="00622282" w14:paraId="2F202A07" w14:textId="77777777" w:rsidTr="009646D5">
        <w:trPr>
          <w:trHeight w:val="144"/>
        </w:trPr>
        <w:tc>
          <w:tcPr>
            <w:tcW w:w="999" w:type="dxa"/>
          </w:tcPr>
          <w:p w14:paraId="69F590B7" w14:textId="51F3F425" w:rsidR="003A39A5" w:rsidRPr="007F1467" w:rsidRDefault="003A39A5" w:rsidP="003A39A5">
            <w:pPr>
              <w:jc w:val="right"/>
              <w:rPr>
                <w:rFonts w:ascii="Cambria" w:hAnsi="Cambria"/>
                <w:sz w:val="22"/>
                <w:szCs w:val="22"/>
              </w:rPr>
            </w:pPr>
            <w:r w:rsidRPr="007F1467">
              <w:rPr>
                <w:rFonts w:ascii="Cambria" w:hAnsi="Cambria"/>
                <w:sz w:val="22"/>
                <w:szCs w:val="22"/>
              </w:rPr>
              <w:t>07</w:t>
            </w:r>
            <w:r w:rsidR="009646D5" w:rsidRPr="007F1467">
              <w:rPr>
                <w:rFonts w:ascii="Cambria" w:hAnsi="Cambria"/>
                <w:sz w:val="22"/>
                <w:szCs w:val="22"/>
              </w:rPr>
              <w:t>5</w:t>
            </w:r>
            <w:r w:rsidRPr="007F1467">
              <w:rPr>
                <w:rFonts w:ascii="Cambria" w:hAnsi="Cambria"/>
                <w:sz w:val="22"/>
                <w:szCs w:val="22"/>
              </w:rPr>
              <w:t>/20</w:t>
            </w:r>
          </w:p>
        </w:tc>
        <w:tc>
          <w:tcPr>
            <w:tcW w:w="548" w:type="dxa"/>
          </w:tcPr>
          <w:p w14:paraId="0CBD9F64" w14:textId="13DCD14B" w:rsidR="003A39A5" w:rsidRPr="007F1467" w:rsidRDefault="003A39A5" w:rsidP="003A39A5">
            <w:pPr>
              <w:jc w:val="center"/>
              <w:rPr>
                <w:rFonts w:ascii="Cambria" w:hAnsi="Cambria"/>
                <w:sz w:val="22"/>
                <w:szCs w:val="22"/>
              </w:rPr>
            </w:pPr>
            <w:r w:rsidRPr="007F1467">
              <w:rPr>
                <w:rFonts w:ascii="Cambria" w:hAnsi="Cambria"/>
                <w:sz w:val="22"/>
                <w:szCs w:val="22"/>
              </w:rPr>
              <w:t>.1</w:t>
            </w:r>
          </w:p>
        </w:tc>
        <w:tc>
          <w:tcPr>
            <w:tcW w:w="9135" w:type="dxa"/>
          </w:tcPr>
          <w:p w14:paraId="619869D0" w14:textId="2DA5B3F2" w:rsidR="003A39A5" w:rsidRPr="007F1467" w:rsidRDefault="00D53784" w:rsidP="003A39A5">
            <w:pPr>
              <w:rPr>
                <w:rFonts w:ascii="Cambria" w:hAnsi="Cambria"/>
                <w:color w:val="FF0000"/>
                <w:sz w:val="22"/>
                <w:szCs w:val="22"/>
              </w:rPr>
            </w:pPr>
            <w:r w:rsidRPr="007F1467">
              <w:rPr>
                <w:rFonts w:ascii="Cambria" w:hAnsi="Cambria"/>
                <w:sz w:val="22"/>
                <w:szCs w:val="22"/>
              </w:rPr>
              <w:t>It was n</w:t>
            </w:r>
            <w:r w:rsidR="003A39A5" w:rsidRPr="007F1467">
              <w:rPr>
                <w:rFonts w:ascii="Cambria" w:hAnsi="Cambria"/>
                <w:sz w:val="22"/>
                <w:szCs w:val="22"/>
              </w:rPr>
              <w:t xml:space="preserve">oted that the boilers will need replacing following the recent annual inspection. Current boilers were installed about 10 years ago. A report was requested from Hallamshire Heating detailing the expected failings – </w:t>
            </w:r>
            <w:r w:rsidR="003A39A5" w:rsidRPr="00BC446C">
              <w:rPr>
                <w:rFonts w:ascii="Cambria" w:hAnsi="Cambria"/>
                <w:sz w:val="22"/>
                <w:szCs w:val="22"/>
              </w:rPr>
              <w:t>Mike</w:t>
            </w:r>
            <w:r w:rsidR="00BC446C" w:rsidRPr="00BC446C">
              <w:rPr>
                <w:rFonts w:ascii="Cambria" w:hAnsi="Cambria"/>
                <w:sz w:val="22"/>
                <w:szCs w:val="22"/>
              </w:rPr>
              <w:t xml:space="preserve"> is</w:t>
            </w:r>
            <w:r w:rsidR="003A39A5" w:rsidRPr="00BC446C">
              <w:rPr>
                <w:rFonts w:ascii="Cambria" w:hAnsi="Cambria"/>
                <w:sz w:val="22"/>
                <w:szCs w:val="22"/>
              </w:rPr>
              <w:t xml:space="preserve"> to pursue. </w:t>
            </w:r>
            <w:r w:rsidRPr="007F1467">
              <w:rPr>
                <w:rFonts w:ascii="Cambria" w:hAnsi="Cambria"/>
                <w:sz w:val="22"/>
                <w:szCs w:val="22"/>
              </w:rPr>
              <w:t>It was suggested</w:t>
            </w:r>
            <w:r w:rsidR="003A39A5" w:rsidRPr="007F1467">
              <w:rPr>
                <w:rFonts w:ascii="Cambria" w:hAnsi="Cambria"/>
                <w:sz w:val="22"/>
                <w:szCs w:val="22"/>
              </w:rPr>
              <w:t xml:space="preserve"> alternative reports are obtained.</w:t>
            </w:r>
          </w:p>
        </w:tc>
      </w:tr>
      <w:tr w:rsidR="009646D5" w:rsidRPr="00622282" w14:paraId="46EDF954" w14:textId="77777777" w:rsidTr="009646D5">
        <w:trPr>
          <w:trHeight w:val="144"/>
        </w:trPr>
        <w:tc>
          <w:tcPr>
            <w:tcW w:w="999" w:type="dxa"/>
          </w:tcPr>
          <w:p w14:paraId="4B3B46E4" w14:textId="5D3B3548" w:rsidR="009646D5" w:rsidRPr="007F1467" w:rsidRDefault="009646D5" w:rsidP="009646D5">
            <w:pPr>
              <w:jc w:val="right"/>
              <w:rPr>
                <w:rFonts w:ascii="Cambria" w:hAnsi="Cambria"/>
                <w:sz w:val="22"/>
                <w:szCs w:val="22"/>
              </w:rPr>
            </w:pPr>
            <w:r w:rsidRPr="007F1467">
              <w:rPr>
                <w:rFonts w:ascii="Cambria" w:hAnsi="Cambria"/>
                <w:sz w:val="22"/>
                <w:szCs w:val="22"/>
              </w:rPr>
              <w:t>075/20</w:t>
            </w:r>
          </w:p>
        </w:tc>
        <w:tc>
          <w:tcPr>
            <w:tcW w:w="548" w:type="dxa"/>
          </w:tcPr>
          <w:p w14:paraId="3C1B7F8E" w14:textId="64D06CC5" w:rsidR="009646D5" w:rsidRPr="007F1467" w:rsidRDefault="009646D5" w:rsidP="009646D5">
            <w:pPr>
              <w:jc w:val="center"/>
              <w:rPr>
                <w:rFonts w:ascii="Cambria" w:hAnsi="Cambria"/>
                <w:sz w:val="22"/>
                <w:szCs w:val="22"/>
              </w:rPr>
            </w:pPr>
            <w:r w:rsidRPr="007F1467">
              <w:rPr>
                <w:rFonts w:ascii="Cambria" w:hAnsi="Cambria"/>
                <w:sz w:val="22"/>
                <w:szCs w:val="22"/>
              </w:rPr>
              <w:t>.2</w:t>
            </w:r>
          </w:p>
        </w:tc>
        <w:tc>
          <w:tcPr>
            <w:tcW w:w="9135" w:type="dxa"/>
          </w:tcPr>
          <w:p w14:paraId="05F9458E" w14:textId="5ED2BA71" w:rsidR="009646D5" w:rsidRPr="007F1467" w:rsidRDefault="00D53784" w:rsidP="009646D5">
            <w:pPr>
              <w:rPr>
                <w:rFonts w:ascii="Cambria" w:hAnsi="Cambria"/>
                <w:sz w:val="22"/>
                <w:szCs w:val="22"/>
              </w:rPr>
            </w:pPr>
            <w:r w:rsidRPr="007F1467">
              <w:rPr>
                <w:rFonts w:ascii="Cambria" w:hAnsi="Cambria"/>
                <w:sz w:val="22"/>
                <w:szCs w:val="22"/>
              </w:rPr>
              <w:t>Cllr. Marsden</w:t>
            </w:r>
            <w:r w:rsidR="009646D5" w:rsidRPr="007F1467">
              <w:rPr>
                <w:rFonts w:ascii="Cambria" w:hAnsi="Cambria"/>
                <w:sz w:val="22"/>
                <w:szCs w:val="22"/>
              </w:rPr>
              <w:t xml:space="preserve"> mentioned about </w:t>
            </w:r>
            <w:r w:rsidR="005631DE" w:rsidRPr="007F1467">
              <w:rPr>
                <w:rFonts w:ascii="Cambria" w:hAnsi="Cambria"/>
                <w:sz w:val="22"/>
                <w:szCs w:val="22"/>
              </w:rPr>
              <w:t>a</w:t>
            </w:r>
            <w:r w:rsidR="009646D5" w:rsidRPr="007F1467">
              <w:rPr>
                <w:rFonts w:ascii="Cambria" w:hAnsi="Cambria"/>
                <w:sz w:val="22"/>
                <w:szCs w:val="22"/>
              </w:rPr>
              <w:t xml:space="preserve"> decarbonisation grant scheme mentioned in the DALC newsletter. Further information </w:t>
            </w:r>
            <w:r w:rsidR="005631DE" w:rsidRPr="007F1467">
              <w:rPr>
                <w:rFonts w:ascii="Cambria" w:hAnsi="Cambria"/>
                <w:sz w:val="22"/>
                <w:szCs w:val="22"/>
              </w:rPr>
              <w:t xml:space="preserve">is </w:t>
            </w:r>
            <w:r w:rsidR="009646D5" w:rsidRPr="007F1467">
              <w:rPr>
                <w:rFonts w:ascii="Cambria" w:hAnsi="Cambria"/>
                <w:sz w:val="22"/>
                <w:szCs w:val="22"/>
              </w:rPr>
              <w:t>to be requested by following the link.</w:t>
            </w:r>
          </w:p>
        </w:tc>
      </w:tr>
      <w:tr w:rsidR="009646D5" w:rsidRPr="00622282" w14:paraId="63F2F59E" w14:textId="77777777" w:rsidTr="009646D5">
        <w:trPr>
          <w:trHeight w:val="144"/>
        </w:trPr>
        <w:tc>
          <w:tcPr>
            <w:tcW w:w="999" w:type="dxa"/>
          </w:tcPr>
          <w:p w14:paraId="1FF9C354" w14:textId="69B87AE2" w:rsidR="009646D5" w:rsidRPr="007F1467" w:rsidRDefault="009646D5" w:rsidP="009646D5">
            <w:pPr>
              <w:jc w:val="right"/>
              <w:rPr>
                <w:rFonts w:ascii="Cambria" w:hAnsi="Cambria"/>
                <w:sz w:val="22"/>
                <w:szCs w:val="22"/>
              </w:rPr>
            </w:pPr>
            <w:r w:rsidRPr="007F1467">
              <w:rPr>
                <w:rFonts w:ascii="Cambria" w:hAnsi="Cambria"/>
                <w:sz w:val="22"/>
                <w:szCs w:val="22"/>
              </w:rPr>
              <w:t>075/20</w:t>
            </w:r>
          </w:p>
        </w:tc>
        <w:tc>
          <w:tcPr>
            <w:tcW w:w="548" w:type="dxa"/>
          </w:tcPr>
          <w:p w14:paraId="4BC729AF" w14:textId="06BC9404" w:rsidR="009646D5" w:rsidRPr="007F1467" w:rsidRDefault="009646D5" w:rsidP="009646D5">
            <w:pPr>
              <w:jc w:val="center"/>
              <w:rPr>
                <w:rFonts w:ascii="Cambria" w:hAnsi="Cambria"/>
                <w:sz w:val="22"/>
                <w:szCs w:val="22"/>
              </w:rPr>
            </w:pPr>
            <w:r w:rsidRPr="007F1467">
              <w:rPr>
                <w:rFonts w:ascii="Cambria" w:hAnsi="Cambria"/>
                <w:sz w:val="22"/>
                <w:szCs w:val="22"/>
              </w:rPr>
              <w:t>.3</w:t>
            </w:r>
          </w:p>
        </w:tc>
        <w:tc>
          <w:tcPr>
            <w:tcW w:w="9135" w:type="dxa"/>
          </w:tcPr>
          <w:p w14:paraId="3296F2F2" w14:textId="5978F4B1" w:rsidR="009646D5" w:rsidRPr="007F1467" w:rsidRDefault="009646D5" w:rsidP="009646D5">
            <w:pPr>
              <w:rPr>
                <w:rFonts w:ascii="Cambria" w:hAnsi="Cambria"/>
                <w:sz w:val="22"/>
                <w:szCs w:val="22"/>
              </w:rPr>
            </w:pPr>
            <w:r w:rsidRPr="007F1467">
              <w:rPr>
                <w:rFonts w:ascii="Cambria" w:hAnsi="Cambria"/>
                <w:sz w:val="22"/>
                <w:szCs w:val="22"/>
              </w:rPr>
              <w:t xml:space="preserve">Cllr. Hill offered to explore </w:t>
            </w:r>
            <w:r w:rsidR="00996B4E" w:rsidRPr="007F1467">
              <w:rPr>
                <w:rFonts w:ascii="Cambria" w:hAnsi="Cambria"/>
                <w:sz w:val="22"/>
                <w:szCs w:val="22"/>
              </w:rPr>
              <w:t>information</w:t>
            </w:r>
            <w:r w:rsidR="00EC2AF5" w:rsidRPr="007F1467">
              <w:rPr>
                <w:rFonts w:ascii="Cambria" w:hAnsi="Cambria"/>
                <w:sz w:val="22"/>
                <w:szCs w:val="22"/>
              </w:rPr>
              <w:t xml:space="preserve"> and</w:t>
            </w:r>
            <w:r w:rsidRPr="007F1467">
              <w:rPr>
                <w:rFonts w:ascii="Cambria" w:hAnsi="Cambria"/>
                <w:sz w:val="22"/>
                <w:szCs w:val="22"/>
              </w:rPr>
              <w:t xml:space="preserve"> technology regarding efficiency and alternative heat source. This offer was accepted.</w:t>
            </w:r>
          </w:p>
        </w:tc>
      </w:tr>
      <w:tr w:rsidR="009646D5" w:rsidRPr="00622282" w14:paraId="3033BA31" w14:textId="77777777" w:rsidTr="009646D5">
        <w:trPr>
          <w:trHeight w:val="144"/>
        </w:trPr>
        <w:tc>
          <w:tcPr>
            <w:tcW w:w="999" w:type="dxa"/>
          </w:tcPr>
          <w:p w14:paraId="20F4BAFB" w14:textId="28E05ED0" w:rsidR="009646D5" w:rsidRPr="007F1467" w:rsidRDefault="009646D5" w:rsidP="009646D5">
            <w:pPr>
              <w:jc w:val="right"/>
              <w:rPr>
                <w:rFonts w:ascii="Cambria" w:hAnsi="Cambria"/>
                <w:sz w:val="22"/>
                <w:szCs w:val="22"/>
              </w:rPr>
            </w:pPr>
            <w:r w:rsidRPr="007F1467">
              <w:rPr>
                <w:rFonts w:ascii="Cambria" w:hAnsi="Cambria"/>
                <w:sz w:val="22"/>
                <w:szCs w:val="22"/>
              </w:rPr>
              <w:t>075/20</w:t>
            </w:r>
          </w:p>
        </w:tc>
        <w:tc>
          <w:tcPr>
            <w:tcW w:w="548" w:type="dxa"/>
          </w:tcPr>
          <w:p w14:paraId="67B5E7D4" w14:textId="59815689" w:rsidR="009646D5" w:rsidRPr="007F1467" w:rsidRDefault="009646D5" w:rsidP="009646D5">
            <w:pPr>
              <w:jc w:val="center"/>
              <w:rPr>
                <w:rFonts w:ascii="Cambria" w:hAnsi="Cambria"/>
                <w:sz w:val="22"/>
                <w:szCs w:val="22"/>
              </w:rPr>
            </w:pPr>
            <w:r w:rsidRPr="007F1467">
              <w:rPr>
                <w:rFonts w:ascii="Cambria" w:hAnsi="Cambria"/>
                <w:sz w:val="22"/>
                <w:szCs w:val="22"/>
              </w:rPr>
              <w:t>.4</w:t>
            </w:r>
          </w:p>
        </w:tc>
        <w:tc>
          <w:tcPr>
            <w:tcW w:w="9135" w:type="dxa"/>
          </w:tcPr>
          <w:p w14:paraId="488BA487" w14:textId="08167E7E" w:rsidR="009646D5" w:rsidRPr="007F1467" w:rsidRDefault="005631DE" w:rsidP="009646D5">
            <w:pPr>
              <w:rPr>
                <w:rFonts w:ascii="Cambria" w:hAnsi="Cambria"/>
                <w:sz w:val="22"/>
                <w:szCs w:val="22"/>
              </w:rPr>
            </w:pPr>
            <w:r w:rsidRPr="007F1467">
              <w:rPr>
                <w:rFonts w:ascii="Cambria" w:hAnsi="Cambria"/>
                <w:sz w:val="22"/>
                <w:szCs w:val="22"/>
              </w:rPr>
              <w:t>There was a r</w:t>
            </w:r>
            <w:r w:rsidR="009646D5" w:rsidRPr="007F1467">
              <w:rPr>
                <w:rFonts w:ascii="Cambria" w:hAnsi="Cambria"/>
                <w:sz w:val="22"/>
                <w:szCs w:val="22"/>
              </w:rPr>
              <w:t>equest to add improvement project</w:t>
            </w:r>
            <w:r w:rsidRPr="007F1467">
              <w:rPr>
                <w:rFonts w:ascii="Cambria" w:hAnsi="Cambria"/>
                <w:sz w:val="22"/>
                <w:szCs w:val="22"/>
              </w:rPr>
              <w:t xml:space="preserve"> progress</w:t>
            </w:r>
            <w:r w:rsidR="009646D5" w:rsidRPr="007F1467">
              <w:rPr>
                <w:rFonts w:ascii="Cambria" w:hAnsi="Cambria"/>
                <w:sz w:val="22"/>
                <w:szCs w:val="22"/>
              </w:rPr>
              <w:t xml:space="preserve"> to the MMR.</w:t>
            </w:r>
          </w:p>
        </w:tc>
      </w:tr>
      <w:tr w:rsidR="009646D5" w:rsidRPr="00622282" w14:paraId="5CD44B7B" w14:textId="77777777" w:rsidTr="009646D5">
        <w:trPr>
          <w:trHeight w:val="144"/>
        </w:trPr>
        <w:tc>
          <w:tcPr>
            <w:tcW w:w="999" w:type="dxa"/>
          </w:tcPr>
          <w:p w14:paraId="419C9E4C" w14:textId="603D190C" w:rsidR="009646D5" w:rsidRPr="007F1467" w:rsidRDefault="009646D5" w:rsidP="009646D5">
            <w:pPr>
              <w:jc w:val="right"/>
              <w:rPr>
                <w:rFonts w:ascii="Cambria" w:hAnsi="Cambria"/>
                <w:sz w:val="22"/>
                <w:szCs w:val="22"/>
              </w:rPr>
            </w:pPr>
            <w:r w:rsidRPr="007F1467">
              <w:rPr>
                <w:rFonts w:ascii="Cambria" w:hAnsi="Cambria"/>
                <w:sz w:val="22"/>
                <w:szCs w:val="22"/>
              </w:rPr>
              <w:t>075/20</w:t>
            </w:r>
          </w:p>
        </w:tc>
        <w:tc>
          <w:tcPr>
            <w:tcW w:w="548" w:type="dxa"/>
          </w:tcPr>
          <w:p w14:paraId="3071A759" w14:textId="57C56F72" w:rsidR="009646D5" w:rsidRPr="007F1467" w:rsidRDefault="009646D5" w:rsidP="009646D5">
            <w:pPr>
              <w:jc w:val="center"/>
              <w:rPr>
                <w:rFonts w:ascii="Cambria" w:hAnsi="Cambria"/>
                <w:sz w:val="22"/>
                <w:szCs w:val="22"/>
              </w:rPr>
            </w:pPr>
            <w:r w:rsidRPr="007F1467">
              <w:rPr>
                <w:rFonts w:ascii="Cambria" w:hAnsi="Cambria"/>
                <w:sz w:val="22"/>
                <w:szCs w:val="22"/>
              </w:rPr>
              <w:t>.5</w:t>
            </w:r>
          </w:p>
        </w:tc>
        <w:tc>
          <w:tcPr>
            <w:tcW w:w="9135" w:type="dxa"/>
          </w:tcPr>
          <w:p w14:paraId="132DBDBA" w14:textId="3D106B11" w:rsidR="009646D5" w:rsidRPr="007F1467" w:rsidRDefault="009646D5" w:rsidP="009646D5">
            <w:pPr>
              <w:rPr>
                <w:rFonts w:ascii="Cambria" w:hAnsi="Cambria"/>
                <w:sz w:val="22"/>
                <w:szCs w:val="22"/>
              </w:rPr>
            </w:pPr>
            <w:r w:rsidRPr="007F1467">
              <w:rPr>
                <w:rFonts w:ascii="Cambria" w:hAnsi="Cambria"/>
                <w:sz w:val="22"/>
                <w:szCs w:val="22"/>
              </w:rPr>
              <w:t xml:space="preserve">Mike reported that the staff are very pleased to be back as are the swimmers. Only 5 or 6 tickets </w:t>
            </w:r>
            <w:r w:rsidR="005631DE" w:rsidRPr="007F1467">
              <w:rPr>
                <w:rFonts w:ascii="Cambria" w:hAnsi="Cambria"/>
                <w:sz w:val="22"/>
                <w:szCs w:val="22"/>
              </w:rPr>
              <w:t xml:space="preserve">are </w:t>
            </w:r>
            <w:r w:rsidRPr="007F1467">
              <w:rPr>
                <w:rFonts w:ascii="Cambria" w:hAnsi="Cambria"/>
                <w:sz w:val="22"/>
                <w:szCs w:val="22"/>
              </w:rPr>
              <w:t>available</w:t>
            </w:r>
            <w:r w:rsidR="005631DE" w:rsidRPr="007F1467">
              <w:rPr>
                <w:rFonts w:ascii="Cambria" w:hAnsi="Cambria"/>
                <w:sz w:val="22"/>
                <w:szCs w:val="22"/>
              </w:rPr>
              <w:t xml:space="preserve"> for sessions</w:t>
            </w:r>
            <w:r w:rsidRPr="007F1467">
              <w:rPr>
                <w:rFonts w:ascii="Cambria" w:hAnsi="Cambria"/>
                <w:sz w:val="22"/>
                <w:szCs w:val="22"/>
              </w:rPr>
              <w:t xml:space="preserve"> during the Christmas week.</w:t>
            </w:r>
          </w:p>
        </w:tc>
      </w:tr>
      <w:tr w:rsidR="006858BD" w:rsidRPr="00622282" w14:paraId="2067EAB4" w14:textId="77777777" w:rsidTr="009646D5">
        <w:tc>
          <w:tcPr>
            <w:tcW w:w="999" w:type="dxa"/>
          </w:tcPr>
          <w:p w14:paraId="203CE521" w14:textId="37C51797" w:rsidR="006858BD" w:rsidRPr="007F1467" w:rsidRDefault="006858BD" w:rsidP="006858BD">
            <w:pPr>
              <w:jc w:val="right"/>
              <w:rPr>
                <w:rFonts w:ascii="Cambria" w:hAnsi="Cambria"/>
                <w:sz w:val="22"/>
                <w:szCs w:val="22"/>
              </w:rPr>
            </w:pPr>
            <w:r w:rsidRPr="007F1467">
              <w:rPr>
                <w:rFonts w:ascii="Cambria" w:hAnsi="Cambria"/>
                <w:sz w:val="22"/>
                <w:szCs w:val="22"/>
              </w:rPr>
              <w:t>0</w:t>
            </w:r>
            <w:r w:rsidR="009646D5" w:rsidRPr="007F1467">
              <w:rPr>
                <w:rFonts w:ascii="Cambria" w:hAnsi="Cambria"/>
                <w:sz w:val="22"/>
                <w:szCs w:val="22"/>
              </w:rPr>
              <w:t>6</w:t>
            </w:r>
            <w:r w:rsidR="003A39A5" w:rsidRPr="007F1467">
              <w:rPr>
                <w:rFonts w:ascii="Cambria" w:hAnsi="Cambria"/>
                <w:sz w:val="22"/>
                <w:szCs w:val="22"/>
              </w:rPr>
              <w:t>5</w:t>
            </w:r>
            <w:r w:rsidRPr="007F1467">
              <w:rPr>
                <w:rFonts w:ascii="Cambria" w:hAnsi="Cambria"/>
                <w:sz w:val="22"/>
                <w:szCs w:val="22"/>
              </w:rPr>
              <w:t>/20</w:t>
            </w:r>
          </w:p>
        </w:tc>
        <w:tc>
          <w:tcPr>
            <w:tcW w:w="548" w:type="dxa"/>
          </w:tcPr>
          <w:p w14:paraId="5B2EDDBB" w14:textId="77777777" w:rsidR="006858BD" w:rsidRPr="007F1467" w:rsidRDefault="006858BD" w:rsidP="006858BD">
            <w:pPr>
              <w:jc w:val="center"/>
              <w:rPr>
                <w:rFonts w:ascii="Cambria" w:hAnsi="Cambria"/>
                <w:sz w:val="22"/>
                <w:szCs w:val="22"/>
              </w:rPr>
            </w:pPr>
          </w:p>
        </w:tc>
        <w:tc>
          <w:tcPr>
            <w:tcW w:w="9135" w:type="dxa"/>
          </w:tcPr>
          <w:p w14:paraId="2FFD385C" w14:textId="22CBD0F6" w:rsidR="006858BD" w:rsidRPr="007F1467" w:rsidRDefault="006858BD" w:rsidP="006858BD">
            <w:pPr>
              <w:rPr>
                <w:rFonts w:ascii="Cambria" w:hAnsi="Cambria"/>
                <w:sz w:val="22"/>
                <w:szCs w:val="22"/>
              </w:rPr>
            </w:pPr>
            <w:r w:rsidRPr="007F1467">
              <w:rPr>
                <w:rFonts w:ascii="Cambria" w:hAnsi="Cambria"/>
                <w:b/>
                <w:bCs/>
                <w:sz w:val="22"/>
                <w:szCs w:val="22"/>
              </w:rPr>
              <w:t>Finance –</w:t>
            </w:r>
            <w:r w:rsidRPr="007F1467">
              <w:rPr>
                <w:rFonts w:ascii="Cambria" w:hAnsi="Cambria"/>
                <w:sz w:val="22"/>
                <w:szCs w:val="22"/>
              </w:rPr>
              <w:t xml:space="preserve"> takings data had been circulated before the meeting; It has cost £1,800 to heat the pool in November and £3,000 for the pay to</w:t>
            </w:r>
            <w:r w:rsidR="004305F8" w:rsidRPr="007F1467">
              <w:rPr>
                <w:rFonts w:ascii="Cambria" w:hAnsi="Cambria"/>
                <w:sz w:val="22"/>
                <w:szCs w:val="22"/>
              </w:rPr>
              <w:t>p</w:t>
            </w:r>
            <w:r w:rsidRPr="007F1467">
              <w:rPr>
                <w:rFonts w:ascii="Cambria" w:hAnsi="Cambria"/>
                <w:sz w:val="22"/>
                <w:szCs w:val="22"/>
              </w:rPr>
              <w:t xml:space="preserve"> up.</w:t>
            </w:r>
          </w:p>
        </w:tc>
      </w:tr>
      <w:tr w:rsidR="006858BD" w:rsidRPr="00622282" w14:paraId="676277E9" w14:textId="77777777" w:rsidTr="00674113">
        <w:tc>
          <w:tcPr>
            <w:tcW w:w="999" w:type="dxa"/>
            <w:shd w:val="clear" w:color="auto" w:fill="F7CAAC" w:themeFill="accent2" w:themeFillTint="66"/>
          </w:tcPr>
          <w:p w14:paraId="1D9A37F5" w14:textId="2DD896BF" w:rsidR="006858BD" w:rsidRPr="007F1467" w:rsidRDefault="006858BD" w:rsidP="006858BD">
            <w:pPr>
              <w:jc w:val="right"/>
              <w:rPr>
                <w:rFonts w:ascii="Cambria" w:hAnsi="Cambria"/>
                <w:sz w:val="22"/>
                <w:szCs w:val="22"/>
              </w:rPr>
            </w:pPr>
            <w:r w:rsidRPr="007F1467">
              <w:rPr>
                <w:rFonts w:ascii="Cambria" w:hAnsi="Cambria"/>
                <w:sz w:val="22"/>
                <w:szCs w:val="22"/>
              </w:rPr>
              <w:t>0</w:t>
            </w:r>
            <w:r w:rsidR="003A39A5" w:rsidRPr="007F1467">
              <w:rPr>
                <w:rFonts w:ascii="Cambria" w:hAnsi="Cambria"/>
                <w:sz w:val="22"/>
                <w:szCs w:val="22"/>
              </w:rPr>
              <w:t>7</w:t>
            </w:r>
            <w:r w:rsidR="009646D5" w:rsidRPr="007F1467">
              <w:rPr>
                <w:rFonts w:ascii="Cambria" w:hAnsi="Cambria"/>
                <w:sz w:val="22"/>
                <w:szCs w:val="22"/>
              </w:rPr>
              <w:t>7</w:t>
            </w:r>
            <w:r w:rsidRPr="007F1467">
              <w:rPr>
                <w:rFonts w:ascii="Cambria" w:hAnsi="Cambria"/>
                <w:sz w:val="22"/>
                <w:szCs w:val="22"/>
              </w:rPr>
              <w:t>/20</w:t>
            </w:r>
          </w:p>
        </w:tc>
        <w:tc>
          <w:tcPr>
            <w:tcW w:w="548" w:type="dxa"/>
            <w:shd w:val="clear" w:color="auto" w:fill="F7CAAC" w:themeFill="accent2" w:themeFillTint="66"/>
          </w:tcPr>
          <w:p w14:paraId="40617DD5" w14:textId="77777777" w:rsidR="006858BD" w:rsidRPr="007F1467" w:rsidRDefault="006858BD" w:rsidP="006858BD">
            <w:pPr>
              <w:jc w:val="center"/>
              <w:rPr>
                <w:rFonts w:ascii="Cambria" w:hAnsi="Cambria"/>
                <w:sz w:val="22"/>
                <w:szCs w:val="22"/>
              </w:rPr>
            </w:pPr>
          </w:p>
        </w:tc>
        <w:tc>
          <w:tcPr>
            <w:tcW w:w="9135" w:type="dxa"/>
            <w:shd w:val="clear" w:color="auto" w:fill="F7CAAC" w:themeFill="accent2" w:themeFillTint="66"/>
          </w:tcPr>
          <w:p w14:paraId="77252752" w14:textId="209D62F1" w:rsidR="006858BD" w:rsidRPr="007F1467" w:rsidRDefault="006858BD" w:rsidP="006858BD">
            <w:pPr>
              <w:rPr>
                <w:rFonts w:ascii="Cambria" w:hAnsi="Cambria"/>
                <w:b/>
                <w:bCs/>
                <w:sz w:val="22"/>
                <w:szCs w:val="22"/>
              </w:rPr>
            </w:pPr>
            <w:r w:rsidRPr="007F1467">
              <w:rPr>
                <w:rFonts w:ascii="Cambria" w:hAnsi="Cambria"/>
                <w:b/>
                <w:bCs/>
                <w:sz w:val="22"/>
                <w:szCs w:val="22"/>
              </w:rPr>
              <w:t xml:space="preserve">Confidential and HR items: </w:t>
            </w:r>
            <w:r w:rsidR="004305F8" w:rsidRPr="007F1467">
              <w:rPr>
                <w:rFonts w:ascii="Cambria" w:hAnsi="Cambria"/>
                <w:sz w:val="22"/>
                <w:szCs w:val="22"/>
              </w:rPr>
              <w:t>Cllr. Hanley</w:t>
            </w:r>
            <w:r w:rsidRPr="007F1467">
              <w:rPr>
                <w:rFonts w:ascii="Cambria" w:hAnsi="Cambria"/>
                <w:sz w:val="22"/>
                <w:szCs w:val="22"/>
              </w:rPr>
              <w:t xml:space="preserve"> took over chair of the meeting.</w:t>
            </w:r>
          </w:p>
        </w:tc>
      </w:tr>
      <w:tr w:rsidR="009646D5" w:rsidRPr="00622282" w14:paraId="6318A646" w14:textId="77777777" w:rsidTr="00674113">
        <w:tc>
          <w:tcPr>
            <w:tcW w:w="999" w:type="dxa"/>
            <w:shd w:val="clear" w:color="auto" w:fill="F7CAAC" w:themeFill="accent2" w:themeFillTint="66"/>
          </w:tcPr>
          <w:p w14:paraId="7A577606" w14:textId="51231C92" w:rsidR="009646D5" w:rsidRPr="007F1467" w:rsidRDefault="009646D5" w:rsidP="009646D5">
            <w:pPr>
              <w:jc w:val="right"/>
              <w:rPr>
                <w:rFonts w:ascii="Cambria" w:hAnsi="Cambria"/>
                <w:sz w:val="22"/>
                <w:szCs w:val="22"/>
              </w:rPr>
            </w:pPr>
            <w:r w:rsidRPr="007F1467">
              <w:rPr>
                <w:rFonts w:ascii="Cambria" w:hAnsi="Cambria"/>
                <w:sz w:val="22"/>
                <w:szCs w:val="22"/>
              </w:rPr>
              <w:t>077/20</w:t>
            </w:r>
          </w:p>
        </w:tc>
        <w:tc>
          <w:tcPr>
            <w:tcW w:w="548" w:type="dxa"/>
            <w:shd w:val="clear" w:color="auto" w:fill="F7CAAC" w:themeFill="accent2" w:themeFillTint="66"/>
          </w:tcPr>
          <w:p w14:paraId="0857B7A6" w14:textId="5DE7BDDE" w:rsidR="009646D5" w:rsidRPr="007F1467" w:rsidRDefault="009646D5" w:rsidP="009646D5">
            <w:pPr>
              <w:jc w:val="center"/>
              <w:rPr>
                <w:rFonts w:ascii="Cambria" w:hAnsi="Cambria"/>
                <w:sz w:val="22"/>
                <w:szCs w:val="22"/>
              </w:rPr>
            </w:pPr>
            <w:r w:rsidRPr="007F1467">
              <w:rPr>
                <w:rFonts w:ascii="Cambria" w:hAnsi="Cambria"/>
                <w:sz w:val="22"/>
                <w:szCs w:val="22"/>
              </w:rPr>
              <w:t>.1</w:t>
            </w:r>
          </w:p>
        </w:tc>
        <w:tc>
          <w:tcPr>
            <w:tcW w:w="9135" w:type="dxa"/>
            <w:shd w:val="clear" w:color="auto" w:fill="F7CAAC" w:themeFill="accent2" w:themeFillTint="66"/>
          </w:tcPr>
          <w:p w14:paraId="330DCDC1" w14:textId="4CF60F37" w:rsidR="005E4B7A" w:rsidRPr="007F1467" w:rsidRDefault="009646D5" w:rsidP="005E4B7A">
            <w:pPr>
              <w:rPr>
                <w:rFonts w:ascii="Cambria" w:hAnsi="Cambria"/>
              </w:rPr>
            </w:pPr>
            <w:r w:rsidRPr="007F1467">
              <w:rPr>
                <w:rFonts w:ascii="Cambria" w:hAnsi="Cambria"/>
                <w:sz w:val="22"/>
                <w:szCs w:val="22"/>
              </w:rPr>
              <w:t>Job Descriptions.</w:t>
            </w:r>
            <w:r w:rsidR="00250733" w:rsidRPr="007F1467">
              <w:rPr>
                <w:rFonts w:ascii="Cambria" w:hAnsi="Cambria"/>
                <w:sz w:val="22"/>
                <w:szCs w:val="22"/>
              </w:rPr>
              <w:t xml:space="preserve"> The latest iteration had been circulated prior to the meeting</w:t>
            </w:r>
            <w:r w:rsidR="0098514D" w:rsidRPr="007F1467">
              <w:rPr>
                <w:rFonts w:ascii="Cambria" w:hAnsi="Cambria"/>
                <w:sz w:val="22"/>
                <w:szCs w:val="22"/>
              </w:rPr>
              <w:t>.</w:t>
            </w:r>
          </w:p>
          <w:p w14:paraId="282D0B56" w14:textId="0FBFC41F" w:rsidR="009646D5" w:rsidRPr="005E4B7A" w:rsidRDefault="009646D5" w:rsidP="005E4B7A">
            <w:pPr>
              <w:rPr>
                <w:rFonts w:ascii="Cambria" w:hAnsi="Cambria"/>
              </w:rPr>
            </w:pPr>
          </w:p>
        </w:tc>
      </w:tr>
      <w:tr w:rsidR="009646D5" w:rsidRPr="00622282" w14:paraId="33847B4C" w14:textId="77777777" w:rsidTr="00674113">
        <w:tc>
          <w:tcPr>
            <w:tcW w:w="999" w:type="dxa"/>
            <w:shd w:val="clear" w:color="auto" w:fill="F7CAAC" w:themeFill="accent2" w:themeFillTint="66"/>
          </w:tcPr>
          <w:p w14:paraId="31E628A8" w14:textId="4B0BDC64" w:rsidR="009646D5" w:rsidRPr="007F1467" w:rsidRDefault="009646D5" w:rsidP="009646D5">
            <w:pPr>
              <w:jc w:val="right"/>
              <w:rPr>
                <w:rFonts w:ascii="Cambria" w:hAnsi="Cambria"/>
                <w:sz w:val="22"/>
                <w:szCs w:val="22"/>
              </w:rPr>
            </w:pPr>
            <w:r w:rsidRPr="007F1467">
              <w:rPr>
                <w:rFonts w:ascii="Cambria" w:hAnsi="Cambria"/>
                <w:sz w:val="22"/>
                <w:szCs w:val="22"/>
              </w:rPr>
              <w:t>077/20</w:t>
            </w:r>
          </w:p>
        </w:tc>
        <w:tc>
          <w:tcPr>
            <w:tcW w:w="548" w:type="dxa"/>
            <w:shd w:val="clear" w:color="auto" w:fill="F7CAAC" w:themeFill="accent2" w:themeFillTint="66"/>
          </w:tcPr>
          <w:p w14:paraId="65B27757" w14:textId="0F80AAFF" w:rsidR="009646D5" w:rsidRPr="007F1467" w:rsidRDefault="00773630" w:rsidP="009646D5">
            <w:pPr>
              <w:jc w:val="center"/>
              <w:rPr>
                <w:rFonts w:ascii="Cambria" w:hAnsi="Cambria"/>
                <w:sz w:val="22"/>
                <w:szCs w:val="22"/>
              </w:rPr>
            </w:pPr>
            <w:r w:rsidRPr="007F1467">
              <w:rPr>
                <w:rFonts w:ascii="Cambria" w:hAnsi="Cambria"/>
                <w:sz w:val="22"/>
                <w:szCs w:val="22"/>
              </w:rPr>
              <w:t>.2</w:t>
            </w:r>
          </w:p>
        </w:tc>
        <w:tc>
          <w:tcPr>
            <w:tcW w:w="9135" w:type="dxa"/>
            <w:shd w:val="clear" w:color="auto" w:fill="F7CAAC" w:themeFill="accent2" w:themeFillTint="66"/>
          </w:tcPr>
          <w:p w14:paraId="0A993B4C" w14:textId="0DD198DD" w:rsidR="009646D5" w:rsidRPr="007F1467" w:rsidRDefault="009646D5" w:rsidP="009646D5">
            <w:pPr>
              <w:rPr>
                <w:rFonts w:ascii="Cambria" w:hAnsi="Cambria"/>
                <w:sz w:val="22"/>
                <w:szCs w:val="22"/>
              </w:rPr>
            </w:pPr>
            <w:r w:rsidRPr="007F1467">
              <w:rPr>
                <w:rFonts w:ascii="Cambria" w:hAnsi="Cambria"/>
                <w:sz w:val="22"/>
                <w:szCs w:val="22"/>
              </w:rPr>
              <w:t xml:space="preserve">A </w:t>
            </w:r>
            <w:r w:rsidR="00773630" w:rsidRPr="007F1467">
              <w:rPr>
                <w:rFonts w:ascii="Cambria" w:hAnsi="Cambria"/>
                <w:sz w:val="22"/>
                <w:szCs w:val="22"/>
              </w:rPr>
              <w:t>transparent</w:t>
            </w:r>
            <w:r w:rsidRPr="007F1467">
              <w:rPr>
                <w:rFonts w:ascii="Cambria" w:hAnsi="Cambria"/>
                <w:sz w:val="22"/>
                <w:szCs w:val="22"/>
              </w:rPr>
              <w:t xml:space="preserve"> recruitment campaign needs to be put in place – </w:t>
            </w:r>
            <w:r w:rsidR="00773630" w:rsidRPr="007F1467">
              <w:rPr>
                <w:rFonts w:ascii="Cambria" w:hAnsi="Cambria"/>
                <w:sz w:val="22"/>
                <w:szCs w:val="22"/>
              </w:rPr>
              <w:t xml:space="preserve">the </w:t>
            </w:r>
            <w:r w:rsidRPr="007F1467">
              <w:rPr>
                <w:rFonts w:ascii="Cambria" w:hAnsi="Cambria"/>
                <w:sz w:val="22"/>
                <w:szCs w:val="22"/>
              </w:rPr>
              <w:t xml:space="preserve">next meeting </w:t>
            </w:r>
            <w:r w:rsidR="00773630" w:rsidRPr="007F1467">
              <w:rPr>
                <w:rFonts w:ascii="Cambria" w:hAnsi="Cambria"/>
                <w:sz w:val="22"/>
                <w:szCs w:val="22"/>
              </w:rPr>
              <w:t>will</w:t>
            </w:r>
            <w:r w:rsidRPr="007F1467">
              <w:rPr>
                <w:rFonts w:ascii="Cambria" w:hAnsi="Cambria"/>
                <w:sz w:val="22"/>
                <w:szCs w:val="22"/>
              </w:rPr>
              <w:t xml:space="preserve"> discuss</w:t>
            </w:r>
            <w:r w:rsidR="00773630" w:rsidRPr="007F1467">
              <w:rPr>
                <w:rFonts w:ascii="Cambria" w:hAnsi="Cambria"/>
                <w:sz w:val="22"/>
                <w:szCs w:val="22"/>
              </w:rPr>
              <w:t xml:space="preserve"> this.</w:t>
            </w:r>
          </w:p>
        </w:tc>
      </w:tr>
      <w:tr w:rsidR="009646D5" w:rsidRPr="00622282" w14:paraId="6B71430B" w14:textId="77777777" w:rsidTr="00674113">
        <w:tc>
          <w:tcPr>
            <w:tcW w:w="999" w:type="dxa"/>
            <w:shd w:val="clear" w:color="auto" w:fill="F7CAAC" w:themeFill="accent2" w:themeFillTint="66"/>
          </w:tcPr>
          <w:p w14:paraId="5C492014" w14:textId="6625EF02" w:rsidR="009646D5" w:rsidRPr="007F1467" w:rsidRDefault="009646D5" w:rsidP="009646D5">
            <w:pPr>
              <w:jc w:val="right"/>
              <w:rPr>
                <w:rFonts w:ascii="Cambria" w:hAnsi="Cambria"/>
                <w:sz w:val="22"/>
                <w:szCs w:val="22"/>
              </w:rPr>
            </w:pPr>
            <w:r w:rsidRPr="007F1467">
              <w:rPr>
                <w:rFonts w:ascii="Cambria" w:hAnsi="Cambria"/>
                <w:sz w:val="22"/>
                <w:szCs w:val="22"/>
              </w:rPr>
              <w:t>077/20</w:t>
            </w:r>
          </w:p>
        </w:tc>
        <w:tc>
          <w:tcPr>
            <w:tcW w:w="548" w:type="dxa"/>
            <w:shd w:val="clear" w:color="auto" w:fill="F7CAAC" w:themeFill="accent2" w:themeFillTint="66"/>
          </w:tcPr>
          <w:p w14:paraId="7C6088FC" w14:textId="56CA066D" w:rsidR="009646D5" w:rsidRPr="007F1467" w:rsidRDefault="009646D5" w:rsidP="009646D5">
            <w:pPr>
              <w:jc w:val="center"/>
              <w:rPr>
                <w:rFonts w:ascii="Cambria" w:hAnsi="Cambria"/>
                <w:sz w:val="22"/>
                <w:szCs w:val="22"/>
              </w:rPr>
            </w:pPr>
            <w:r w:rsidRPr="007F1467">
              <w:rPr>
                <w:rFonts w:ascii="Cambria" w:hAnsi="Cambria"/>
                <w:sz w:val="22"/>
                <w:szCs w:val="22"/>
              </w:rPr>
              <w:t>.2</w:t>
            </w:r>
          </w:p>
        </w:tc>
        <w:tc>
          <w:tcPr>
            <w:tcW w:w="9135" w:type="dxa"/>
            <w:shd w:val="clear" w:color="auto" w:fill="F7CAAC" w:themeFill="accent2" w:themeFillTint="66"/>
          </w:tcPr>
          <w:p w14:paraId="1E743711" w14:textId="4E6BB8A9" w:rsidR="009646D5" w:rsidRPr="007F1467" w:rsidRDefault="009646D5" w:rsidP="009646D5">
            <w:pPr>
              <w:rPr>
                <w:rFonts w:ascii="Cambria" w:hAnsi="Cambria"/>
                <w:sz w:val="22"/>
                <w:szCs w:val="22"/>
              </w:rPr>
            </w:pPr>
            <w:r w:rsidRPr="007F1467">
              <w:rPr>
                <w:rFonts w:ascii="Cambria" w:hAnsi="Cambria"/>
                <w:sz w:val="22"/>
                <w:szCs w:val="22"/>
              </w:rPr>
              <w:t xml:space="preserve">Employee Handbook – members </w:t>
            </w:r>
            <w:r w:rsidR="00547D63" w:rsidRPr="007F1467">
              <w:rPr>
                <w:rFonts w:ascii="Cambria" w:hAnsi="Cambria"/>
                <w:sz w:val="22"/>
                <w:szCs w:val="22"/>
              </w:rPr>
              <w:t xml:space="preserve">were </w:t>
            </w:r>
            <w:r w:rsidRPr="007F1467">
              <w:rPr>
                <w:rFonts w:ascii="Cambria" w:hAnsi="Cambria"/>
                <w:sz w:val="22"/>
                <w:szCs w:val="22"/>
              </w:rPr>
              <w:t>asked to review and feedback comments.</w:t>
            </w:r>
          </w:p>
        </w:tc>
      </w:tr>
      <w:tr w:rsidR="009646D5" w:rsidRPr="00622282" w14:paraId="4427AF35" w14:textId="77777777" w:rsidTr="00674113">
        <w:tc>
          <w:tcPr>
            <w:tcW w:w="999" w:type="dxa"/>
            <w:shd w:val="clear" w:color="auto" w:fill="F7CAAC" w:themeFill="accent2" w:themeFillTint="66"/>
          </w:tcPr>
          <w:p w14:paraId="7CBE6066" w14:textId="6CD6B2A9" w:rsidR="009646D5" w:rsidRPr="007F1467" w:rsidRDefault="009646D5" w:rsidP="009646D5">
            <w:pPr>
              <w:jc w:val="right"/>
              <w:rPr>
                <w:rFonts w:ascii="Cambria" w:hAnsi="Cambria"/>
                <w:sz w:val="22"/>
                <w:szCs w:val="22"/>
              </w:rPr>
            </w:pPr>
            <w:r w:rsidRPr="007F1467">
              <w:rPr>
                <w:rFonts w:ascii="Cambria" w:hAnsi="Cambria"/>
                <w:sz w:val="22"/>
                <w:szCs w:val="22"/>
              </w:rPr>
              <w:t>077/20</w:t>
            </w:r>
          </w:p>
        </w:tc>
        <w:tc>
          <w:tcPr>
            <w:tcW w:w="548" w:type="dxa"/>
            <w:shd w:val="clear" w:color="auto" w:fill="F7CAAC" w:themeFill="accent2" w:themeFillTint="66"/>
          </w:tcPr>
          <w:p w14:paraId="2E8522BD" w14:textId="294DB975" w:rsidR="009646D5" w:rsidRPr="007F1467" w:rsidRDefault="009646D5" w:rsidP="009646D5">
            <w:pPr>
              <w:jc w:val="center"/>
              <w:rPr>
                <w:rFonts w:ascii="Cambria" w:hAnsi="Cambria"/>
                <w:sz w:val="22"/>
                <w:szCs w:val="22"/>
              </w:rPr>
            </w:pPr>
            <w:r w:rsidRPr="007F1467">
              <w:rPr>
                <w:rFonts w:ascii="Cambria" w:hAnsi="Cambria"/>
                <w:sz w:val="22"/>
                <w:szCs w:val="22"/>
              </w:rPr>
              <w:t>.3</w:t>
            </w:r>
          </w:p>
        </w:tc>
        <w:tc>
          <w:tcPr>
            <w:tcW w:w="9135" w:type="dxa"/>
            <w:shd w:val="clear" w:color="auto" w:fill="F7CAAC" w:themeFill="accent2" w:themeFillTint="66"/>
          </w:tcPr>
          <w:p w14:paraId="449285E6" w14:textId="2FF4EE79" w:rsidR="009646D5" w:rsidRPr="007F1467" w:rsidRDefault="009646D5" w:rsidP="009646D5">
            <w:pPr>
              <w:rPr>
                <w:rFonts w:ascii="Cambria" w:hAnsi="Cambria"/>
                <w:sz w:val="22"/>
                <w:szCs w:val="22"/>
              </w:rPr>
            </w:pPr>
            <w:r w:rsidRPr="007F1467">
              <w:rPr>
                <w:rFonts w:ascii="Cambria" w:hAnsi="Cambria"/>
                <w:sz w:val="22"/>
                <w:szCs w:val="22"/>
              </w:rPr>
              <w:t xml:space="preserve">Review of Government Coronavirus policies – latest lockdown </w:t>
            </w:r>
            <w:r w:rsidR="00547D63" w:rsidRPr="007F1467">
              <w:rPr>
                <w:rFonts w:ascii="Cambria" w:hAnsi="Cambria"/>
                <w:sz w:val="22"/>
                <w:szCs w:val="22"/>
              </w:rPr>
              <w:t xml:space="preserve">has </w:t>
            </w:r>
            <w:r w:rsidRPr="007F1467">
              <w:rPr>
                <w:rFonts w:ascii="Cambria" w:hAnsi="Cambria"/>
                <w:sz w:val="22"/>
                <w:szCs w:val="22"/>
              </w:rPr>
              <w:t>now completed. Should there be another lockdown an emergency meeting will be arranged.</w:t>
            </w:r>
          </w:p>
        </w:tc>
      </w:tr>
      <w:tr w:rsidR="009646D5" w:rsidRPr="00622282" w14:paraId="7BBCB85E" w14:textId="77777777" w:rsidTr="00674113">
        <w:tc>
          <w:tcPr>
            <w:tcW w:w="999" w:type="dxa"/>
            <w:shd w:val="clear" w:color="auto" w:fill="F7CAAC" w:themeFill="accent2" w:themeFillTint="66"/>
          </w:tcPr>
          <w:p w14:paraId="4704A73A" w14:textId="67D17CC7" w:rsidR="009646D5" w:rsidRPr="007F1467" w:rsidRDefault="009646D5" w:rsidP="009646D5">
            <w:pPr>
              <w:jc w:val="right"/>
              <w:rPr>
                <w:rFonts w:ascii="Cambria" w:hAnsi="Cambria"/>
                <w:sz w:val="22"/>
                <w:szCs w:val="22"/>
              </w:rPr>
            </w:pPr>
            <w:r w:rsidRPr="007F1467">
              <w:rPr>
                <w:rFonts w:ascii="Cambria" w:hAnsi="Cambria"/>
                <w:sz w:val="22"/>
                <w:szCs w:val="22"/>
              </w:rPr>
              <w:t>077/20</w:t>
            </w:r>
          </w:p>
        </w:tc>
        <w:tc>
          <w:tcPr>
            <w:tcW w:w="548" w:type="dxa"/>
            <w:shd w:val="clear" w:color="auto" w:fill="F7CAAC" w:themeFill="accent2" w:themeFillTint="66"/>
          </w:tcPr>
          <w:p w14:paraId="189048B8" w14:textId="4EBA9740" w:rsidR="009646D5" w:rsidRPr="007F1467" w:rsidRDefault="009646D5" w:rsidP="009646D5">
            <w:pPr>
              <w:jc w:val="center"/>
              <w:rPr>
                <w:rFonts w:ascii="Cambria" w:hAnsi="Cambria"/>
                <w:sz w:val="22"/>
                <w:szCs w:val="22"/>
              </w:rPr>
            </w:pPr>
            <w:r w:rsidRPr="007F1467">
              <w:rPr>
                <w:rFonts w:ascii="Cambria" w:hAnsi="Cambria"/>
                <w:sz w:val="22"/>
                <w:szCs w:val="22"/>
              </w:rPr>
              <w:t>.4</w:t>
            </w:r>
          </w:p>
        </w:tc>
        <w:tc>
          <w:tcPr>
            <w:tcW w:w="9135" w:type="dxa"/>
            <w:shd w:val="clear" w:color="auto" w:fill="F7CAAC" w:themeFill="accent2" w:themeFillTint="66"/>
          </w:tcPr>
          <w:p w14:paraId="28D73A2D" w14:textId="5972BD13" w:rsidR="009646D5" w:rsidRPr="007F1467" w:rsidRDefault="009646D5" w:rsidP="009646D5">
            <w:pPr>
              <w:rPr>
                <w:rFonts w:ascii="Cambria" w:hAnsi="Cambria"/>
                <w:sz w:val="22"/>
                <w:szCs w:val="22"/>
              </w:rPr>
            </w:pPr>
            <w:r w:rsidRPr="007F1467">
              <w:rPr>
                <w:rFonts w:ascii="Cambria" w:hAnsi="Cambria"/>
                <w:sz w:val="22"/>
                <w:szCs w:val="22"/>
              </w:rPr>
              <w:t xml:space="preserve">Clerk’s appointment – update. </w:t>
            </w:r>
            <w:r w:rsidR="00547D63" w:rsidRPr="007F1467">
              <w:rPr>
                <w:rFonts w:ascii="Cambria" w:hAnsi="Cambria"/>
                <w:sz w:val="22"/>
                <w:szCs w:val="22"/>
              </w:rPr>
              <w:t xml:space="preserve">The Job </w:t>
            </w:r>
            <w:r w:rsidR="00EE0964" w:rsidRPr="007F1467">
              <w:rPr>
                <w:rFonts w:ascii="Cambria" w:hAnsi="Cambria"/>
                <w:sz w:val="22"/>
                <w:szCs w:val="22"/>
              </w:rPr>
              <w:t>Evaluation</w:t>
            </w:r>
            <w:r w:rsidR="00FF2CF1" w:rsidRPr="007F1467">
              <w:rPr>
                <w:rFonts w:ascii="Cambria" w:hAnsi="Cambria"/>
                <w:sz w:val="22"/>
                <w:szCs w:val="22"/>
              </w:rPr>
              <w:t xml:space="preserve"> interviews</w:t>
            </w:r>
            <w:r w:rsidR="00547D63" w:rsidRPr="007F1467">
              <w:rPr>
                <w:rFonts w:ascii="Cambria" w:hAnsi="Cambria"/>
                <w:sz w:val="22"/>
                <w:szCs w:val="22"/>
              </w:rPr>
              <w:t xml:space="preserve"> </w:t>
            </w:r>
            <w:r w:rsidR="00FF2CF1" w:rsidRPr="007F1467">
              <w:rPr>
                <w:rFonts w:ascii="Cambria" w:hAnsi="Cambria"/>
                <w:sz w:val="22"/>
                <w:szCs w:val="22"/>
              </w:rPr>
              <w:t xml:space="preserve">by DALC </w:t>
            </w:r>
            <w:r w:rsidR="00547D63" w:rsidRPr="007F1467">
              <w:rPr>
                <w:rFonts w:ascii="Cambria" w:hAnsi="Cambria"/>
                <w:sz w:val="22"/>
                <w:szCs w:val="22"/>
              </w:rPr>
              <w:t>had been carried out and the report was expected</w:t>
            </w:r>
            <w:r w:rsidR="00EF4F8B" w:rsidRPr="007F1467">
              <w:rPr>
                <w:rFonts w:ascii="Cambria" w:hAnsi="Cambria"/>
                <w:sz w:val="22"/>
                <w:szCs w:val="22"/>
              </w:rPr>
              <w:t xml:space="preserve"> soon.</w:t>
            </w:r>
          </w:p>
          <w:p w14:paraId="2241CF33" w14:textId="021CF3DD" w:rsidR="009646D5" w:rsidRPr="007F1467" w:rsidRDefault="00EF4F8B" w:rsidP="009646D5">
            <w:pPr>
              <w:rPr>
                <w:rFonts w:ascii="Cambria" w:hAnsi="Cambria"/>
                <w:sz w:val="22"/>
                <w:szCs w:val="22"/>
              </w:rPr>
            </w:pPr>
            <w:r w:rsidRPr="007F1467">
              <w:rPr>
                <w:rFonts w:ascii="Cambria" w:hAnsi="Cambria"/>
                <w:sz w:val="22"/>
                <w:szCs w:val="22"/>
              </w:rPr>
              <w:lastRenderedPageBreak/>
              <w:t>It was agreed not</w:t>
            </w:r>
            <w:r w:rsidR="009646D5" w:rsidRPr="007F1467">
              <w:rPr>
                <w:rFonts w:ascii="Cambria" w:hAnsi="Cambria"/>
                <w:sz w:val="22"/>
                <w:szCs w:val="22"/>
              </w:rPr>
              <w:t xml:space="preserve"> </w:t>
            </w:r>
            <w:r w:rsidR="00FF2CF1" w:rsidRPr="007F1467">
              <w:rPr>
                <w:rFonts w:ascii="Cambria" w:hAnsi="Cambria"/>
                <w:sz w:val="22"/>
                <w:szCs w:val="22"/>
              </w:rPr>
              <w:t xml:space="preserve">to </w:t>
            </w:r>
            <w:r w:rsidR="009646D5" w:rsidRPr="007F1467">
              <w:rPr>
                <w:rFonts w:ascii="Cambria" w:hAnsi="Cambria"/>
                <w:sz w:val="22"/>
                <w:szCs w:val="22"/>
              </w:rPr>
              <w:t>advertise</w:t>
            </w:r>
            <w:r w:rsidRPr="007F1467">
              <w:rPr>
                <w:rFonts w:ascii="Cambria" w:hAnsi="Cambria"/>
                <w:sz w:val="22"/>
                <w:szCs w:val="22"/>
              </w:rPr>
              <w:t xml:space="preserve"> the vacancy</w:t>
            </w:r>
            <w:r w:rsidR="009646D5" w:rsidRPr="007F1467">
              <w:rPr>
                <w:rFonts w:ascii="Cambria" w:hAnsi="Cambria"/>
                <w:sz w:val="22"/>
                <w:szCs w:val="22"/>
              </w:rPr>
              <w:t xml:space="preserve"> in Sheffield for the time being</w:t>
            </w:r>
            <w:r w:rsidRPr="007F1467">
              <w:rPr>
                <w:rFonts w:ascii="Cambria" w:hAnsi="Cambria"/>
                <w:sz w:val="22"/>
                <w:szCs w:val="22"/>
              </w:rPr>
              <w:t xml:space="preserve"> as closeness to Hathersage is a clear benefit. It was agreed to advertise the vacancy with:</w:t>
            </w:r>
          </w:p>
          <w:p w14:paraId="20133D43" w14:textId="77777777" w:rsidR="009646D5" w:rsidRPr="007F1467" w:rsidRDefault="009646D5" w:rsidP="009646D5">
            <w:pPr>
              <w:rPr>
                <w:rFonts w:ascii="Cambria" w:hAnsi="Cambria"/>
                <w:sz w:val="22"/>
                <w:szCs w:val="22"/>
              </w:rPr>
            </w:pPr>
            <w:r w:rsidRPr="007F1467">
              <w:rPr>
                <w:rFonts w:ascii="Cambria" w:hAnsi="Cambria"/>
                <w:sz w:val="22"/>
                <w:szCs w:val="22"/>
              </w:rPr>
              <w:t xml:space="preserve">DALC </w:t>
            </w:r>
          </w:p>
          <w:p w14:paraId="7988D72F" w14:textId="36380A7A" w:rsidR="009646D5" w:rsidRPr="007F1467" w:rsidRDefault="009646D5" w:rsidP="009646D5">
            <w:pPr>
              <w:rPr>
                <w:rFonts w:ascii="Cambria" w:hAnsi="Cambria"/>
                <w:sz w:val="22"/>
                <w:szCs w:val="22"/>
              </w:rPr>
            </w:pPr>
            <w:r w:rsidRPr="007F1467">
              <w:rPr>
                <w:rFonts w:ascii="Cambria" w:hAnsi="Cambria"/>
                <w:sz w:val="22"/>
                <w:szCs w:val="22"/>
              </w:rPr>
              <w:t>Parish Magazine</w:t>
            </w:r>
          </w:p>
          <w:p w14:paraId="7B86D87B" w14:textId="77777777" w:rsidR="009646D5" w:rsidRPr="007F1467" w:rsidRDefault="009646D5" w:rsidP="009646D5">
            <w:pPr>
              <w:rPr>
                <w:rFonts w:ascii="Cambria" w:hAnsi="Cambria"/>
                <w:sz w:val="22"/>
                <w:szCs w:val="22"/>
              </w:rPr>
            </w:pPr>
            <w:r w:rsidRPr="007F1467">
              <w:rPr>
                <w:rFonts w:ascii="Cambria" w:hAnsi="Cambria"/>
                <w:sz w:val="22"/>
                <w:szCs w:val="22"/>
              </w:rPr>
              <w:t>Facebook</w:t>
            </w:r>
          </w:p>
          <w:p w14:paraId="72427CDA" w14:textId="3A4BCE0A" w:rsidR="009646D5" w:rsidRPr="007F1467" w:rsidRDefault="00EF4F8B" w:rsidP="009646D5">
            <w:pPr>
              <w:rPr>
                <w:rFonts w:ascii="Cambria" w:hAnsi="Cambria"/>
                <w:sz w:val="22"/>
                <w:szCs w:val="22"/>
              </w:rPr>
            </w:pPr>
            <w:r w:rsidRPr="007F1467">
              <w:rPr>
                <w:rFonts w:ascii="Cambria" w:hAnsi="Cambria"/>
                <w:sz w:val="22"/>
                <w:szCs w:val="22"/>
              </w:rPr>
              <w:t>Cllr. W Hanley will dra</w:t>
            </w:r>
            <w:r w:rsidR="00EE0964" w:rsidRPr="007F1467">
              <w:rPr>
                <w:rFonts w:ascii="Cambria" w:hAnsi="Cambria"/>
                <w:sz w:val="22"/>
                <w:szCs w:val="22"/>
              </w:rPr>
              <w:t>f</w:t>
            </w:r>
            <w:r w:rsidRPr="007F1467">
              <w:rPr>
                <w:rFonts w:ascii="Cambria" w:hAnsi="Cambria"/>
                <w:sz w:val="22"/>
                <w:szCs w:val="22"/>
              </w:rPr>
              <w:t>t</w:t>
            </w:r>
            <w:r w:rsidR="00EE0964" w:rsidRPr="007F1467">
              <w:rPr>
                <w:rFonts w:ascii="Cambria" w:hAnsi="Cambria"/>
                <w:sz w:val="22"/>
                <w:szCs w:val="22"/>
              </w:rPr>
              <w:t xml:space="preserve"> an a</w:t>
            </w:r>
            <w:r w:rsidR="009646D5" w:rsidRPr="007F1467">
              <w:rPr>
                <w:rFonts w:ascii="Cambria" w:hAnsi="Cambria"/>
                <w:sz w:val="22"/>
                <w:szCs w:val="22"/>
              </w:rPr>
              <w:t xml:space="preserve">dvert </w:t>
            </w:r>
            <w:r w:rsidR="00EE0964" w:rsidRPr="007F1467">
              <w:rPr>
                <w:rFonts w:ascii="Cambria" w:hAnsi="Cambria"/>
                <w:sz w:val="22"/>
                <w:szCs w:val="22"/>
              </w:rPr>
              <w:t>in readiness for the agreed pay scale to be added.</w:t>
            </w:r>
          </w:p>
        </w:tc>
      </w:tr>
      <w:tr w:rsidR="006858BD" w:rsidRPr="00622282" w14:paraId="045678DA" w14:textId="77777777" w:rsidTr="009646D5">
        <w:tc>
          <w:tcPr>
            <w:tcW w:w="999" w:type="dxa"/>
          </w:tcPr>
          <w:p w14:paraId="4DA3C798" w14:textId="672A0F8F" w:rsidR="006858BD" w:rsidRPr="007F1467" w:rsidRDefault="006858BD" w:rsidP="006858BD">
            <w:pPr>
              <w:jc w:val="right"/>
              <w:rPr>
                <w:rFonts w:ascii="Cambria" w:hAnsi="Cambria"/>
                <w:sz w:val="22"/>
                <w:szCs w:val="22"/>
              </w:rPr>
            </w:pPr>
            <w:r w:rsidRPr="007F1467">
              <w:rPr>
                <w:rFonts w:ascii="Cambria" w:hAnsi="Cambria"/>
                <w:sz w:val="22"/>
                <w:szCs w:val="22"/>
              </w:rPr>
              <w:lastRenderedPageBreak/>
              <w:t>07</w:t>
            </w:r>
            <w:r w:rsidR="009646D5" w:rsidRPr="007F1467">
              <w:rPr>
                <w:rFonts w:ascii="Cambria" w:hAnsi="Cambria"/>
                <w:sz w:val="22"/>
                <w:szCs w:val="22"/>
              </w:rPr>
              <w:t>8</w:t>
            </w:r>
            <w:r w:rsidRPr="007F1467">
              <w:rPr>
                <w:rFonts w:ascii="Cambria" w:hAnsi="Cambria"/>
                <w:sz w:val="22"/>
                <w:szCs w:val="22"/>
              </w:rPr>
              <w:t>/20</w:t>
            </w:r>
          </w:p>
        </w:tc>
        <w:tc>
          <w:tcPr>
            <w:tcW w:w="548" w:type="dxa"/>
          </w:tcPr>
          <w:p w14:paraId="1F2CE1A5" w14:textId="05818326" w:rsidR="006858BD" w:rsidRPr="007F1467" w:rsidRDefault="006858BD" w:rsidP="006858BD">
            <w:pPr>
              <w:jc w:val="center"/>
              <w:rPr>
                <w:rFonts w:ascii="Cambria" w:hAnsi="Cambria"/>
                <w:sz w:val="22"/>
                <w:szCs w:val="22"/>
              </w:rPr>
            </w:pPr>
          </w:p>
        </w:tc>
        <w:tc>
          <w:tcPr>
            <w:tcW w:w="9135" w:type="dxa"/>
          </w:tcPr>
          <w:p w14:paraId="6C268091" w14:textId="77777777" w:rsidR="006858BD" w:rsidRPr="007F1467" w:rsidRDefault="006858BD" w:rsidP="006858BD">
            <w:pPr>
              <w:rPr>
                <w:rFonts w:ascii="Cambria" w:hAnsi="Cambria"/>
                <w:sz w:val="22"/>
                <w:szCs w:val="22"/>
              </w:rPr>
            </w:pPr>
            <w:r w:rsidRPr="007F1467">
              <w:rPr>
                <w:rFonts w:ascii="Cambria" w:hAnsi="Cambria"/>
                <w:sz w:val="22"/>
                <w:szCs w:val="22"/>
              </w:rPr>
              <w:t>Clerk’s report/correspondence.</w:t>
            </w:r>
          </w:p>
          <w:p w14:paraId="17D93F1A" w14:textId="69C5E3CA" w:rsidR="00E85CF7" w:rsidRPr="007F1467" w:rsidRDefault="007F59BA" w:rsidP="006858BD">
            <w:pPr>
              <w:rPr>
                <w:rFonts w:ascii="Cambria" w:hAnsi="Cambria"/>
                <w:sz w:val="22"/>
                <w:szCs w:val="22"/>
              </w:rPr>
            </w:pPr>
            <w:r w:rsidRPr="007F1467">
              <w:rPr>
                <w:rFonts w:ascii="Cambria" w:hAnsi="Cambria"/>
                <w:sz w:val="22"/>
                <w:szCs w:val="22"/>
              </w:rPr>
              <w:t xml:space="preserve">The complaint that Mike mentioned </w:t>
            </w:r>
            <w:r w:rsidR="00EE0964" w:rsidRPr="007F1467">
              <w:rPr>
                <w:rFonts w:ascii="Cambria" w:hAnsi="Cambria"/>
                <w:sz w:val="22"/>
                <w:szCs w:val="22"/>
              </w:rPr>
              <w:t xml:space="preserve">earlier </w:t>
            </w:r>
            <w:r w:rsidRPr="007F1467">
              <w:rPr>
                <w:rFonts w:ascii="Cambria" w:hAnsi="Cambria"/>
                <w:sz w:val="22"/>
                <w:szCs w:val="22"/>
              </w:rPr>
              <w:t>was briefly discussed.</w:t>
            </w:r>
          </w:p>
        </w:tc>
      </w:tr>
      <w:tr w:rsidR="006858BD" w:rsidRPr="00622282" w14:paraId="46599128" w14:textId="77777777" w:rsidTr="009646D5">
        <w:tc>
          <w:tcPr>
            <w:tcW w:w="999" w:type="dxa"/>
          </w:tcPr>
          <w:p w14:paraId="72782731" w14:textId="4DBFCC58" w:rsidR="006858BD" w:rsidRPr="007F1467" w:rsidRDefault="006858BD" w:rsidP="006858BD">
            <w:pPr>
              <w:jc w:val="right"/>
              <w:rPr>
                <w:rFonts w:ascii="Cambria" w:hAnsi="Cambria"/>
                <w:sz w:val="22"/>
                <w:szCs w:val="22"/>
              </w:rPr>
            </w:pPr>
            <w:r w:rsidRPr="007F1467">
              <w:rPr>
                <w:rFonts w:ascii="Cambria" w:hAnsi="Cambria"/>
                <w:sz w:val="22"/>
                <w:szCs w:val="22"/>
              </w:rPr>
              <w:t>07</w:t>
            </w:r>
            <w:r w:rsidR="009646D5" w:rsidRPr="007F1467">
              <w:rPr>
                <w:rFonts w:ascii="Cambria" w:hAnsi="Cambria"/>
                <w:sz w:val="22"/>
                <w:szCs w:val="22"/>
              </w:rPr>
              <w:t>9</w:t>
            </w:r>
            <w:r w:rsidRPr="007F1467">
              <w:rPr>
                <w:rFonts w:ascii="Cambria" w:hAnsi="Cambria"/>
                <w:sz w:val="22"/>
                <w:szCs w:val="22"/>
              </w:rPr>
              <w:t>/20</w:t>
            </w:r>
          </w:p>
        </w:tc>
        <w:tc>
          <w:tcPr>
            <w:tcW w:w="548" w:type="dxa"/>
          </w:tcPr>
          <w:p w14:paraId="06848601" w14:textId="77777777" w:rsidR="006858BD" w:rsidRPr="007F1467" w:rsidRDefault="006858BD" w:rsidP="006858BD">
            <w:pPr>
              <w:jc w:val="center"/>
              <w:rPr>
                <w:rFonts w:ascii="Cambria" w:hAnsi="Cambria"/>
                <w:sz w:val="22"/>
                <w:szCs w:val="22"/>
              </w:rPr>
            </w:pPr>
          </w:p>
        </w:tc>
        <w:tc>
          <w:tcPr>
            <w:tcW w:w="9135" w:type="dxa"/>
          </w:tcPr>
          <w:p w14:paraId="251589F0" w14:textId="077BB7C7" w:rsidR="006858BD" w:rsidRPr="007F1467" w:rsidRDefault="006858BD" w:rsidP="006858BD">
            <w:pPr>
              <w:autoSpaceDE w:val="0"/>
              <w:autoSpaceDN w:val="0"/>
              <w:adjustRightInd w:val="0"/>
              <w:contextualSpacing/>
              <w:rPr>
                <w:rFonts w:ascii="Cambria" w:hAnsi="Cambria"/>
                <w:sz w:val="22"/>
                <w:szCs w:val="22"/>
              </w:rPr>
            </w:pPr>
            <w:r w:rsidRPr="007F1467">
              <w:rPr>
                <w:rFonts w:ascii="Cambria" w:hAnsi="Cambria"/>
                <w:sz w:val="22"/>
                <w:szCs w:val="22"/>
              </w:rPr>
              <w:t>Items for the next meetin</w:t>
            </w:r>
            <w:r w:rsidRPr="007F1467">
              <w:rPr>
                <w:rFonts w:ascii="Cambria" w:hAnsi="Cambria" w:cs="Tahoma"/>
                <w:sz w:val="22"/>
                <w:szCs w:val="22"/>
              </w:rPr>
              <w:t>g</w:t>
            </w:r>
            <w:r w:rsidR="00EE0964" w:rsidRPr="007F1467">
              <w:rPr>
                <w:rFonts w:ascii="Cambria" w:hAnsi="Cambria" w:cs="Tahoma"/>
                <w:sz w:val="22"/>
                <w:szCs w:val="22"/>
              </w:rPr>
              <w:t xml:space="preserve"> – Recruitment Campaign for pool staff.</w:t>
            </w:r>
          </w:p>
        </w:tc>
      </w:tr>
      <w:tr w:rsidR="006858BD" w:rsidRPr="00622282" w14:paraId="585DEC6D" w14:textId="77777777" w:rsidTr="009646D5">
        <w:tc>
          <w:tcPr>
            <w:tcW w:w="999" w:type="dxa"/>
          </w:tcPr>
          <w:p w14:paraId="7522849E" w14:textId="11163F3F" w:rsidR="006858BD" w:rsidRPr="007F1467" w:rsidRDefault="006858BD" w:rsidP="006858BD">
            <w:pPr>
              <w:jc w:val="right"/>
              <w:rPr>
                <w:rFonts w:ascii="Cambria" w:hAnsi="Cambria"/>
                <w:sz w:val="22"/>
                <w:szCs w:val="22"/>
              </w:rPr>
            </w:pPr>
            <w:r w:rsidRPr="007F1467">
              <w:rPr>
                <w:rFonts w:ascii="Cambria" w:hAnsi="Cambria"/>
                <w:sz w:val="22"/>
                <w:szCs w:val="22"/>
              </w:rPr>
              <w:t>0</w:t>
            </w:r>
            <w:r w:rsidR="009646D5" w:rsidRPr="007F1467">
              <w:rPr>
                <w:rFonts w:ascii="Cambria" w:hAnsi="Cambria"/>
                <w:sz w:val="22"/>
                <w:szCs w:val="22"/>
              </w:rPr>
              <w:t>80</w:t>
            </w:r>
            <w:r w:rsidRPr="007F1467">
              <w:rPr>
                <w:rFonts w:ascii="Cambria" w:hAnsi="Cambria"/>
                <w:sz w:val="22"/>
                <w:szCs w:val="22"/>
              </w:rPr>
              <w:t>/20</w:t>
            </w:r>
          </w:p>
        </w:tc>
        <w:tc>
          <w:tcPr>
            <w:tcW w:w="548" w:type="dxa"/>
          </w:tcPr>
          <w:p w14:paraId="4846A07A" w14:textId="77777777" w:rsidR="006858BD" w:rsidRPr="007F1467" w:rsidRDefault="006858BD" w:rsidP="006858BD">
            <w:pPr>
              <w:jc w:val="center"/>
              <w:rPr>
                <w:rFonts w:ascii="Cambria" w:hAnsi="Cambria"/>
                <w:sz w:val="22"/>
                <w:szCs w:val="22"/>
              </w:rPr>
            </w:pPr>
          </w:p>
        </w:tc>
        <w:tc>
          <w:tcPr>
            <w:tcW w:w="9135" w:type="dxa"/>
          </w:tcPr>
          <w:p w14:paraId="5887448E" w14:textId="66BB0F26" w:rsidR="006858BD" w:rsidRPr="007F1467" w:rsidRDefault="006858BD" w:rsidP="006858BD">
            <w:pPr>
              <w:autoSpaceDE w:val="0"/>
              <w:autoSpaceDN w:val="0"/>
              <w:adjustRightInd w:val="0"/>
              <w:contextualSpacing/>
              <w:rPr>
                <w:rFonts w:ascii="Cambria" w:hAnsi="Cambria"/>
                <w:sz w:val="22"/>
                <w:szCs w:val="22"/>
              </w:rPr>
            </w:pPr>
            <w:r w:rsidRPr="007F1467">
              <w:rPr>
                <w:rFonts w:ascii="Cambria" w:hAnsi="Cambria"/>
                <w:sz w:val="22"/>
                <w:szCs w:val="22"/>
              </w:rPr>
              <w:t>Confirm date of next meeting – 12</w:t>
            </w:r>
            <w:r w:rsidRPr="007F1467">
              <w:rPr>
                <w:rFonts w:ascii="Cambria" w:hAnsi="Cambria"/>
                <w:sz w:val="22"/>
                <w:szCs w:val="22"/>
                <w:vertAlign w:val="superscript"/>
              </w:rPr>
              <w:t>th</w:t>
            </w:r>
            <w:r w:rsidRPr="007F1467">
              <w:rPr>
                <w:rFonts w:ascii="Cambria" w:hAnsi="Cambria"/>
                <w:sz w:val="22"/>
                <w:szCs w:val="22"/>
              </w:rPr>
              <w:t xml:space="preserve"> January 2021.</w:t>
            </w:r>
          </w:p>
        </w:tc>
      </w:tr>
    </w:tbl>
    <w:p w14:paraId="3AE76E8A" w14:textId="6599305B" w:rsidR="00351124" w:rsidRDefault="00351124" w:rsidP="0084612D">
      <w:pPr>
        <w:rPr>
          <w:rFonts w:ascii="Cambria" w:hAnsi="Cambria"/>
          <w:sz w:val="22"/>
          <w:szCs w:val="22"/>
        </w:rPr>
      </w:pPr>
    </w:p>
    <w:p w14:paraId="2FB3F2A2" w14:textId="77777777" w:rsidR="00351124" w:rsidRDefault="00351124">
      <w:pPr>
        <w:suppressAutoHyphens w:val="0"/>
        <w:rPr>
          <w:rFonts w:ascii="Cambria" w:hAnsi="Cambria"/>
          <w:sz w:val="22"/>
          <w:szCs w:val="22"/>
        </w:rPr>
      </w:pPr>
    </w:p>
    <w:p w14:paraId="549F2DC2" w14:textId="77777777" w:rsidR="00351124" w:rsidRDefault="00351124">
      <w:pPr>
        <w:suppressAutoHyphens w:val="0"/>
        <w:rPr>
          <w:rFonts w:ascii="Cambria" w:hAnsi="Cambria"/>
          <w:sz w:val="22"/>
          <w:szCs w:val="22"/>
        </w:rPr>
      </w:pPr>
    </w:p>
    <w:p w14:paraId="40E10B9E" w14:textId="240AEB93" w:rsidR="00351124" w:rsidRDefault="00351124">
      <w:pPr>
        <w:suppressAutoHyphens w:val="0"/>
        <w:rPr>
          <w:rFonts w:ascii="Cambria" w:hAnsi="Cambria"/>
          <w:sz w:val="22"/>
          <w:szCs w:val="22"/>
        </w:rPr>
      </w:pPr>
      <w:r>
        <w:rPr>
          <w:rFonts w:ascii="Cambria" w:hAnsi="Cambria"/>
          <w:sz w:val="22"/>
          <w:szCs w:val="22"/>
        </w:rPr>
        <w:t>Date:                                                                                             Signed:</w:t>
      </w:r>
      <w:r>
        <w:rPr>
          <w:rFonts w:ascii="Cambria" w:hAnsi="Cambria"/>
          <w:sz w:val="22"/>
          <w:szCs w:val="22"/>
        </w:rPr>
        <w:br w:type="page"/>
      </w:r>
    </w:p>
    <w:p w14:paraId="7BE043E2" w14:textId="77777777" w:rsidR="00FD1B16" w:rsidRDefault="00FD1B16" w:rsidP="0084612D">
      <w:pPr>
        <w:rPr>
          <w:rFonts w:ascii="Cambria" w:hAnsi="Cambria"/>
          <w:sz w:val="22"/>
          <w:szCs w:val="22"/>
        </w:rPr>
      </w:pPr>
    </w:p>
    <w:p w14:paraId="7A424414" w14:textId="2E2A7286" w:rsidR="00B03354" w:rsidRDefault="00B03354" w:rsidP="00351124">
      <w:pPr>
        <w:rPr>
          <w:rFonts w:ascii="Cambria" w:hAnsi="Cambria"/>
          <w:sz w:val="24"/>
          <w:szCs w:val="24"/>
        </w:rPr>
      </w:pPr>
      <w:r w:rsidRPr="00FE76A6">
        <w:rPr>
          <w:rFonts w:ascii="Arial" w:eastAsia="Calibri" w:hAnsi="Arial" w:cs="Arial"/>
          <w:b/>
          <w:bCs/>
          <w:sz w:val="22"/>
          <w:szCs w:val="22"/>
          <w:u w:val="single"/>
        </w:rPr>
        <w:t>Actions</w:t>
      </w:r>
      <w:r>
        <w:rPr>
          <w:rFonts w:ascii="Arial" w:eastAsia="Calibri" w:hAnsi="Arial" w:cs="Arial"/>
          <w:b/>
          <w:bCs/>
          <w:sz w:val="22"/>
          <w:szCs w:val="22"/>
        </w:rPr>
        <w:t xml:space="preserve"> </w:t>
      </w:r>
      <w:r w:rsidRPr="00333AB6">
        <w:rPr>
          <w:rFonts w:ascii="Cambria" w:hAnsi="Cambria"/>
          <w:sz w:val="24"/>
          <w:szCs w:val="24"/>
        </w:rPr>
        <w:t>(</w:t>
      </w:r>
      <w:r>
        <w:rPr>
          <w:rFonts w:ascii="Cambria" w:hAnsi="Cambria"/>
          <w:sz w:val="24"/>
          <w:szCs w:val="24"/>
        </w:rPr>
        <w:t>reviewed</w:t>
      </w:r>
      <w:r w:rsidRPr="00333AB6">
        <w:rPr>
          <w:rFonts w:ascii="Cambria" w:hAnsi="Cambria"/>
          <w:sz w:val="24"/>
          <w:szCs w:val="24"/>
        </w:rPr>
        <w:t>)</w:t>
      </w:r>
    </w:p>
    <w:p w14:paraId="5B3ABF28" w14:textId="77777777" w:rsidR="00B03354" w:rsidRDefault="00B03354" w:rsidP="00B03354">
      <w:pPr>
        <w:rPr>
          <w:rFonts w:ascii="Cambria" w:hAnsi="Cambria"/>
          <w:sz w:val="24"/>
          <w:szCs w:val="24"/>
        </w:rPr>
      </w:pPr>
    </w:p>
    <w:p w14:paraId="77C4402A" w14:textId="7A213E74" w:rsidR="00B03354" w:rsidRPr="001E6DF1" w:rsidRDefault="00B03354" w:rsidP="00B03354">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w:t>
      </w:r>
      <w:r w:rsidR="00FD1B16">
        <w:rPr>
          <w:rFonts w:ascii="Cambria" w:hAnsi="Cambria"/>
          <w:sz w:val="16"/>
          <w:szCs w:val="16"/>
        </w:rPr>
        <w:t>agenda</w:t>
      </w:r>
      <w:r>
        <w:rPr>
          <w:rFonts w:ascii="Cambria" w:hAnsi="Cambria"/>
          <w:sz w:val="16"/>
          <w:szCs w:val="16"/>
        </w:rPr>
        <w:t xml:space="preserve"> </w:t>
      </w:r>
      <w:r w:rsidR="00FD1B16">
        <w:rPr>
          <w:rFonts w:ascii="Cambria" w:hAnsi="Cambria"/>
          <w:sz w:val="16"/>
          <w:szCs w:val="16"/>
        </w:rPr>
        <w:t xml:space="preserve">item </w:t>
      </w:r>
      <w:r>
        <w:rPr>
          <w:rFonts w:ascii="Cambria" w:hAnsi="Cambria"/>
          <w:sz w:val="16"/>
          <w:szCs w:val="16"/>
        </w:rPr>
        <w:t>number to which the action refers is included in the Action text.</w:t>
      </w:r>
    </w:p>
    <w:p w14:paraId="78162709" w14:textId="4B0231F6" w:rsidR="009F61A1" w:rsidRDefault="009F61A1" w:rsidP="009F61A1">
      <w:pPr>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8804A1" w:rsidRPr="00A3315B" w14:paraId="1DCC9AC8" w14:textId="77777777" w:rsidTr="008804A1">
        <w:trPr>
          <w:trHeight w:val="296"/>
        </w:trPr>
        <w:tc>
          <w:tcPr>
            <w:tcW w:w="1526" w:type="dxa"/>
            <w:tcBorders>
              <w:top w:val="single" w:sz="4" w:space="0" w:color="000000"/>
              <w:left w:val="single" w:sz="4" w:space="0" w:color="000000"/>
              <w:bottom w:val="single" w:sz="4" w:space="0" w:color="000000"/>
              <w:right w:val="single" w:sz="4" w:space="0" w:color="000000"/>
            </w:tcBorders>
            <w:hideMark/>
          </w:tcPr>
          <w:p w14:paraId="56721F43" w14:textId="77777777" w:rsidR="008804A1" w:rsidRPr="00A3315B" w:rsidRDefault="008804A1">
            <w:pPr>
              <w:jc w:val="both"/>
              <w:rPr>
                <w:rFonts w:ascii="Cambria" w:hAnsi="Cambria"/>
                <w:b/>
                <w:bCs/>
                <w:sz w:val="22"/>
                <w:szCs w:val="22"/>
              </w:rPr>
            </w:pPr>
            <w:bookmarkStart w:id="0" w:name="_Hlk50717128"/>
            <w:r w:rsidRPr="00A3315B">
              <w:rPr>
                <w:rFonts w:ascii="Cambria" w:hAnsi="Cambria"/>
                <w:b/>
                <w:bCs/>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hideMark/>
          </w:tcPr>
          <w:p w14:paraId="73263D21" w14:textId="77777777" w:rsidR="008804A1" w:rsidRPr="00A3315B" w:rsidRDefault="008804A1">
            <w:pPr>
              <w:jc w:val="both"/>
              <w:rPr>
                <w:rFonts w:ascii="Cambria" w:hAnsi="Cambria"/>
                <w:b/>
                <w:bCs/>
                <w:sz w:val="22"/>
                <w:szCs w:val="22"/>
              </w:rPr>
            </w:pPr>
            <w:r w:rsidRPr="00A3315B">
              <w:rPr>
                <w:rFonts w:ascii="Cambria" w:hAnsi="Cambria"/>
                <w:b/>
                <w:bCs/>
                <w:sz w:val="22"/>
                <w:szCs w:val="22"/>
              </w:rPr>
              <w:t>Owner</w:t>
            </w:r>
          </w:p>
        </w:tc>
        <w:tc>
          <w:tcPr>
            <w:tcW w:w="5336" w:type="dxa"/>
            <w:tcBorders>
              <w:top w:val="single" w:sz="4" w:space="0" w:color="000000"/>
              <w:left w:val="single" w:sz="4" w:space="0" w:color="000000"/>
              <w:bottom w:val="single" w:sz="4" w:space="0" w:color="000000"/>
              <w:right w:val="single" w:sz="4" w:space="0" w:color="000000"/>
            </w:tcBorders>
            <w:hideMark/>
          </w:tcPr>
          <w:p w14:paraId="1D041B7E" w14:textId="77777777" w:rsidR="008804A1" w:rsidRPr="00A3315B" w:rsidRDefault="008804A1">
            <w:pPr>
              <w:jc w:val="both"/>
              <w:rPr>
                <w:rFonts w:ascii="Cambria" w:hAnsi="Cambria"/>
                <w:b/>
                <w:bCs/>
                <w:sz w:val="22"/>
                <w:szCs w:val="22"/>
              </w:rPr>
            </w:pPr>
            <w:r w:rsidRPr="00A3315B">
              <w:rPr>
                <w:rFonts w:ascii="Cambria" w:hAnsi="Cambria"/>
                <w:b/>
                <w:bCs/>
                <w:sz w:val="22"/>
                <w:szCs w:val="22"/>
              </w:rPr>
              <w:t>Action</w:t>
            </w:r>
          </w:p>
        </w:tc>
        <w:tc>
          <w:tcPr>
            <w:tcW w:w="1478" w:type="dxa"/>
            <w:tcBorders>
              <w:top w:val="single" w:sz="4" w:space="0" w:color="000000"/>
              <w:left w:val="single" w:sz="4" w:space="0" w:color="000000"/>
              <w:bottom w:val="single" w:sz="4" w:space="0" w:color="000000"/>
              <w:right w:val="single" w:sz="4" w:space="0" w:color="000000"/>
            </w:tcBorders>
            <w:hideMark/>
          </w:tcPr>
          <w:p w14:paraId="419F7808" w14:textId="77777777" w:rsidR="008804A1" w:rsidRPr="00A3315B" w:rsidRDefault="008804A1">
            <w:pPr>
              <w:jc w:val="both"/>
              <w:rPr>
                <w:rFonts w:ascii="Cambria" w:hAnsi="Cambria"/>
                <w:b/>
                <w:bCs/>
                <w:sz w:val="22"/>
                <w:szCs w:val="22"/>
              </w:rPr>
            </w:pPr>
            <w:r w:rsidRPr="00A3315B">
              <w:rPr>
                <w:rFonts w:ascii="Cambria" w:hAnsi="Cambria"/>
                <w:b/>
                <w:bCs/>
                <w:sz w:val="22"/>
                <w:szCs w:val="22"/>
              </w:rPr>
              <w:t>Status</w:t>
            </w:r>
          </w:p>
        </w:tc>
        <w:bookmarkEnd w:id="0"/>
      </w:tr>
      <w:tr w:rsidR="008804A1" w14:paraId="4D8F154B" w14:textId="77777777" w:rsidTr="008804A1">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4D5AB642" w14:textId="77777777" w:rsidR="008804A1" w:rsidRDefault="008804A1">
            <w:pPr>
              <w:jc w:val="both"/>
              <w:rPr>
                <w:rFonts w:ascii="Cambria" w:hAnsi="Cambria"/>
                <w:sz w:val="22"/>
                <w:szCs w:val="22"/>
              </w:rPr>
            </w:pPr>
            <w:r>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hideMark/>
          </w:tcPr>
          <w:p w14:paraId="4D8BA396" w14:textId="77777777" w:rsidR="008804A1" w:rsidRDefault="008804A1">
            <w:pPr>
              <w:jc w:val="both"/>
              <w:rPr>
                <w:rFonts w:ascii="Cambria" w:hAnsi="Cambria"/>
                <w:strike/>
                <w:sz w:val="22"/>
                <w:szCs w:val="22"/>
              </w:rPr>
            </w:pPr>
            <w:r w:rsidRPr="00964BCA">
              <w:rPr>
                <w:rFonts w:ascii="Cambria" w:hAnsi="Cambria"/>
                <w:strike/>
                <w:sz w:val="22"/>
                <w:szCs w:val="22"/>
              </w:rPr>
              <w:t>Mike</w:t>
            </w:r>
          </w:p>
          <w:p w14:paraId="2C0EE662" w14:textId="25456B4A" w:rsidR="00964BCA" w:rsidRPr="00964BCA" w:rsidRDefault="00964BCA">
            <w:pPr>
              <w:jc w:val="both"/>
              <w:rPr>
                <w:rFonts w:ascii="Cambria" w:hAnsi="Cambria"/>
                <w:sz w:val="22"/>
                <w:szCs w:val="22"/>
              </w:rPr>
            </w:pPr>
            <w:r w:rsidRPr="00964BCA">
              <w:rPr>
                <w:rFonts w:ascii="Cambria" w:hAnsi="Cambria"/>
                <w:sz w:val="22"/>
                <w:szCs w:val="22"/>
              </w:rPr>
              <w:t>Steve</w:t>
            </w:r>
          </w:p>
        </w:tc>
        <w:tc>
          <w:tcPr>
            <w:tcW w:w="5336" w:type="dxa"/>
            <w:tcBorders>
              <w:top w:val="single" w:sz="4" w:space="0" w:color="000000"/>
              <w:left w:val="single" w:sz="4" w:space="0" w:color="000000"/>
              <w:bottom w:val="single" w:sz="4" w:space="0" w:color="000000"/>
              <w:right w:val="single" w:sz="4" w:space="0" w:color="000000"/>
            </w:tcBorders>
            <w:hideMark/>
          </w:tcPr>
          <w:p w14:paraId="52A9005D" w14:textId="77777777" w:rsidR="008804A1" w:rsidRDefault="008804A1">
            <w:pPr>
              <w:jc w:val="both"/>
              <w:rPr>
                <w:rFonts w:ascii="Cambria" w:hAnsi="Cambria"/>
                <w:sz w:val="22"/>
                <w:szCs w:val="22"/>
              </w:rPr>
            </w:pPr>
            <w:r>
              <w:rPr>
                <w:rFonts w:ascii="Cambria" w:hAnsi="Cambria"/>
                <w:sz w:val="22"/>
                <w:szCs w:val="22"/>
              </w:rPr>
              <w:t>139/19 Mike will speak to DCC and DDDC about including Hathersage pool in their pool publicity.</w:t>
            </w:r>
          </w:p>
          <w:p w14:paraId="387FC38E" w14:textId="77777777" w:rsidR="008804A1" w:rsidRDefault="008804A1">
            <w:pPr>
              <w:jc w:val="both"/>
              <w:rPr>
                <w:rFonts w:ascii="Cambria" w:hAnsi="Cambria"/>
                <w:sz w:val="22"/>
                <w:szCs w:val="22"/>
              </w:rPr>
            </w:pPr>
            <w:r>
              <w:rPr>
                <w:rFonts w:ascii="Cambria" w:hAnsi="Cambria"/>
                <w:sz w:val="22"/>
                <w:szCs w:val="22"/>
              </w:rPr>
              <w:t>11/02 Included in Mike’s report, the pool is included, but awaiting a further response from DDDC.</w:t>
            </w:r>
          </w:p>
          <w:p w14:paraId="187DFB46" w14:textId="77777777" w:rsidR="008804A1" w:rsidRDefault="008804A1">
            <w:pPr>
              <w:jc w:val="both"/>
              <w:rPr>
                <w:rFonts w:ascii="Cambria" w:hAnsi="Cambria"/>
                <w:sz w:val="22"/>
                <w:szCs w:val="22"/>
              </w:rPr>
            </w:pPr>
            <w:r>
              <w:rPr>
                <w:rFonts w:ascii="Cambria" w:hAnsi="Cambria"/>
                <w:sz w:val="22"/>
                <w:szCs w:val="22"/>
              </w:rPr>
              <w:t>10/03 Still awaiting for reply.</w:t>
            </w:r>
          </w:p>
          <w:p w14:paraId="341D7A5B" w14:textId="77777777" w:rsidR="008804A1" w:rsidRDefault="008804A1">
            <w:pPr>
              <w:jc w:val="both"/>
              <w:rPr>
                <w:rFonts w:ascii="Cambria" w:hAnsi="Cambria"/>
                <w:sz w:val="22"/>
                <w:szCs w:val="22"/>
              </w:rPr>
            </w:pPr>
            <w:r>
              <w:rPr>
                <w:rFonts w:ascii="Cambria" w:hAnsi="Cambria"/>
                <w:sz w:val="22"/>
                <w:szCs w:val="22"/>
              </w:rPr>
              <w:t>13/05 No update available.</w:t>
            </w:r>
          </w:p>
          <w:p w14:paraId="69EBCB4C" w14:textId="77777777" w:rsidR="008804A1" w:rsidRDefault="008804A1">
            <w:pPr>
              <w:jc w:val="both"/>
              <w:rPr>
                <w:rFonts w:ascii="Cambria" w:hAnsi="Cambria"/>
                <w:sz w:val="22"/>
                <w:szCs w:val="22"/>
              </w:rPr>
            </w:pPr>
            <w:r>
              <w:rPr>
                <w:rFonts w:ascii="Cambria" w:hAnsi="Cambria"/>
                <w:sz w:val="22"/>
                <w:szCs w:val="22"/>
              </w:rPr>
              <w:t>16/07 Mike will follow this up.</w:t>
            </w:r>
          </w:p>
          <w:p w14:paraId="15E32570" w14:textId="77777777" w:rsidR="008804A1" w:rsidRDefault="008804A1">
            <w:pPr>
              <w:jc w:val="both"/>
              <w:rPr>
                <w:rFonts w:ascii="Cambria" w:hAnsi="Cambria"/>
                <w:sz w:val="22"/>
                <w:szCs w:val="22"/>
              </w:rPr>
            </w:pPr>
            <w:r>
              <w:rPr>
                <w:rFonts w:ascii="Cambria" w:hAnsi="Cambria"/>
                <w:sz w:val="22"/>
                <w:szCs w:val="22"/>
              </w:rPr>
              <w:t>11/08 No further update.</w:t>
            </w:r>
          </w:p>
          <w:p w14:paraId="461FF2B5" w14:textId="77777777" w:rsidR="008804A1" w:rsidRDefault="008804A1">
            <w:pPr>
              <w:jc w:val="both"/>
              <w:rPr>
                <w:rFonts w:ascii="Cambria" w:hAnsi="Cambria"/>
                <w:sz w:val="22"/>
                <w:szCs w:val="22"/>
              </w:rPr>
            </w:pPr>
            <w:r>
              <w:rPr>
                <w:rFonts w:ascii="Cambria" w:hAnsi="Cambria"/>
                <w:sz w:val="22"/>
                <w:szCs w:val="22"/>
              </w:rPr>
              <w:t>No further update</w:t>
            </w:r>
          </w:p>
          <w:p w14:paraId="52AEEC5C" w14:textId="77777777" w:rsidR="008804A1" w:rsidRDefault="008804A1">
            <w:pPr>
              <w:jc w:val="both"/>
              <w:rPr>
                <w:rFonts w:ascii="Cambria" w:hAnsi="Cambria"/>
                <w:sz w:val="22"/>
                <w:szCs w:val="22"/>
              </w:rPr>
            </w:pPr>
            <w:r>
              <w:rPr>
                <w:rFonts w:ascii="Cambria" w:hAnsi="Cambria"/>
                <w:sz w:val="22"/>
                <w:szCs w:val="22"/>
              </w:rPr>
              <w:t>13/10 still no response from DDDC, HPC to make contact. Councils are under a lot of demand at the moment. Maybe contact Ash – Mike will do this.</w:t>
            </w:r>
          </w:p>
          <w:p w14:paraId="0C44B4EF" w14:textId="77777777" w:rsidR="008804A1" w:rsidRDefault="008804A1">
            <w:pPr>
              <w:jc w:val="both"/>
              <w:rPr>
                <w:rFonts w:ascii="Cambria" w:hAnsi="Cambria"/>
                <w:sz w:val="22"/>
                <w:szCs w:val="22"/>
              </w:rPr>
            </w:pPr>
            <w:r>
              <w:rPr>
                <w:rFonts w:ascii="Cambria" w:hAnsi="Cambria"/>
                <w:sz w:val="22"/>
                <w:szCs w:val="22"/>
              </w:rPr>
              <w:t>10/11 Other 4 pools are mentioned in Dales Matters Autumn 2020 but not Hathersage. Clerk to chase up with DDDC. Cllr O’Brien, Ash and Chief exec of DDDC</w:t>
            </w:r>
          </w:p>
          <w:p w14:paraId="63E4E981" w14:textId="77777777" w:rsidR="0039255B" w:rsidRDefault="0039255B">
            <w:pPr>
              <w:jc w:val="both"/>
              <w:rPr>
                <w:rFonts w:ascii="Cambria" w:hAnsi="Cambria"/>
                <w:sz w:val="22"/>
                <w:szCs w:val="22"/>
              </w:rPr>
            </w:pPr>
            <w:r>
              <w:rPr>
                <w:rFonts w:ascii="Cambria" w:hAnsi="Cambria"/>
                <w:sz w:val="22"/>
                <w:szCs w:val="22"/>
              </w:rPr>
              <w:t>08/12 Email from Jim Fearn</w:t>
            </w:r>
            <w:r w:rsidR="00D57136">
              <w:rPr>
                <w:rFonts w:ascii="Cambria" w:hAnsi="Cambria"/>
                <w:sz w:val="22"/>
                <w:szCs w:val="22"/>
              </w:rPr>
              <w:t xml:space="preserve"> 16/11</w:t>
            </w:r>
            <w:r>
              <w:rPr>
                <w:rFonts w:ascii="Cambria" w:hAnsi="Cambria"/>
                <w:sz w:val="22"/>
                <w:szCs w:val="22"/>
              </w:rPr>
              <w:t xml:space="preserve"> had been circulated</w:t>
            </w:r>
            <w:r w:rsidR="004F3E49">
              <w:rPr>
                <w:rFonts w:ascii="Cambria" w:hAnsi="Cambria"/>
                <w:sz w:val="22"/>
                <w:szCs w:val="22"/>
              </w:rPr>
              <w:t xml:space="preserve"> but was read out at the meeting. Just nee</w:t>
            </w:r>
            <w:r w:rsidR="00B30A1F">
              <w:rPr>
                <w:rFonts w:ascii="Cambria" w:hAnsi="Cambria"/>
                <w:sz w:val="22"/>
                <w:szCs w:val="22"/>
              </w:rPr>
              <w:t>d a mention on the last page with</w:t>
            </w:r>
            <w:r w:rsidR="00637C07">
              <w:rPr>
                <w:rFonts w:ascii="Cambria" w:hAnsi="Cambria"/>
                <w:sz w:val="22"/>
                <w:szCs w:val="22"/>
              </w:rPr>
              <w:t xml:space="preserve"> the other pools. Hathersage is in the north of the county and hardly competing with the other pools.</w:t>
            </w:r>
            <w:r w:rsidR="00E95554">
              <w:rPr>
                <w:rFonts w:ascii="Cambria" w:hAnsi="Cambria"/>
                <w:sz w:val="22"/>
                <w:szCs w:val="22"/>
              </w:rPr>
              <w:t xml:space="preserve"> Request support from local councillors.</w:t>
            </w:r>
          </w:p>
          <w:p w14:paraId="1BAE60C3" w14:textId="75671834" w:rsidR="00091E86" w:rsidRDefault="00DF55B9">
            <w:pPr>
              <w:jc w:val="both"/>
              <w:rPr>
                <w:rFonts w:ascii="Cambria" w:hAnsi="Cambria"/>
                <w:sz w:val="22"/>
                <w:szCs w:val="22"/>
              </w:rPr>
            </w:pPr>
            <w:r w:rsidRPr="00DF55B9">
              <w:rPr>
                <w:rFonts w:ascii="Cambria" w:hAnsi="Cambria"/>
                <w:sz w:val="22"/>
                <w:szCs w:val="22"/>
              </w:rPr>
              <w:t xml:space="preserve">The </w:t>
            </w:r>
            <w:r w:rsidR="00091E86" w:rsidRPr="00DF55B9">
              <w:rPr>
                <w:rFonts w:ascii="Cambria" w:hAnsi="Cambria"/>
                <w:sz w:val="22"/>
                <w:szCs w:val="22"/>
              </w:rPr>
              <w:t xml:space="preserve">Clerk </w:t>
            </w:r>
            <w:r w:rsidRPr="00DF55B9">
              <w:rPr>
                <w:rFonts w:ascii="Cambria" w:hAnsi="Cambria"/>
                <w:sz w:val="22"/>
                <w:szCs w:val="22"/>
              </w:rPr>
              <w:t xml:space="preserve">is </w:t>
            </w:r>
            <w:r w:rsidR="00091E86" w:rsidRPr="00DF55B9">
              <w:rPr>
                <w:rFonts w:ascii="Cambria" w:hAnsi="Cambria"/>
                <w:sz w:val="22"/>
                <w:szCs w:val="22"/>
              </w:rPr>
              <w:t>to request simple contact details on the last page.</w:t>
            </w:r>
          </w:p>
        </w:tc>
        <w:tc>
          <w:tcPr>
            <w:tcW w:w="1478" w:type="dxa"/>
            <w:tcBorders>
              <w:top w:val="single" w:sz="4" w:space="0" w:color="000000"/>
              <w:left w:val="single" w:sz="4" w:space="0" w:color="000000"/>
              <w:bottom w:val="single" w:sz="4" w:space="0" w:color="000000"/>
              <w:right w:val="single" w:sz="4" w:space="0" w:color="000000"/>
            </w:tcBorders>
            <w:hideMark/>
          </w:tcPr>
          <w:p w14:paraId="0BC2DC6E" w14:textId="77777777" w:rsidR="008804A1" w:rsidRDefault="008804A1">
            <w:pPr>
              <w:jc w:val="both"/>
              <w:rPr>
                <w:rFonts w:ascii="Cambria" w:hAnsi="Cambria"/>
                <w:sz w:val="22"/>
                <w:szCs w:val="22"/>
              </w:rPr>
            </w:pPr>
            <w:r>
              <w:rPr>
                <w:rFonts w:ascii="Cambria" w:hAnsi="Cambria"/>
                <w:sz w:val="22"/>
                <w:szCs w:val="22"/>
              </w:rPr>
              <w:t>c/f</w:t>
            </w:r>
          </w:p>
        </w:tc>
      </w:tr>
    </w:tbl>
    <w:p w14:paraId="0530B3F8" w14:textId="77777777" w:rsidR="008804A1" w:rsidRDefault="008804A1" w:rsidP="008804A1">
      <w:pPr>
        <w:rPr>
          <w:vanish/>
        </w:rPr>
      </w:pPr>
    </w:p>
    <w:tbl>
      <w:tblPr>
        <w:tblW w:w="9931" w:type="dxa"/>
        <w:tblLook w:val="04A0" w:firstRow="1" w:lastRow="0" w:firstColumn="1" w:lastColumn="0" w:noHBand="0" w:noVBand="1"/>
      </w:tblPr>
      <w:tblGrid>
        <w:gridCol w:w="1526"/>
        <w:gridCol w:w="1591"/>
        <w:gridCol w:w="5336"/>
        <w:gridCol w:w="1478"/>
      </w:tblGrid>
      <w:tr w:rsidR="008804A1" w14:paraId="2F052276" w14:textId="77777777" w:rsidTr="008804A1">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3874DCC7" w14:textId="77777777" w:rsidR="008804A1" w:rsidRDefault="008804A1">
            <w:pPr>
              <w:rPr>
                <w:rFonts w:ascii="Cambria" w:hAnsi="Cambria"/>
                <w:sz w:val="22"/>
                <w:szCs w:val="22"/>
              </w:rPr>
            </w:pPr>
            <w:r>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hideMark/>
          </w:tcPr>
          <w:p w14:paraId="76469428" w14:textId="77777777" w:rsidR="008804A1" w:rsidRDefault="008804A1">
            <w:pPr>
              <w:rPr>
                <w:rFonts w:ascii="Cambria" w:hAnsi="Cambria"/>
                <w:sz w:val="22"/>
                <w:szCs w:val="22"/>
              </w:rPr>
            </w:pPr>
            <w:r>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hideMark/>
          </w:tcPr>
          <w:p w14:paraId="0CAEC8E2" w14:textId="77777777" w:rsidR="008804A1" w:rsidRDefault="008804A1">
            <w:pPr>
              <w:rPr>
                <w:rFonts w:ascii="Cambria" w:hAnsi="Cambria"/>
                <w:sz w:val="22"/>
                <w:szCs w:val="22"/>
              </w:rPr>
            </w:pPr>
            <w:r>
              <w:rPr>
                <w:rFonts w:ascii="Cambria" w:hAnsi="Cambria"/>
                <w:sz w:val="22"/>
                <w:szCs w:val="22"/>
              </w:rPr>
              <w:t>200/19.3 It was suggested that to have a bespoke booking system should be investigated.</w:t>
            </w:r>
          </w:p>
          <w:p w14:paraId="285D2D71" w14:textId="77777777" w:rsidR="008804A1" w:rsidRDefault="008804A1">
            <w:pPr>
              <w:rPr>
                <w:rFonts w:ascii="Cambria" w:hAnsi="Cambria"/>
                <w:sz w:val="22"/>
                <w:szCs w:val="22"/>
              </w:rPr>
            </w:pPr>
            <w:r>
              <w:rPr>
                <w:rFonts w:ascii="Cambria" w:hAnsi="Cambria"/>
                <w:sz w:val="22"/>
                <w:szCs w:val="22"/>
              </w:rPr>
              <w:t>14/07 carried forward for future. The current system to be used meets the present needs.</w:t>
            </w:r>
          </w:p>
          <w:p w14:paraId="19A50964" w14:textId="77777777" w:rsidR="008804A1" w:rsidRDefault="008804A1">
            <w:pPr>
              <w:rPr>
                <w:rFonts w:ascii="Cambria" w:hAnsi="Cambria"/>
                <w:sz w:val="22"/>
                <w:szCs w:val="22"/>
              </w:rPr>
            </w:pPr>
            <w:r>
              <w:rPr>
                <w:rFonts w:ascii="Cambria" w:hAnsi="Cambria"/>
                <w:sz w:val="22"/>
                <w:szCs w:val="22"/>
              </w:rPr>
              <w:t>11/08 work to continue on identifying a system but the recent upgrade on the system currently being used had improved usability.</w:t>
            </w:r>
          </w:p>
          <w:p w14:paraId="6B6603CA" w14:textId="77777777" w:rsidR="008804A1" w:rsidRDefault="008804A1">
            <w:pPr>
              <w:rPr>
                <w:rFonts w:ascii="Cambria" w:hAnsi="Cambria"/>
                <w:sz w:val="22"/>
                <w:szCs w:val="22"/>
              </w:rPr>
            </w:pPr>
            <w:r>
              <w:rPr>
                <w:rFonts w:ascii="Cambria" w:hAnsi="Cambria"/>
                <w:sz w:val="22"/>
                <w:szCs w:val="22"/>
              </w:rPr>
              <w:t>08/09 See minute number 035/20.2</w:t>
            </w:r>
          </w:p>
          <w:p w14:paraId="43AC3AA5" w14:textId="77777777" w:rsidR="008804A1" w:rsidRDefault="008804A1">
            <w:pPr>
              <w:rPr>
                <w:rFonts w:ascii="Cambria" w:hAnsi="Cambria"/>
                <w:sz w:val="22"/>
                <w:szCs w:val="22"/>
              </w:rPr>
            </w:pPr>
            <w:r>
              <w:rPr>
                <w:rFonts w:ascii="Cambria" w:hAnsi="Cambria"/>
                <w:sz w:val="22"/>
                <w:szCs w:val="22"/>
              </w:rPr>
              <w:t>13/10 Web site being redeveloped and discussions about possible inclusions. Test site URL awaited.</w:t>
            </w:r>
          </w:p>
          <w:p w14:paraId="2F8BD276" w14:textId="77777777" w:rsidR="008804A1" w:rsidRDefault="008804A1">
            <w:pPr>
              <w:rPr>
                <w:rFonts w:ascii="Cambria" w:hAnsi="Cambria"/>
                <w:sz w:val="22"/>
                <w:szCs w:val="22"/>
              </w:rPr>
            </w:pPr>
            <w:r>
              <w:rPr>
                <w:rFonts w:ascii="Cambria" w:hAnsi="Cambria"/>
                <w:sz w:val="22"/>
                <w:szCs w:val="22"/>
              </w:rPr>
              <w:t>10/11 The new website is now up and running, the bespoke booking system, to be incorporated in it, will now be pursued.</w:t>
            </w:r>
          </w:p>
          <w:p w14:paraId="415292E6" w14:textId="02C663C7" w:rsidR="003B45B9" w:rsidRDefault="003B45B9">
            <w:pPr>
              <w:rPr>
                <w:rFonts w:ascii="Cambria" w:hAnsi="Cambria"/>
                <w:sz w:val="22"/>
                <w:szCs w:val="22"/>
              </w:rPr>
            </w:pPr>
            <w:r>
              <w:rPr>
                <w:rFonts w:ascii="Cambria" w:hAnsi="Cambria"/>
                <w:sz w:val="22"/>
                <w:szCs w:val="22"/>
              </w:rPr>
              <w:t>08/12 Ticket Source is working very well</w:t>
            </w:r>
            <w:r w:rsidR="00DF55B9">
              <w:rPr>
                <w:rFonts w:ascii="Cambria" w:hAnsi="Cambria"/>
                <w:sz w:val="22"/>
                <w:szCs w:val="22"/>
              </w:rPr>
              <w:t xml:space="preserve"> with</w:t>
            </w:r>
            <w:r>
              <w:rPr>
                <w:rFonts w:ascii="Cambria" w:hAnsi="Cambria"/>
                <w:sz w:val="22"/>
                <w:szCs w:val="22"/>
              </w:rPr>
              <w:t xml:space="preserve"> no problems</w:t>
            </w:r>
            <w:r w:rsidR="00091E86">
              <w:rPr>
                <w:rFonts w:ascii="Cambria" w:hAnsi="Cambria"/>
                <w:sz w:val="22"/>
                <w:szCs w:val="22"/>
              </w:rPr>
              <w:t>.</w:t>
            </w:r>
            <w:r w:rsidR="0031291E">
              <w:rPr>
                <w:rFonts w:ascii="Cambria" w:hAnsi="Cambria"/>
                <w:sz w:val="22"/>
                <w:szCs w:val="22"/>
              </w:rPr>
              <w:t xml:space="preserve"> Cllr.</w:t>
            </w:r>
            <w:r w:rsidR="00D722F8">
              <w:rPr>
                <w:rFonts w:ascii="Cambria" w:hAnsi="Cambria"/>
                <w:sz w:val="22"/>
                <w:szCs w:val="22"/>
              </w:rPr>
              <w:t xml:space="preserve"> W</w:t>
            </w:r>
            <w:r w:rsidR="0031291E">
              <w:rPr>
                <w:rFonts w:ascii="Cambria" w:hAnsi="Cambria"/>
                <w:sz w:val="22"/>
                <w:szCs w:val="22"/>
              </w:rPr>
              <w:t xml:space="preserve"> </w:t>
            </w:r>
            <w:r w:rsidR="00D722F8">
              <w:rPr>
                <w:rFonts w:ascii="Cambria" w:hAnsi="Cambria"/>
                <w:sz w:val="22"/>
                <w:szCs w:val="22"/>
              </w:rPr>
              <w:t>H</w:t>
            </w:r>
            <w:r w:rsidR="0031291E">
              <w:rPr>
                <w:rFonts w:ascii="Cambria" w:hAnsi="Cambria"/>
                <w:sz w:val="22"/>
                <w:szCs w:val="22"/>
              </w:rPr>
              <w:t>anley</w:t>
            </w:r>
            <w:r w:rsidR="00D722F8">
              <w:rPr>
                <w:rFonts w:ascii="Cambria" w:hAnsi="Cambria"/>
                <w:sz w:val="22"/>
                <w:szCs w:val="22"/>
              </w:rPr>
              <w:t xml:space="preserve"> mentioned the booking fee and how much this costs so </w:t>
            </w:r>
            <w:r w:rsidR="0031291E">
              <w:rPr>
                <w:rFonts w:ascii="Cambria" w:hAnsi="Cambria"/>
                <w:sz w:val="22"/>
                <w:szCs w:val="22"/>
              </w:rPr>
              <w:t xml:space="preserve">it </w:t>
            </w:r>
            <w:r w:rsidR="00D722F8">
              <w:rPr>
                <w:rFonts w:ascii="Cambria" w:hAnsi="Cambria"/>
                <w:sz w:val="22"/>
                <w:szCs w:val="22"/>
              </w:rPr>
              <w:t>may be beneficial to pursue the bespoke system</w:t>
            </w:r>
            <w:r w:rsidR="009E17CE">
              <w:rPr>
                <w:rFonts w:ascii="Cambria" w:hAnsi="Cambria"/>
                <w:sz w:val="22"/>
                <w:szCs w:val="22"/>
              </w:rPr>
              <w:t>.</w:t>
            </w:r>
            <w:r w:rsidR="0031291E">
              <w:rPr>
                <w:rFonts w:ascii="Cambria" w:hAnsi="Cambria"/>
                <w:sz w:val="22"/>
                <w:szCs w:val="22"/>
              </w:rPr>
              <w:t xml:space="preserve"> Mike will speak to the website developer.</w:t>
            </w:r>
          </w:p>
        </w:tc>
        <w:tc>
          <w:tcPr>
            <w:tcW w:w="1478" w:type="dxa"/>
            <w:tcBorders>
              <w:top w:val="single" w:sz="4" w:space="0" w:color="000000"/>
              <w:left w:val="single" w:sz="4" w:space="0" w:color="000000"/>
              <w:bottom w:val="single" w:sz="4" w:space="0" w:color="000000"/>
              <w:right w:val="single" w:sz="4" w:space="0" w:color="000000"/>
            </w:tcBorders>
            <w:hideMark/>
          </w:tcPr>
          <w:p w14:paraId="17DA5BEC" w14:textId="77777777" w:rsidR="008804A1" w:rsidRDefault="008804A1">
            <w:pPr>
              <w:rPr>
                <w:rFonts w:ascii="Cambria" w:hAnsi="Cambria"/>
                <w:sz w:val="22"/>
                <w:szCs w:val="22"/>
              </w:rPr>
            </w:pPr>
            <w:r>
              <w:rPr>
                <w:rFonts w:ascii="Cambria" w:hAnsi="Cambria"/>
                <w:sz w:val="22"/>
                <w:szCs w:val="22"/>
              </w:rPr>
              <w:t>c/f</w:t>
            </w:r>
          </w:p>
        </w:tc>
      </w:tr>
    </w:tbl>
    <w:tbl>
      <w:tblPr>
        <w:tblpPr w:leftFromText="180" w:rightFromText="180" w:vertAnchor="text" w:tblpY="1"/>
        <w:tblW w:w="9931" w:type="dxa"/>
        <w:tblLook w:val="04A0" w:firstRow="1" w:lastRow="0" w:firstColumn="1" w:lastColumn="0" w:noHBand="0" w:noVBand="1"/>
      </w:tblPr>
      <w:tblGrid>
        <w:gridCol w:w="1555"/>
        <w:gridCol w:w="1559"/>
        <w:gridCol w:w="5397"/>
        <w:gridCol w:w="13"/>
        <w:gridCol w:w="1407"/>
      </w:tblGrid>
      <w:tr w:rsidR="008804A1" w14:paraId="5DC396E5"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7307C568" w14:textId="77777777" w:rsidR="008804A1" w:rsidRDefault="008804A1">
            <w:pPr>
              <w:rPr>
                <w:rFonts w:ascii="Cambria" w:hAnsi="Cambria"/>
                <w:sz w:val="22"/>
                <w:szCs w:val="22"/>
              </w:rPr>
            </w:pPr>
            <w:r>
              <w:rPr>
                <w:rFonts w:ascii="Cambria" w:hAnsi="Cambria"/>
                <w:sz w:val="22"/>
                <w:szCs w:val="22"/>
              </w:rPr>
              <w:t>131020/001</w:t>
            </w:r>
          </w:p>
        </w:tc>
        <w:tc>
          <w:tcPr>
            <w:tcW w:w="1559" w:type="dxa"/>
            <w:tcBorders>
              <w:top w:val="single" w:sz="4" w:space="0" w:color="000000"/>
              <w:left w:val="single" w:sz="4" w:space="0" w:color="000000"/>
              <w:bottom w:val="single" w:sz="4" w:space="0" w:color="000000"/>
              <w:right w:val="single" w:sz="4" w:space="0" w:color="000000"/>
            </w:tcBorders>
            <w:hideMark/>
          </w:tcPr>
          <w:p w14:paraId="0C2D1DFF" w14:textId="77777777" w:rsidR="008804A1" w:rsidRDefault="008804A1">
            <w:pPr>
              <w:rPr>
                <w:rFonts w:ascii="Cambria" w:hAnsi="Cambria"/>
                <w:sz w:val="22"/>
                <w:szCs w:val="22"/>
              </w:rPr>
            </w:pPr>
            <w:r>
              <w:rPr>
                <w:rFonts w:ascii="Cambria" w:hAnsi="Cambria"/>
                <w:sz w:val="22"/>
                <w:szCs w:val="22"/>
              </w:rPr>
              <w:t>Mike</w:t>
            </w:r>
          </w:p>
        </w:tc>
        <w:tc>
          <w:tcPr>
            <w:tcW w:w="5397" w:type="dxa"/>
            <w:tcBorders>
              <w:top w:val="single" w:sz="4" w:space="0" w:color="000000"/>
              <w:left w:val="single" w:sz="4" w:space="0" w:color="000000"/>
              <w:bottom w:val="single" w:sz="4" w:space="0" w:color="000000"/>
              <w:right w:val="single" w:sz="4" w:space="0" w:color="000000"/>
            </w:tcBorders>
            <w:hideMark/>
          </w:tcPr>
          <w:p w14:paraId="39E472D0" w14:textId="77777777" w:rsidR="008804A1" w:rsidRDefault="008804A1">
            <w:pPr>
              <w:rPr>
                <w:rFonts w:ascii="Cambria" w:hAnsi="Cambria"/>
                <w:sz w:val="22"/>
                <w:szCs w:val="22"/>
              </w:rPr>
            </w:pPr>
            <w:r>
              <w:rPr>
                <w:rFonts w:ascii="Cambria" w:hAnsi="Cambria"/>
                <w:sz w:val="22"/>
                <w:szCs w:val="22"/>
              </w:rPr>
              <w:t>047/20.1 Mike will contact Tom Crooks about rectifying the solar panel connection.</w:t>
            </w:r>
          </w:p>
          <w:p w14:paraId="0C1571BA" w14:textId="77777777" w:rsidR="008804A1" w:rsidRDefault="008804A1">
            <w:pPr>
              <w:rPr>
                <w:rFonts w:ascii="Cambria" w:hAnsi="Cambria"/>
                <w:sz w:val="22"/>
                <w:szCs w:val="22"/>
              </w:rPr>
            </w:pPr>
            <w:r>
              <w:rPr>
                <w:rFonts w:ascii="Cambria" w:hAnsi="Cambria"/>
                <w:sz w:val="22"/>
                <w:szCs w:val="22"/>
              </w:rPr>
              <w:t>10/11 The Clerk will follow up</w:t>
            </w:r>
          </w:p>
          <w:p w14:paraId="137D9EC1" w14:textId="77777777" w:rsidR="008804A1" w:rsidRDefault="008804A1">
            <w:pPr>
              <w:rPr>
                <w:rFonts w:ascii="Cambria" w:hAnsi="Cambria"/>
                <w:i/>
                <w:iCs/>
                <w:sz w:val="22"/>
                <w:szCs w:val="22"/>
              </w:rPr>
            </w:pPr>
            <w:r>
              <w:rPr>
                <w:rFonts w:ascii="Cambria" w:hAnsi="Cambria"/>
                <w:i/>
                <w:iCs/>
                <w:sz w:val="22"/>
                <w:szCs w:val="22"/>
              </w:rPr>
              <w:t>Post meeting update: The Eon engineer will be attending to change the meter on Monday or Tuesday w/b 23/11 and he will co-ordinate with the electrician.</w:t>
            </w:r>
          </w:p>
          <w:p w14:paraId="2DB8B015" w14:textId="159D0FDA" w:rsidR="0031291E" w:rsidRPr="0031291E" w:rsidRDefault="007A06A0">
            <w:pPr>
              <w:rPr>
                <w:rFonts w:ascii="Cambria" w:hAnsi="Cambria"/>
                <w:sz w:val="22"/>
                <w:szCs w:val="22"/>
              </w:rPr>
            </w:pPr>
            <w:r>
              <w:rPr>
                <w:rFonts w:ascii="Cambria" w:hAnsi="Cambria"/>
                <w:sz w:val="22"/>
                <w:szCs w:val="22"/>
              </w:rPr>
              <w:t>08/12 Matter resolved.</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2147E25C" w14:textId="570F804C" w:rsidR="008804A1" w:rsidRDefault="008804A1">
            <w:pPr>
              <w:rPr>
                <w:rFonts w:ascii="Cambria" w:hAnsi="Cambria"/>
                <w:sz w:val="22"/>
                <w:szCs w:val="22"/>
              </w:rPr>
            </w:pPr>
            <w:r>
              <w:rPr>
                <w:rFonts w:ascii="Cambria" w:hAnsi="Cambria"/>
                <w:sz w:val="22"/>
                <w:szCs w:val="22"/>
              </w:rPr>
              <w:t>c</w:t>
            </w:r>
            <w:r w:rsidR="007A06A0">
              <w:rPr>
                <w:rFonts w:ascii="Cambria" w:hAnsi="Cambria"/>
                <w:sz w:val="22"/>
                <w:szCs w:val="22"/>
              </w:rPr>
              <w:t>losed</w:t>
            </w:r>
          </w:p>
        </w:tc>
      </w:tr>
      <w:tr w:rsidR="008804A1" w14:paraId="2F8C8846"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3380C73A" w14:textId="77777777" w:rsidR="008804A1" w:rsidRDefault="008804A1">
            <w:pPr>
              <w:rPr>
                <w:rFonts w:ascii="Cambria" w:hAnsi="Cambria"/>
                <w:sz w:val="22"/>
                <w:szCs w:val="22"/>
              </w:rPr>
            </w:pPr>
            <w:r>
              <w:rPr>
                <w:rFonts w:ascii="Cambria" w:hAnsi="Cambria"/>
                <w:sz w:val="22"/>
                <w:szCs w:val="22"/>
              </w:rPr>
              <w:t>131020/002</w:t>
            </w:r>
          </w:p>
        </w:tc>
        <w:tc>
          <w:tcPr>
            <w:tcW w:w="1559" w:type="dxa"/>
            <w:tcBorders>
              <w:top w:val="single" w:sz="4" w:space="0" w:color="000000"/>
              <w:left w:val="single" w:sz="4" w:space="0" w:color="000000"/>
              <w:bottom w:val="single" w:sz="4" w:space="0" w:color="000000"/>
              <w:right w:val="single" w:sz="4" w:space="0" w:color="000000"/>
            </w:tcBorders>
            <w:hideMark/>
          </w:tcPr>
          <w:p w14:paraId="6E67D575" w14:textId="77777777" w:rsidR="008804A1" w:rsidRDefault="008804A1">
            <w:pPr>
              <w:rPr>
                <w:rFonts w:ascii="Cambria" w:hAnsi="Cambria"/>
                <w:strike/>
                <w:sz w:val="22"/>
                <w:szCs w:val="22"/>
              </w:rPr>
            </w:pPr>
            <w:r>
              <w:rPr>
                <w:rFonts w:ascii="Cambria" w:hAnsi="Cambria"/>
                <w:strike/>
                <w:sz w:val="22"/>
                <w:szCs w:val="22"/>
              </w:rPr>
              <w:t>Mike</w:t>
            </w:r>
          </w:p>
          <w:p w14:paraId="2074DE18" w14:textId="77777777" w:rsidR="008804A1" w:rsidRDefault="008804A1">
            <w:pPr>
              <w:rPr>
                <w:rFonts w:ascii="Cambria" w:hAnsi="Cambria"/>
                <w:sz w:val="22"/>
                <w:szCs w:val="22"/>
              </w:rPr>
            </w:pPr>
            <w:r>
              <w:rPr>
                <w:rFonts w:ascii="Cambria" w:hAnsi="Cambria"/>
                <w:sz w:val="22"/>
                <w:szCs w:val="22"/>
              </w:rPr>
              <w:t>Steve</w:t>
            </w:r>
          </w:p>
        </w:tc>
        <w:tc>
          <w:tcPr>
            <w:tcW w:w="5397" w:type="dxa"/>
            <w:tcBorders>
              <w:top w:val="single" w:sz="4" w:space="0" w:color="000000"/>
              <w:left w:val="single" w:sz="4" w:space="0" w:color="000000"/>
              <w:bottom w:val="single" w:sz="4" w:space="0" w:color="000000"/>
              <w:right w:val="single" w:sz="4" w:space="0" w:color="000000"/>
            </w:tcBorders>
            <w:hideMark/>
          </w:tcPr>
          <w:p w14:paraId="3E790A79" w14:textId="77777777" w:rsidR="008804A1" w:rsidRDefault="008804A1">
            <w:pPr>
              <w:rPr>
                <w:rFonts w:ascii="Cambria" w:hAnsi="Cambria"/>
                <w:sz w:val="22"/>
                <w:szCs w:val="22"/>
              </w:rPr>
            </w:pPr>
            <w:r>
              <w:rPr>
                <w:rFonts w:ascii="Cambria" w:hAnsi="Cambria"/>
                <w:sz w:val="22"/>
                <w:szCs w:val="22"/>
              </w:rPr>
              <w:t xml:space="preserve">047/20.2 Mike will ask Tom Crooks about overseeing the removal of the skimmed area and overseeing the laying of the rubber crumb and to also check that </w:t>
            </w:r>
            <w:r>
              <w:rPr>
                <w:rFonts w:ascii="Cambria" w:hAnsi="Cambria"/>
                <w:sz w:val="22"/>
                <w:szCs w:val="22"/>
              </w:rPr>
              <w:lastRenderedPageBreak/>
              <w:t>T&amp;CW will cover the cost of preparing the surface by the covers prior laying the rubber crumb.</w:t>
            </w:r>
          </w:p>
          <w:p w14:paraId="6D53779F" w14:textId="77777777" w:rsidR="008804A1" w:rsidRDefault="008804A1">
            <w:pPr>
              <w:rPr>
                <w:rFonts w:ascii="Cambria" w:hAnsi="Cambria"/>
                <w:sz w:val="22"/>
                <w:szCs w:val="22"/>
              </w:rPr>
            </w:pPr>
            <w:r>
              <w:rPr>
                <w:rFonts w:ascii="Cambria" w:hAnsi="Cambria"/>
                <w:sz w:val="22"/>
                <w:szCs w:val="22"/>
              </w:rPr>
              <w:t>10/11 Expectations are that T&amp;CW will sort out the failed surface before the rubber crumb is laid. The Clerk as asked to seek approval under Scheme of Delegation. Clarification is required with regards the edging mentioned in the quote.</w:t>
            </w:r>
          </w:p>
          <w:p w14:paraId="44938FEF" w14:textId="6E923304" w:rsidR="000B460F" w:rsidRDefault="000B460F">
            <w:pPr>
              <w:rPr>
                <w:rFonts w:ascii="Cambria" w:hAnsi="Cambria"/>
                <w:sz w:val="22"/>
                <w:szCs w:val="22"/>
              </w:rPr>
            </w:pPr>
            <w:r>
              <w:rPr>
                <w:rFonts w:ascii="Cambria" w:hAnsi="Cambria"/>
                <w:sz w:val="22"/>
                <w:szCs w:val="22"/>
              </w:rPr>
              <w:t>08</w:t>
            </w:r>
            <w:r w:rsidR="000136B0">
              <w:rPr>
                <w:rFonts w:ascii="Cambria" w:hAnsi="Cambria"/>
                <w:sz w:val="22"/>
                <w:szCs w:val="22"/>
              </w:rPr>
              <w:t>/12 no comms received back from Tom.</w:t>
            </w:r>
            <w:r w:rsidR="00E9643C">
              <w:rPr>
                <w:rFonts w:ascii="Cambria" w:hAnsi="Cambria"/>
                <w:sz w:val="22"/>
                <w:szCs w:val="22"/>
              </w:rPr>
              <w:t xml:space="preserve"> </w:t>
            </w:r>
            <w:r w:rsidR="009B3BFA">
              <w:rPr>
                <w:rFonts w:ascii="Cambria" w:hAnsi="Cambria"/>
                <w:sz w:val="22"/>
                <w:szCs w:val="22"/>
              </w:rPr>
              <w:t>Clarity to be sought</w:t>
            </w:r>
            <w:r w:rsidR="001541D2">
              <w:rPr>
                <w:rFonts w:ascii="Cambria" w:hAnsi="Cambria"/>
                <w:sz w:val="22"/>
                <w:szCs w:val="22"/>
              </w:rPr>
              <w:t xml:space="preserve"> from Tom</w:t>
            </w:r>
            <w:r w:rsidR="001541D2" w:rsidRPr="00930ACC">
              <w:rPr>
                <w:rFonts w:ascii="Cambria" w:hAnsi="Cambria"/>
                <w:sz w:val="22"/>
                <w:szCs w:val="22"/>
              </w:rPr>
              <w:t>.</w:t>
            </w:r>
            <w:r w:rsidR="00BC5566" w:rsidRPr="00930ACC">
              <w:rPr>
                <w:rFonts w:ascii="Cambria" w:hAnsi="Cambria"/>
                <w:sz w:val="22"/>
                <w:szCs w:val="22"/>
              </w:rPr>
              <w:t xml:space="preserve"> Clerk to chase up</w:t>
            </w:r>
            <w:r w:rsidR="00930ACC">
              <w:rPr>
                <w:rFonts w:ascii="Cambria" w:hAnsi="Cambria"/>
                <w:sz w:val="22"/>
                <w:szCs w:val="22"/>
              </w:rPr>
              <w:t xml:space="preserve"> – email had been received</w:t>
            </w:r>
            <w:r w:rsidR="00095B27">
              <w:rPr>
                <w:rFonts w:ascii="Cambria" w:hAnsi="Cambria"/>
                <w:sz w:val="22"/>
                <w:szCs w:val="22"/>
              </w:rPr>
              <w:t>.</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6C05A4B4" w14:textId="77777777" w:rsidR="008804A1" w:rsidRDefault="008804A1">
            <w:pPr>
              <w:rPr>
                <w:rFonts w:ascii="Cambria" w:hAnsi="Cambria"/>
                <w:sz w:val="22"/>
                <w:szCs w:val="22"/>
              </w:rPr>
            </w:pPr>
            <w:r>
              <w:rPr>
                <w:rFonts w:ascii="Cambria" w:hAnsi="Cambria"/>
                <w:sz w:val="22"/>
                <w:szCs w:val="22"/>
              </w:rPr>
              <w:lastRenderedPageBreak/>
              <w:t>c/f</w:t>
            </w:r>
          </w:p>
        </w:tc>
      </w:tr>
      <w:tr w:rsidR="008804A1" w14:paraId="7F185AE1"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3D54BB13" w14:textId="035512DA" w:rsidR="008804A1" w:rsidRDefault="008804A1">
            <w:pPr>
              <w:rPr>
                <w:rFonts w:ascii="Cambria" w:hAnsi="Cambria"/>
                <w:sz w:val="22"/>
                <w:szCs w:val="22"/>
              </w:rPr>
            </w:pPr>
            <w:r>
              <w:rPr>
                <w:rFonts w:ascii="Cambria" w:hAnsi="Cambria"/>
                <w:sz w:val="22"/>
                <w:szCs w:val="22"/>
              </w:rPr>
              <w:t>131020/004</w:t>
            </w:r>
          </w:p>
        </w:tc>
        <w:tc>
          <w:tcPr>
            <w:tcW w:w="1559" w:type="dxa"/>
            <w:tcBorders>
              <w:top w:val="single" w:sz="4" w:space="0" w:color="000000"/>
              <w:left w:val="single" w:sz="4" w:space="0" w:color="000000"/>
              <w:bottom w:val="single" w:sz="4" w:space="0" w:color="000000"/>
              <w:right w:val="single" w:sz="4" w:space="0" w:color="000000"/>
            </w:tcBorders>
            <w:hideMark/>
          </w:tcPr>
          <w:p w14:paraId="769992FA" w14:textId="0DA2C314" w:rsidR="008804A1" w:rsidRDefault="008804A1">
            <w:pPr>
              <w:rPr>
                <w:rFonts w:ascii="Cambria" w:hAnsi="Cambria"/>
                <w:sz w:val="22"/>
                <w:szCs w:val="22"/>
              </w:rPr>
            </w:pPr>
            <w:r>
              <w:rPr>
                <w:rFonts w:ascii="Cambria" w:hAnsi="Cambria"/>
                <w:sz w:val="22"/>
                <w:szCs w:val="22"/>
              </w:rPr>
              <w:t>Mike</w:t>
            </w:r>
          </w:p>
        </w:tc>
        <w:tc>
          <w:tcPr>
            <w:tcW w:w="5397" w:type="dxa"/>
            <w:tcBorders>
              <w:top w:val="single" w:sz="4" w:space="0" w:color="000000"/>
              <w:left w:val="single" w:sz="4" w:space="0" w:color="000000"/>
              <w:bottom w:val="single" w:sz="4" w:space="0" w:color="000000"/>
              <w:right w:val="single" w:sz="4" w:space="0" w:color="000000"/>
            </w:tcBorders>
            <w:hideMark/>
          </w:tcPr>
          <w:p w14:paraId="2374E862" w14:textId="77777777" w:rsidR="008804A1" w:rsidRDefault="008804A1">
            <w:pPr>
              <w:rPr>
                <w:rFonts w:ascii="Cambria" w:hAnsi="Cambria"/>
                <w:sz w:val="22"/>
                <w:szCs w:val="22"/>
              </w:rPr>
            </w:pPr>
            <w:r>
              <w:rPr>
                <w:rFonts w:ascii="Cambria" w:hAnsi="Cambria"/>
                <w:sz w:val="22"/>
                <w:szCs w:val="22"/>
              </w:rPr>
              <w:t>048/20 Mike will report back next meeting on options for a path across the grassed area</w:t>
            </w:r>
          </w:p>
          <w:p w14:paraId="642466A9" w14:textId="77777777" w:rsidR="008804A1" w:rsidRDefault="008804A1">
            <w:pPr>
              <w:rPr>
                <w:rFonts w:ascii="Cambria" w:hAnsi="Cambria"/>
                <w:sz w:val="22"/>
                <w:szCs w:val="22"/>
              </w:rPr>
            </w:pPr>
            <w:r>
              <w:rPr>
                <w:rFonts w:ascii="Cambria" w:hAnsi="Cambria"/>
                <w:sz w:val="22"/>
                <w:szCs w:val="22"/>
              </w:rPr>
              <w:t>10/11 A quote had been received but others have been requested. Maybe a mat to walk on, rolled up to allow the grass to breath may be suitable or maybe fence off to force swimmers around the grass</w:t>
            </w:r>
          </w:p>
          <w:p w14:paraId="677054AA" w14:textId="71980FBA" w:rsidR="00BC5566" w:rsidRDefault="00BC5566">
            <w:pPr>
              <w:rPr>
                <w:rFonts w:ascii="Cambria" w:hAnsi="Cambria"/>
                <w:sz w:val="22"/>
                <w:szCs w:val="22"/>
              </w:rPr>
            </w:pPr>
            <w:r>
              <w:rPr>
                <w:rFonts w:ascii="Cambria" w:hAnsi="Cambria"/>
                <w:sz w:val="22"/>
                <w:szCs w:val="22"/>
              </w:rPr>
              <w:t>08/12 Mike to pursue.</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5B6CFC4F" w14:textId="1FB1F4FE" w:rsidR="008804A1" w:rsidRDefault="008804A1">
            <w:pPr>
              <w:rPr>
                <w:rFonts w:ascii="Cambria" w:hAnsi="Cambria"/>
                <w:sz w:val="22"/>
                <w:szCs w:val="22"/>
              </w:rPr>
            </w:pPr>
            <w:r>
              <w:rPr>
                <w:rFonts w:ascii="Cambria" w:hAnsi="Cambria"/>
                <w:sz w:val="22"/>
                <w:szCs w:val="22"/>
              </w:rPr>
              <w:t>c/f</w:t>
            </w:r>
          </w:p>
        </w:tc>
      </w:tr>
      <w:tr w:rsidR="008804A1" w14:paraId="7087E7A5"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6463776D" w14:textId="57770AC1" w:rsidR="008804A1" w:rsidRPr="00095B27" w:rsidRDefault="008804A1">
            <w:pPr>
              <w:rPr>
                <w:rFonts w:ascii="Cambria" w:hAnsi="Cambria"/>
                <w:sz w:val="22"/>
                <w:szCs w:val="22"/>
              </w:rPr>
            </w:pPr>
            <w:r w:rsidRPr="00095B27">
              <w:rPr>
                <w:rFonts w:ascii="Cambria" w:hAnsi="Cambria"/>
                <w:sz w:val="22"/>
                <w:szCs w:val="22"/>
              </w:rPr>
              <w:t>101120/001</w:t>
            </w:r>
          </w:p>
        </w:tc>
        <w:tc>
          <w:tcPr>
            <w:tcW w:w="1559" w:type="dxa"/>
            <w:tcBorders>
              <w:top w:val="single" w:sz="4" w:space="0" w:color="000000"/>
              <w:left w:val="single" w:sz="4" w:space="0" w:color="000000"/>
              <w:bottom w:val="single" w:sz="4" w:space="0" w:color="000000"/>
              <w:right w:val="single" w:sz="4" w:space="0" w:color="000000"/>
            </w:tcBorders>
            <w:hideMark/>
          </w:tcPr>
          <w:p w14:paraId="56E97D05" w14:textId="335A9775" w:rsidR="008804A1" w:rsidRPr="00095B27" w:rsidRDefault="008804A1">
            <w:pPr>
              <w:rPr>
                <w:rFonts w:ascii="Cambria" w:hAnsi="Cambria"/>
                <w:sz w:val="22"/>
                <w:szCs w:val="22"/>
              </w:rPr>
            </w:pPr>
            <w:r w:rsidRPr="00095B27">
              <w:rPr>
                <w:rFonts w:ascii="Cambria" w:hAnsi="Cambria"/>
                <w:sz w:val="22"/>
                <w:szCs w:val="22"/>
              </w:rPr>
              <w:t>Steve</w:t>
            </w:r>
          </w:p>
        </w:tc>
        <w:tc>
          <w:tcPr>
            <w:tcW w:w="5397" w:type="dxa"/>
            <w:tcBorders>
              <w:top w:val="single" w:sz="4" w:space="0" w:color="000000"/>
              <w:left w:val="single" w:sz="4" w:space="0" w:color="000000"/>
              <w:bottom w:val="single" w:sz="4" w:space="0" w:color="000000"/>
              <w:right w:val="single" w:sz="4" w:space="0" w:color="000000"/>
            </w:tcBorders>
            <w:hideMark/>
          </w:tcPr>
          <w:p w14:paraId="547463B2" w14:textId="5356D5A2" w:rsidR="008804A1" w:rsidRPr="00095B27" w:rsidRDefault="008804A1">
            <w:pPr>
              <w:rPr>
                <w:rFonts w:ascii="Cambria" w:hAnsi="Cambria"/>
                <w:sz w:val="22"/>
                <w:szCs w:val="22"/>
              </w:rPr>
            </w:pPr>
            <w:r w:rsidRPr="00095B27">
              <w:rPr>
                <w:rFonts w:ascii="Cambria" w:hAnsi="Cambria"/>
                <w:sz w:val="22"/>
                <w:szCs w:val="22"/>
              </w:rPr>
              <w:t>054/20 The Clerk was asked to speak to pool management about one of them always attending the monthly SPC meeting.</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10218214" w14:textId="536E8B1E" w:rsidR="008804A1" w:rsidRPr="00095B27" w:rsidRDefault="00584643">
            <w:pPr>
              <w:rPr>
                <w:rFonts w:ascii="Cambria" w:hAnsi="Cambria"/>
                <w:sz w:val="22"/>
                <w:szCs w:val="22"/>
              </w:rPr>
            </w:pPr>
            <w:r w:rsidRPr="00095B27">
              <w:rPr>
                <w:rFonts w:ascii="Cambria" w:hAnsi="Cambria"/>
                <w:sz w:val="22"/>
                <w:szCs w:val="22"/>
              </w:rPr>
              <w:t>Closed</w:t>
            </w:r>
          </w:p>
        </w:tc>
      </w:tr>
      <w:tr w:rsidR="008804A1" w14:paraId="7BD7C979" w14:textId="77777777" w:rsidTr="007A06A0">
        <w:trPr>
          <w:trHeight w:val="296"/>
        </w:trPr>
        <w:tc>
          <w:tcPr>
            <w:tcW w:w="1555" w:type="dxa"/>
            <w:tcBorders>
              <w:top w:val="single" w:sz="4" w:space="0" w:color="000000"/>
              <w:left w:val="single" w:sz="4" w:space="0" w:color="000000"/>
              <w:bottom w:val="single" w:sz="4" w:space="0" w:color="000000"/>
              <w:right w:val="single" w:sz="4" w:space="0" w:color="000000"/>
            </w:tcBorders>
            <w:hideMark/>
          </w:tcPr>
          <w:p w14:paraId="75C2BD9B" w14:textId="001A2894" w:rsidR="008804A1" w:rsidRPr="00095B27" w:rsidRDefault="008804A1">
            <w:pPr>
              <w:jc w:val="both"/>
              <w:rPr>
                <w:rFonts w:ascii="Cambria" w:hAnsi="Cambria"/>
                <w:sz w:val="22"/>
                <w:szCs w:val="22"/>
              </w:rPr>
            </w:pPr>
            <w:r w:rsidRPr="00095B27">
              <w:rPr>
                <w:rFonts w:ascii="Cambria" w:hAnsi="Cambria"/>
                <w:sz w:val="22"/>
                <w:szCs w:val="22"/>
              </w:rPr>
              <w:t>101120/002</w:t>
            </w:r>
          </w:p>
        </w:tc>
        <w:tc>
          <w:tcPr>
            <w:tcW w:w="1559" w:type="dxa"/>
            <w:tcBorders>
              <w:top w:val="single" w:sz="4" w:space="0" w:color="000000"/>
              <w:left w:val="single" w:sz="4" w:space="0" w:color="000000"/>
              <w:bottom w:val="single" w:sz="4" w:space="0" w:color="000000"/>
              <w:right w:val="single" w:sz="4" w:space="0" w:color="000000"/>
            </w:tcBorders>
            <w:hideMark/>
          </w:tcPr>
          <w:p w14:paraId="4AF0CC0F" w14:textId="6280C6F1" w:rsidR="008804A1" w:rsidRPr="00095B27" w:rsidRDefault="008804A1">
            <w:pPr>
              <w:jc w:val="both"/>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7BAB1A1D" w14:textId="77777777" w:rsidR="008804A1" w:rsidRPr="00095B27" w:rsidRDefault="008804A1">
            <w:pPr>
              <w:jc w:val="both"/>
              <w:rPr>
                <w:rFonts w:ascii="Cambria" w:hAnsi="Cambria"/>
                <w:sz w:val="22"/>
                <w:szCs w:val="22"/>
              </w:rPr>
            </w:pPr>
            <w:r w:rsidRPr="00095B27">
              <w:rPr>
                <w:rFonts w:ascii="Cambria" w:hAnsi="Cambria"/>
                <w:sz w:val="22"/>
                <w:szCs w:val="22"/>
              </w:rPr>
              <w:t xml:space="preserve">060/20.3 The Clerk </w:t>
            </w:r>
            <w:r w:rsidR="00876EB6" w:rsidRPr="00095B27">
              <w:rPr>
                <w:rFonts w:ascii="Cambria" w:hAnsi="Cambria"/>
                <w:sz w:val="22"/>
                <w:szCs w:val="22"/>
              </w:rPr>
              <w:t xml:space="preserve">was </w:t>
            </w:r>
            <w:r w:rsidRPr="00095B27">
              <w:rPr>
                <w:rFonts w:ascii="Cambria" w:hAnsi="Cambria"/>
                <w:sz w:val="22"/>
                <w:szCs w:val="22"/>
              </w:rPr>
              <w:t>asked to determine with Mike the current status with the water hygiene contracts</w:t>
            </w:r>
          </w:p>
          <w:p w14:paraId="12D132E5" w14:textId="7146383C" w:rsidR="001462A1" w:rsidRPr="00095B27" w:rsidRDefault="001462A1">
            <w:pPr>
              <w:jc w:val="both"/>
              <w:rPr>
                <w:rFonts w:ascii="Cambria" w:hAnsi="Cambria"/>
                <w:sz w:val="22"/>
                <w:szCs w:val="22"/>
              </w:rPr>
            </w:pPr>
            <w:r w:rsidRPr="00095B27">
              <w:rPr>
                <w:rFonts w:ascii="Cambria" w:hAnsi="Cambria"/>
                <w:sz w:val="22"/>
                <w:szCs w:val="22"/>
              </w:rPr>
              <w:t xml:space="preserve">08/12 </w:t>
            </w:r>
            <w:r w:rsidR="005D40D8" w:rsidRPr="00095B27">
              <w:rPr>
                <w:rFonts w:ascii="Cambria" w:hAnsi="Cambria"/>
                <w:sz w:val="22"/>
                <w:szCs w:val="22"/>
              </w:rPr>
              <w:t>2 quotes received</w:t>
            </w:r>
            <w:r w:rsidR="00CC5192" w:rsidRPr="00095B27">
              <w:rPr>
                <w:rFonts w:ascii="Cambria" w:hAnsi="Cambria"/>
                <w:sz w:val="22"/>
                <w:szCs w:val="22"/>
              </w:rPr>
              <w:t>,</w:t>
            </w:r>
            <w:r w:rsidR="005D40D8" w:rsidRPr="00095B27">
              <w:rPr>
                <w:rFonts w:ascii="Cambria" w:hAnsi="Cambria"/>
                <w:sz w:val="22"/>
                <w:szCs w:val="22"/>
              </w:rPr>
              <w:t xml:space="preserve"> one lacked detail that was requested but not forthcoming.</w:t>
            </w:r>
            <w:r w:rsidR="00CC5192" w:rsidRPr="00095B27">
              <w:rPr>
                <w:rFonts w:ascii="Cambria" w:hAnsi="Cambria"/>
                <w:sz w:val="22"/>
                <w:szCs w:val="22"/>
              </w:rPr>
              <w:t xml:space="preserve"> </w:t>
            </w:r>
            <w:r w:rsidR="00584643" w:rsidRPr="00095B27">
              <w:rPr>
                <w:rFonts w:ascii="Cambria" w:hAnsi="Cambria"/>
                <w:sz w:val="22"/>
                <w:szCs w:val="22"/>
              </w:rPr>
              <w:t>The q</w:t>
            </w:r>
            <w:r w:rsidR="00CC5192" w:rsidRPr="00095B27">
              <w:rPr>
                <w:rFonts w:ascii="Cambria" w:hAnsi="Cambria"/>
                <w:sz w:val="22"/>
                <w:szCs w:val="22"/>
              </w:rPr>
              <w:t xml:space="preserve">uotes </w:t>
            </w:r>
            <w:r w:rsidR="00584643" w:rsidRPr="00095B27">
              <w:rPr>
                <w:rFonts w:ascii="Cambria" w:hAnsi="Cambria"/>
                <w:sz w:val="22"/>
                <w:szCs w:val="22"/>
              </w:rPr>
              <w:t xml:space="preserve">were </w:t>
            </w:r>
            <w:r w:rsidR="00CC5192" w:rsidRPr="00095B27">
              <w:rPr>
                <w:rFonts w:ascii="Cambria" w:hAnsi="Cambria"/>
                <w:sz w:val="22"/>
                <w:szCs w:val="22"/>
              </w:rPr>
              <w:t>not to hand.</w:t>
            </w:r>
            <w:r w:rsidR="00584643" w:rsidRPr="00095B27">
              <w:rPr>
                <w:rFonts w:ascii="Cambria" w:hAnsi="Cambria"/>
                <w:sz w:val="22"/>
                <w:szCs w:val="22"/>
              </w:rPr>
              <w:t xml:space="preserve"> This is to be a</w:t>
            </w:r>
            <w:r w:rsidR="008E2372" w:rsidRPr="00095B27">
              <w:rPr>
                <w:rFonts w:ascii="Cambria" w:hAnsi="Cambria"/>
                <w:sz w:val="22"/>
                <w:szCs w:val="22"/>
              </w:rPr>
              <w:t xml:space="preserve">pprove under </w:t>
            </w:r>
            <w:r w:rsidR="00584643" w:rsidRPr="00095B27">
              <w:rPr>
                <w:rFonts w:ascii="Cambria" w:hAnsi="Cambria"/>
                <w:sz w:val="22"/>
                <w:szCs w:val="22"/>
              </w:rPr>
              <w:t>the S</w:t>
            </w:r>
            <w:r w:rsidR="008E2372" w:rsidRPr="00095B27">
              <w:rPr>
                <w:rFonts w:ascii="Cambria" w:hAnsi="Cambria"/>
                <w:sz w:val="22"/>
                <w:szCs w:val="22"/>
              </w:rPr>
              <w:t xml:space="preserve">cheme of </w:t>
            </w:r>
            <w:r w:rsidR="00584643" w:rsidRPr="00095B27">
              <w:rPr>
                <w:rFonts w:ascii="Cambria" w:hAnsi="Cambria"/>
                <w:sz w:val="22"/>
                <w:szCs w:val="22"/>
              </w:rPr>
              <w:t>D</w:t>
            </w:r>
            <w:r w:rsidR="008E2372" w:rsidRPr="00095B27">
              <w:rPr>
                <w:rFonts w:ascii="Cambria" w:hAnsi="Cambria"/>
                <w:sz w:val="22"/>
                <w:szCs w:val="22"/>
              </w:rPr>
              <w:t>elegation.</w:t>
            </w:r>
          </w:p>
        </w:tc>
        <w:tc>
          <w:tcPr>
            <w:tcW w:w="1407" w:type="dxa"/>
            <w:tcBorders>
              <w:top w:val="single" w:sz="4" w:space="0" w:color="000000"/>
              <w:left w:val="single" w:sz="4" w:space="0" w:color="000000"/>
              <w:bottom w:val="single" w:sz="4" w:space="0" w:color="000000"/>
              <w:right w:val="single" w:sz="4" w:space="0" w:color="000000"/>
            </w:tcBorders>
            <w:hideMark/>
          </w:tcPr>
          <w:p w14:paraId="7E9A2DB1" w14:textId="4363B1CA" w:rsidR="008804A1" w:rsidRPr="00095B27" w:rsidRDefault="0033685E">
            <w:pPr>
              <w:jc w:val="both"/>
              <w:rPr>
                <w:rFonts w:ascii="Cambria" w:hAnsi="Cambria"/>
                <w:sz w:val="22"/>
                <w:szCs w:val="22"/>
              </w:rPr>
            </w:pPr>
            <w:r w:rsidRPr="00095B27">
              <w:rPr>
                <w:rFonts w:ascii="Cambria" w:hAnsi="Cambria"/>
                <w:sz w:val="22"/>
                <w:szCs w:val="22"/>
              </w:rPr>
              <w:t>c/f</w:t>
            </w:r>
          </w:p>
        </w:tc>
      </w:tr>
      <w:tr w:rsidR="00BB41A2" w14:paraId="1B82EC83"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0590FA2" w14:textId="7E0AB9DE" w:rsidR="008804A1" w:rsidRPr="00095B27" w:rsidRDefault="008804A1">
            <w:pPr>
              <w:jc w:val="both"/>
              <w:rPr>
                <w:rFonts w:ascii="Cambria" w:hAnsi="Cambria"/>
                <w:sz w:val="22"/>
                <w:szCs w:val="22"/>
              </w:rPr>
            </w:pPr>
            <w:r w:rsidRPr="00095B27">
              <w:rPr>
                <w:rFonts w:ascii="Cambria" w:hAnsi="Cambria"/>
                <w:sz w:val="22"/>
                <w:szCs w:val="22"/>
              </w:rPr>
              <w:t>101120/003</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3B98A41" w14:textId="3DB338F2" w:rsidR="008804A1" w:rsidRPr="00095B27" w:rsidRDefault="008804A1">
            <w:pPr>
              <w:jc w:val="both"/>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4FF98F44" w14:textId="4E92537A" w:rsidR="008804A1" w:rsidRPr="00095B27" w:rsidRDefault="008804A1">
            <w:pPr>
              <w:jc w:val="both"/>
              <w:rPr>
                <w:rFonts w:ascii="Cambria" w:hAnsi="Cambria"/>
                <w:sz w:val="22"/>
                <w:szCs w:val="22"/>
              </w:rPr>
            </w:pPr>
            <w:r w:rsidRPr="00095B27">
              <w:rPr>
                <w:rFonts w:ascii="Cambria" w:hAnsi="Cambria"/>
                <w:sz w:val="22"/>
                <w:szCs w:val="22"/>
              </w:rPr>
              <w:t xml:space="preserve">063/20.1 </w:t>
            </w: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3FA11A0" w14:textId="6FB25DB9" w:rsidR="008804A1" w:rsidRPr="00095B27" w:rsidRDefault="007E0060">
            <w:pPr>
              <w:jc w:val="both"/>
              <w:rPr>
                <w:rFonts w:ascii="Cambria" w:hAnsi="Cambria"/>
                <w:sz w:val="22"/>
                <w:szCs w:val="22"/>
              </w:rPr>
            </w:pPr>
            <w:r w:rsidRPr="00095B27">
              <w:rPr>
                <w:rFonts w:ascii="Cambria" w:hAnsi="Cambria"/>
                <w:sz w:val="22"/>
                <w:szCs w:val="22"/>
              </w:rPr>
              <w:t>Closed</w:t>
            </w:r>
          </w:p>
        </w:tc>
      </w:tr>
      <w:tr w:rsidR="00BB41A2" w14:paraId="342DE437"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8B818B6" w14:textId="51F2E3A6" w:rsidR="008804A1" w:rsidRPr="00095B27" w:rsidRDefault="008804A1">
            <w:pPr>
              <w:jc w:val="both"/>
              <w:rPr>
                <w:rFonts w:ascii="Cambria" w:hAnsi="Cambria"/>
                <w:sz w:val="22"/>
                <w:szCs w:val="22"/>
              </w:rPr>
            </w:pPr>
            <w:r w:rsidRPr="00095B27">
              <w:rPr>
                <w:rFonts w:ascii="Cambria" w:hAnsi="Cambria"/>
                <w:sz w:val="22"/>
                <w:szCs w:val="22"/>
              </w:rPr>
              <w:t>101120/004</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998BDA9" w14:textId="19D61149" w:rsidR="008804A1" w:rsidRPr="00095B27" w:rsidRDefault="008804A1">
            <w:pPr>
              <w:jc w:val="both"/>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41C27997" w14:textId="77777777" w:rsidR="008804A1" w:rsidRPr="00095B27" w:rsidRDefault="008804A1">
            <w:pPr>
              <w:jc w:val="both"/>
              <w:rPr>
                <w:rFonts w:ascii="Cambria" w:hAnsi="Cambria"/>
                <w:sz w:val="22"/>
                <w:szCs w:val="22"/>
              </w:rPr>
            </w:pPr>
            <w:r w:rsidRPr="00095B27">
              <w:rPr>
                <w:rFonts w:ascii="Cambria" w:hAnsi="Cambria"/>
                <w:sz w:val="22"/>
                <w:szCs w:val="22"/>
              </w:rPr>
              <w:t>063/20.2 The clerk was asked to forward the latest version of the Employee Handbook to SPC members before passing to staff.</w:t>
            </w:r>
          </w:p>
          <w:p w14:paraId="13B0B112" w14:textId="28433F11" w:rsidR="00DD1597" w:rsidRPr="00095B27" w:rsidRDefault="00DD1597">
            <w:pPr>
              <w:jc w:val="both"/>
              <w:rPr>
                <w:rFonts w:ascii="Cambria" w:hAnsi="Cambria"/>
                <w:sz w:val="22"/>
                <w:szCs w:val="22"/>
              </w:rPr>
            </w:pPr>
            <w:r w:rsidRPr="00095B27">
              <w:rPr>
                <w:rFonts w:ascii="Cambria" w:hAnsi="Cambria"/>
                <w:sz w:val="22"/>
                <w:szCs w:val="22"/>
              </w:rPr>
              <w:t>08/12 Awaiting comments from members.</w:t>
            </w: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C85CD9C" w14:textId="187A66CC" w:rsidR="008804A1" w:rsidRPr="00095B27" w:rsidRDefault="00EE4BD6">
            <w:pPr>
              <w:jc w:val="both"/>
              <w:rPr>
                <w:rFonts w:ascii="Cambria" w:hAnsi="Cambria"/>
                <w:sz w:val="22"/>
                <w:szCs w:val="22"/>
              </w:rPr>
            </w:pPr>
            <w:r w:rsidRPr="00095B27">
              <w:rPr>
                <w:rFonts w:ascii="Cambria" w:hAnsi="Cambria"/>
                <w:sz w:val="22"/>
                <w:szCs w:val="22"/>
              </w:rPr>
              <w:t>c/f</w:t>
            </w:r>
          </w:p>
        </w:tc>
      </w:tr>
      <w:tr w:rsidR="00BB41A2" w14:paraId="5BD011FC"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F98E646" w14:textId="67174161" w:rsidR="008804A1" w:rsidRPr="00095B27" w:rsidRDefault="008804A1">
            <w:pPr>
              <w:rPr>
                <w:rFonts w:ascii="Cambria" w:hAnsi="Cambria"/>
                <w:sz w:val="22"/>
                <w:szCs w:val="22"/>
              </w:rPr>
            </w:pPr>
            <w:r w:rsidRPr="00095B27">
              <w:rPr>
                <w:rFonts w:ascii="Cambria" w:hAnsi="Cambria"/>
                <w:sz w:val="22"/>
                <w:szCs w:val="22"/>
              </w:rPr>
              <w:t>101120/005</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7C6F289" w14:textId="2218D83D" w:rsidR="008804A1" w:rsidRPr="00095B27" w:rsidRDefault="008804A1">
            <w:pPr>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80B3ECF" w14:textId="77777777" w:rsidR="008804A1" w:rsidRPr="00095B27" w:rsidRDefault="008804A1">
            <w:pPr>
              <w:rPr>
                <w:rFonts w:ascii="Cambria" w:hAnsi="Cambria"/>
                <w:sz w:val="22"/>
                <w:szCs w:val="22"/>
              </w:rPr>
            </w:pPr>
            <w:r w:rsidRPr="00095B27">
              <w:rPr>
                <w:rFonts w:ascii="Cambria" w:hAnsi="Cambria"/>
                <w:sz w:val="22"/>
                <w:szCs w:val="22"/>
              </w:rPr>
              <w:t>063/20.3 The Clerk was asked to contact Sarah Dines MP to ask for her support in the reopening of outdoor pools.</w:t>
            </w:r>
          </w:p>
          <w:p w14:paraId="765322D8" w14:textId="4A29D5FE" w:rsidR="00DD1597" w:rsidRPr="00095B27" w:rsidRDefault="00DD1597">
            <w:pPr>
              <w:rPr>
                <w:rFonts w:ascii="Cambria" w:hAnsi="Cambria"/>
                <w:sz w:val="22"/>
                <w:szCs w:val="22"/>
              </w:rPr>
            </w:pPr>
            <w:r w:rsidRPr="00095B27">
              <w:rPr>
                <w:rFonts w:ascii="Cambria" w:hAnsi="Cambria"/>
                <w:sz w:val="22"/>
                <w:szCs w:val="22"/>
              </w:rPr>
              <w:t>08/12</w:t>
            </w:r>
            <w:r w:rsidR="00EE4BD6" w:rsidRPr="00095B27">
              <w:rPr>
                <w:rFonts w:ascii="Cambria" w:hAnsi="Cambria"/>
                <w:sz w:val="22"/>
                <w:szCs w:val="22"/>
              </w:rPr>
              <w:t xml:space="preserve"> Email sent and response received.</w:t>
            </w: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E6CB7B2" w14:textId="09306959" w:rsidR="008804A1" w:rsidRPr="00095B27" w:rsidRDefault="007E0060">
            <w:pPr>
              <w:rPr>
                <w:rFonts w:ascii="Cambria" w:hAnsi="Cambria"/>
                <w:sz w:val="22"/>
                <w:szCs w:val="22"/>
              </w:rPr>
            </w:pPr>
            <w:r w:rsidRPr="00095B27">
              <w:rPr>
                <w:rFonts w:ascii="Cambria" w:hAnsi="Cambria"/>
                <w:sz w:val="22"/>
                <w:szCs w:val="22"/>
              </w:rPr>
              <w:t>Closed</w:t>
            </w:r>
          </w:p>
        </w:tc>
      </w:tr>
      <w:tr w:rsidR="00BB41A2" w14:paraId="23386C38" w14:textId="77777777" w:rsidTr="007A06A0">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84EE728" w14:textId="70E85F5F" w:rsidR="008804A1" w:rsidRPr="00095B27" w:rsidRDefault="008804A1">
            <w:pPr>
              <w:rPr>
                <w:rFonts w:ascii="Cambria" w:hAnsi="Cambria"/>
                <w:sz w:val="22"/>
                <w:szCs w:val="22"/>
              </w:rPr>
            </w:pPr>
            <w:r w:rsidRPr="00095B27">
              <w:rPr>
                <w:rFonts w:ascii="Cambria" w:hAnsi="Cambria"/>
                <w:sz w:val="22"/>
                <w:szCs w:val="22"/>
              </w:rPr>
              <w:t>101120/006</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606D7F9" w14:textId="06EB1409" w:rsidR="008804A1" w:rsidRPr="00095B27" w:rsidRDefault="008804A1">
            <w:pPr>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46F02EE" w14:textId="77777777" w:rsidR="008804A1" w:rsidRPr="00095B27" w:rsidRDefault="008804A1">
            <w:pPr>
              <w:rPr>
                <w:rFonts w:ascii="Cambria" w:hAnsi="Cambria"/>
                <w:sz w:val="22"/>
                <w:szCs w:val="22"/>
              </w:rPr>
            </w:pPr>
            <w:r w:rsidRPr="00095B27">
              <w:rPr>
                <w:rFonts w:ascii="Cambria" w:hAnsi="Cambria"/>
                <w:sz w:val="22"/>
                <w:szCs w:val="22"/>
              </w:rPr>
              <w:t>063/20.5 The Clerk was asked to inform the pool management that Recruitment Policy in the Employee Handbook should be adhered to.</w:t>
            </w:r>
          </w:p>
          <w:p w14:paraId="2F98619F" w14:textId="2064698B" w:rsidR="00DD1597" w:rsidRPr="00095B27" w:rsidRDefault="00DD1597">
            <w:pPr>
              <w:rPr>
                <w:rFonts w:ascii="Cambria" w:hAnsi="Cambria"/>
                <w:sz w:val="22"/>
                <w:szCs w:val="22"/>
              </w:rPr>
            </w:pPr>
            <w:r w:rsidRPr="00095B27">
              <w:rPr>
                <w:rFonts w:ascii="Cambria" w:hAnsi="Cambria"/>
                <w:sz w:val="22"/>
                <w:szCs w:val="22"/>
              </w:rPr>
              <w:t>08/12 Dependant on</w:t>
            </w:r>
            <w:r w:rsidR="00EE4BD6" w:rsidRPr="00095B27">
              <w:rPr>
                <w:rFonts w:ascii="Cambria" w:hAnsi="Cambria"/>
                <w:sz w:val="22"/>
                <w:szCs w:val="22"/>
              </w:rPr>
              <w:t xml:space="preserve"> 101120/004</w:t>
            </w: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3E5D566" w14:textId="13662C08" w:rsidR="008804A1" w:rsidRPr="00095B27" w:rsidRDefault="00EE4BD6">
            <w:pPr>
              <w:rPr>
                <w:rFonts w:ascii="Cambria" w:hAnsi="Cambria"/>
                <w:sz w:val="22"/>
                <w:szCs w:val="22"/>
              </w:rPr>
            </w:pPr>
            <w:r w:rsidRPr="00095B27">
              <w:rPr>
                <w:rFonts w:ascii="Cambria" w:hAnsi="Cambria"/>
                <w:sz w:val="22"/>
                <w:szCs w:val="22"/>
              </w:rPr>
              <w:t>c/f</w:t>
            </w:r>
          </w:p>
        </w:tc>
      </w:tr>
      <w:tr w:rsidR="00A3315B" w14:paraId="48C795AB" w14:textId="77777777" w:rsidTr="001E71D5">
        <w:trPr>
          <w:trHeight w:val="107"/>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3FAB003D" w14:textId="2CDB00AC" w:rsidR="00A3315B" w:rsidRPr="00A3315B" w:rsidRDefault="00A3315B">
            <w:pPr>
              <w:rPr>
                <w:rFonts w:ascii="Cambria" w:hAnsi="Cambria"/>
                <w:b/>
                <w:bCs/>
                <w:sz w:val="22"/>
                <w:szCs w:val="22"/>
              </w:rPr>
            </w:pPr>
            <w:r w:rsidRPr="00A3315B">
              <w:rPr>
                <w:rFonts w:ascii="Cambria" w:hAnsi="Cambria"/>
                <w:b/>
                <w:bCs/>
                <w:sz w:val="22"/>
                <w:szCs w:val="22"/>
              </w:rPr>
              <w:t>New Actions this meeting</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E34F53C" w14:textId="77777777" w:rsidR="00A3315B" w:rsidRDefault="00A3315B">
            <w:pPr>
              <w:rPr>
                <w:rFonts w:ascii="Cambria" w:hAnsi="Cambria"/>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70B0C6CD" w14:textId="77777777" w:rsidR="00A3315B" w:rsidRDefault="00A3315B">
            <w:pPr>
              <w:rPr>
                <w:rFonts w:ascii="Cambria" w:hAnsi="Cambria"/>
                <w:sz w:val="22"/>
                <w:szCs w:val="22"/>
              </w:rPr>
            </w:pPr>
          </w:p>
        </w:tc>
      </w:tr>
      <w:tr w:rsidR="00027511" w14:paraId="78946B61" w14:textId="77777777" w:rsidTr="007F1467">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6AA04E0" w14:textId="5267C965" w:rsidR="00027511" w:rsidRPr="00095B27" w:rsidRDefault="00A670C9">
            <w:pPr>
              <w:rPr>
                <w:rFonts w:ascii="Cambria" w:hAnsi="Cambria"/>
                <w:sz w:val="22"/>
                <w:szCs w:val="22"/>
              </w:rPr>
            </w:pPr>
            <w:r>
              <w:rPr>
                <w:rFonts w:ascii="Cambria" w:hAnsi="Cambria"/>
                <w:sz w:val="22"/>
                <w:szCs w:val="22"/>
              </w:rPr>
              <w:t>081220/001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89E37C" w14:textId="07E81496" w:rsidR="00027511" w:rsidRPr="00095B27" w:rsidRDefault="00A670C9">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BE8EB47" w14:textId="50986648" w:rsidR="00027511" w:rsidRPr="00095B27" w:rsidRDefault="00A670C9">
            <w:pPr>
              <w:rPr>
                <w:rFonts w:ascii="Cambria" w:hAnsi="Cambria"/>
                <w:sz w:val="22"/>
                <w:szCs w:val="22"/>
              </w:rPr>
            </w:pPr>
            <w:r>
              <w:rPr>
                <w:rFonts w:ascii="Cambria" w:hAnsi="Cambria"/>
                <w:sz w:val="22"/>
                <w:szCs w:val="22"/>
              </w:rPr>
              <w:t>075/20.1 Mike will enquire re further details on the</w:t>
            </w:r>
            <w:r w:rsidR="00BC446C">
              <w:rPr>
                <w:rFonts w:ascii="Cambria" w:hAnsi="Cambria"/>
                <w:sz w:val="22"/>
                <w:szCs w:val="22"/>
              </w:rPr>
              <w:t xml:space="preserve"> expected areas of failure within the next 12 months of the boilers. An alternative inspection is also to be arranged.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6196FDD3" w14:textId="24FDD661" w:rsidR="00027511" w:rsidRPr="00095B27" w:rsidRDefault="00F06A84">
            <w:pPr>
              <w:rPr>
                <w:rFonts w:ascii="Cambria" w:hAnsi="Cambria"/>
                <w:sz w:val="22"/>
                <w:szCs w:val="22"/>
              </w:rPr>
            </w:pPr>
            <w:r>
              <w:rPr>
                <w:rFonts w:ascii="Cambria" w:hAnsi="Cambria"/>
                <w:sz w:val="22"/>
                <w:szCs w:val="22"/>
              </w:rPr>
              <w:t>Raised</w:t>
            </w:r>
          </w:p>
        </w:tc>
      </w:tr>
      <w:tr w:rsidR="00F06A84" w14:paraId="578EEC48" w14:textId="77777777" w:rsidTr="007F1467">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7B5C0E55" w14:textId="5FDB8099" w:rsidR="00F06A84" w:rsidRDefault="00F06A84">
            <w:pPr>
              <w:rPr>
                <w:rFonts w:ascii="Cambria" w:hAnsi="Cambria"/>
                <w:sz w:val="22"/>
                <w:szCs w:val="22"/>
              </w:rPr>
            </w:pPr>
            <w:r>
              <w:rPr>
                <w:rFonts w:ascii="Cambria" w:hAnsi="Cambria"/>
                <w:sz w:val="22"/>
                <w:szCs w:val="22"/>
              </w:rPr>
              <w:t>081220/002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9EC4C6" w14:textId="26A139E8" w:rsidR="00F06A84" w:rsidRDefault="00A21CB7">
            <w:pPr>
              <w:rPr>
                <w:rFonts w:ascii="Cambria" w:hAnsi="Cambria"/>
                <w:sz w:val="22"/>
                <w:szCs w:val="22"/>
              </w:rPr>
            </w:pPr>
            <w:r>
              <w:rPr>
                <w:rFonts w:ascii="Cambria" w:hAnsi="Cambria"/>
                <w:sz w:val="22"/>
                <w:szCs w:val="22"/>
              </w:rPr>
              <w:t>Cllr. Hill</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EF9701" w14:textId="25386CD2" w:rsidR="00F06A84" w:rsidRDefault="00A21CB7">
            <w:pPr>
              <w:rPr>
                <w:rFonts w:ascii="Cambria" w:hAnsi="Cambria"/>
                <w:sz w:val="22"/>
                <w:szCs w:val="22"/>
              </w:rPr>
            </w:pPr>
            <w:r>
              <w:rPr>
                <w:rFonts w:ascii="Cambria" w:hAnsi="Cambria"/>
                <w:sz w:val="22"/>
                <w:szCs w:val="22"/>
              </w:rPr>
              <w:t>075/20.3 Tim is to investigate alternative methods of heating the pool water and report back.</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080C83F" w14:textId="24873F93" w:rsidR="00F06A84" w:rsidRDefault="00A21CB7">
            <w:pPr>
              <w:rPr>
                <w:rFonts w:ascii="Cambria" w:hAnsi="Cambria"/>
                <w:sz w:val="22"/>
                <w:szCs w:val="22"/>
              </w:rPr>
            </w:pPr>
            <w:r>
              <w:rPr>
                <w:rFonts w:ascii="Cambria" w:hAnsi="Cambria"/>
                <w:sz w:val="22"/>
                <w:szCs w:val="22"/>
              </w:rPr>
              <w:t>Raised.</w:t>
            </w:r>
          </w:p>
        </w:tc>
      </w:tr>
      <w:tr w:rsidR="00A21CB7" w14:paraId="405556AF" w14:textId="77777777" w:rsidTr="007F1467">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46BB2DB" w14:textId="351E4D97" w:rsidR="00A21CB7" w:rsidRDefault="007A570B">
            <w:pPr>
              <w:rPr>
                <w:rFonts w:ascii="Cambria" w:hAnsi="Cambria"/>
                <w:sz w:val="22"/>
                <w:szCs w:val="22"/>
              </w:rPr>
            </w:pPr>
            <w:r>
              <w:rPr>
                <w:rFonts w:ascii="Cambria" w:hAnsi="Cambria"/>
                <w:sz w:val="22"/>
                <w:szCs w:val="22"/>
              </w:rPr>
              <w:t>0</w:t>
            </w:r>
            <w:r w:rsidR="00A21CB7">
              <w:rPr>
                <w:rFonts w:ascii="Cambria" w:hAnsi="Cambria"/>
                <w:sz w:val="22"/>
                <w:szCs w:val="22"/>
              </w:rPr>
              <w:t>81220/003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B972FF" w14:textId="78187F55" w:rsidR="00A21CB7" w:rsidRDefault="00A21CB7">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D68A4" w14:textId="42BB41AE" w:rsidR="00A21CB7" w:rsidRDefault="00EC4731">
            <w:pPr>
              <w:rPr>
                <w:rFonts w:ascii="Cambria" w:hAnsi="Cambria"/>
                <w:sz w:val="22"/>
                <w:szCs w:val="22"/>
              </w:rPr>
            </w:pPr>
            <w:r>
              <w:rPr>
                <w:rFonts w:ascii="Cambria" w:hAnsi="Cambria"/>
                <w:sz w:val="22"/>
                <w:szCs w:val="22"/>
              </w:rPr>
              <w:t>075/20</w:t>
            </w:r>
            <w:r w:rsidR="003A6A79">
              <w:rPr>
                <w:rFonts w:ascii="Cambria" w:hAnsi="Cambria"/>
                <w:sz w:val="22"/>
                <w:szCs w:val="22"/>
              </w:rPr>
              <w:t xml:space="preserve">.4 </w:t>
            </w:r>
            <w:r w:rsidR="00A21CB7">
              <w:rPr>
                <w:rFonts w:ascii="Cambria" w:hAnsi="Cambria"/>
                <w:sz w:val="22"/>
                <w:szCs w:val="22"/>
              </w:rPr>
              <w:t>Mi</w:t>
            </w:r>
            <w:r w:rsidR="003A6A79">
              <w:rPr>
                <w:rFonts w:ascii="Cambria" w:hAnsi="Cambria"/>
                <w:sz w:val="22"/>
                <w:szCs w:val="22"/>
              </w:rPr>
              <w:t>k</w:t>
            </w:r>
            <w:r w:rsidR="00A21CB7">
              <w:rPr>
                <w:rFonts w:ascii="Cambria" w:hAnsi="Cambria"/>
                <w:sz w:val="22"/>
                <w:szCs w:val="22"/>
              </w:rPr>
              <w:t xml:space="preserve">e to </w:t>
            </w:r>
            <w:r>
              <w:rPr>
                <w:rFonts w:ascii="Cambria" w:hAnsi="Cambria"/>
                <w:sz w:val="22"/>
                <w:szCs w:val="22"/>
              </w:rPr>
              <w:t>include a list of improvement projects in the monthly report and any progress against each.</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9244AC6" w14:textId="6BA1ACA8" w:rsidR="00A21CB7" w:rsidRDefault="00EC4731">
            <w:pPr>
              <w:rPr>
                <w:rFonts w:ascii="Cambria" w:hAnsi="Cambria"/>
                <w:sz w:val="22"/>
                <w:szCs w:val="22"/>
              </w:rPr>
            </w:pPr>
            <w:r>
              <w:rPr>
                <w:rFonts w:ascii="Cambria" w:hAnsi="Cambria"/>
                <w:sz w:val="22"/>
                <w:szCs w:val="22"/>
              </w:rPr>
              <w:t>Raised.</w:t>
            </w:r>
          </w:p>
        </w:tc>
      </w:tr>
      <w:tr w:rsidR="007A570B" w14:paraId="07041259" w14:textId="77777777" w:rsidTr="007F1467">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2D9DF64" w14:textId="1721CE2E" w:rsidR="007A570B" w:rsidRDefault="007A570B">
            <w:pPr>
              <w:rPr>
                <w:rFonts w:ascii="Cambria" w:hAnsi="Cambria"/>
                <w:sz w:val="22"/>
                <w:szCs w:val="22"/>
              </w:rPr>
            </w:pPr>
            <w:r>
              <w:rPr>
                <w:rFonts w:ascii="Cambria" w:hAnsi="Cambria"/>
                <w:sz w:val="22"/>
                <w:szCs w:val="22"/>
              </w:rPr>
              <w:t>081220/004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5BF710" w14:textId="61AEFEE8" w:rsidR="007A570B" w:rsidRDefault="007A570B">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22204B0" w14:textId="65DCF607" w:rsidR="007A570B" w:rsidRDefault="007A570B">
            <w:pPr>
              <w:rPr>
                <w:rFonts w:ascii="Cambria" w:hAnsi="Cambria"/>
                <w:sz w:val="22"/>
                <w:szCs w:val="22"/>
              </w:rPr>
            </w:pPr>
            <w:r>
              <w:rPr>
                <w:rFonts w:ascii="Cambria" w:hAnsi="Cambria"/>
                <w:sz w:val="22"/>
                <w:szCs w:val="22"/>
              </w:rPr>
              <w:t>It was noted while reviewing action points that some areas of the pool website need</w:t>
            </w:r>
            <w:r w:rsidR="00674113">
              <w:rPr>
                <w:rFonts w:ascii="Cambria" w:hAnsi="Cambria"/>
                <w:sz w:val="22"/>
                <w:szCs w:val="22"/>
              </w:rPr>
              <w:t>ed</w:t>
            </w:r>
            <w:r>
              <w:rPr>
                <w:rFonts w:ascii="Cambria" w:hAnsi="Cambria"/>
                <w:sz w:val="22"/>
                <w:szCs w:val="22"/>
              </w:rPr>
              <w:t xml:space="preserve"> some attention </w:t>
            </w:r>
            <w:r w:rsidR="00B65C6E">
              <w:rPr>
                <w:rFonts w:ascii="Cambria" w:hAnsi="Cambria"/>
                <w:sz w:val="22"/>
                <w:szCs w:val="22"/>
              </w:rPr>
              <w:t>– current timetable</w:t>
            </w:r>
            <w:r w:rsidR="00674113">
              <w:rPr>
                <w:rFonts w:ascii="Cambria" w:hAnsi="Cambria"/>
                <w:sz w:val="22"/>
                <w:szCs w:val="22"/>
              </w:rPr>
              <w:t xml:space="preserve"> doesn’t seem to be available</w:t>
            </w:r>
            <w:r w:rsidR="00B65C6E">
              <w:rPr>
                <w:rFonts w:ascii="Cambria" w:hAnsi="Cambria"/>
                <w:sz w:val="22"/>
                <w:szCs w:val="22"/>
              </w:rPr>
              <w:t xml:space="preserve">; </w:t>
            </w:r>
            <w:r w:rsidR="005478D9">
              <w:rPr>
                <w:rFonts w:ascii="Cambria" w:hAnsi="Cambria"/>
                <w:sz w:val="22"/>
                <w:szCs w:val="22"/>
              </w:rPr>
              <w:t>up to date pictures.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1E1AD903" w14:textId="3D28B0E4" w:rsidR="007A570B" w:rsidRDefault="005478D9">
            <w:pPr>
              <w:rPr>
                <w:rFonts w:ascii="Cambria" w:hAnsi="Cambria"/>
                <w:sz w:val="22"/>
                <w:szCs w:val="22"/>
              </w:rPr>
            </w:pPr>
            <w:r>
              <w:rPr>
                <w:rFonts w:ascii="Cambria" w:hAnsi="Cambria"/>
                <w:sz w:val="22"/>
                <w:szCs w:val="22"/>
              </w:rPr>
              <w:t>Raised</w:t>
            </w:r>
          </w:p>
        </w:tc>
      </w:tr>
      <w:tr w:rsidR="00674113" w14:paraId="1B37BAFA" w14:textId="77777777" w:rsidTr="007F1467">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7BB3C613" w14:textId="240A441D" w:rsidR="00674113" w:rsidRDefault="00674113">
            <w:pPr>
              <w:rPr>
                <w:rFonts w:ascii="Cambria" w:hAnsi="Cambria"/>
                <w:sz w:val="22"/>
                <w:szCs w:val="22"/>
              </w:rPr>
            </w:pPr>
            <w:r>
              <w:rPr>
                <w:rFonts w:ascii="Cambria" w:hAnsi="Cambria"/>
                <w:sz w:val="22"/>
                <w:szCs w:val="22"/>
              </w:rPr>
              <w:t>081220/005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C2D0B2" w14:textId="7AFEB893" w:rsidR="00674113" w:rsidRDefault="00007210">
            <w:pPr>
              <w:rPr>
                <w:rFonts w:ascii="Cambria" w:hAnsi="Cambria"/>
                <w:sz w:val="22"/>
                <w:szCs w:val="22"/>
              </w:rPr>
            </w:pPr>
            <w:r>
              <w:rPr>
                <w:rFonts w:ascii="Cambria" w:hAnsi="Cambria"/>
                <w:sz w:val="22"/>
                <w:szCs w:val="22"/>
              </w:rPr>
              <w:t>All members</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ECD1800" w14:textId="674D048C" w:rsidR="00674113" w:rsidRDefault="00007210">
            <w:pPr>
              <w:rPr>
                <w:rFonts w:ascii="Cambria" w:hAnsi="Cambria"/>
                <w:sz w:val="22"/>
                <w:szCs w:val="22"/>
              </w:rPr>
            </w:pPr>
            <w:r>
              <w:rPr>
                <w:rFonts w:ascii="Cambria" w:hAnsi="Cambria"/>
                <w:sz w:val="22"/>
                <w:szCs w:val="22"/>
              </w:rPr>
              <w:t>Members were asked to review and comment to the clerk on the Employee handbook.</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7D1EA1F2" w14:textId="24C98C13" w:rsidR="00674113" w:rsidRDefault="00007210">
            <w:pPr>
              <w:rPr>
                <w:rFonts w:ascii="Cambria" w:hAnsi="Cambria"/>
                <w:sz w:val="22"/>
                <w:szCs w:val="22"/>
              </w:rPr>
            </w:pPr>
            <w:r>
              <w:rPr>
                <w:rFonts w:ascii="Cambria" w:hAnsi="Cambria"/>
                <w:sz w:val="22"/>
                <w:szCs w:val="22"/>
              </w:rPr>
              <w:t>Raised.</w:t>
            </w:r>
          </w:p>
        </w:tc>
      </w:tr>
      <w:tr w:rsidR="00007210" w14:paraId="51DA4BDD" w14:textId="77777777" w:rsidTr="007F1467">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30522501" w14:textId="7B396420" w:rsidR="00007210" w:rsidRDefault="00007210">
            <w:pPr>
              <w:rPr>
                <w:rFonts w:ascii="Cambria" w:hAnsi="Cambria"/>
                <w:sz w:val="22"/>
                <w:szCs w:val="22"/>
              </w:rPr>
            </w:pPr>
            <w:r>
              <w:rPr>
                <w:rFonts w:ascii="Cambria" w:hAnsi="Cambria"/>
                <w:sz w:val="22"/>
                <w:szCs w:val="22"/>
              </w:rPr>
              <w:lastRenderedPageBreak/>
              <w:t>081220/006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62576D" w14:textId="4D5080C6" w:rsidR="00007210" w:rsidRDefault="00007210">
            <w:pPr>
              <w:rPr>
                <w:rFonts w:ascii="Cambria" w:hAnsi="Cambria"/>
                <w:sz w:val="22"/>
                <w:szCs w:val="22"/>
              </w:rPr>
            </w:pPr>
            <w:r>
              <w:rPr>
                <w:rFonts w:ascii="Cambria" w:hAnsi="Cambria"/>
                <w:sz w:val="22"/>
                <w:szCs w:val="22"/>
              </w:rPr>
              <w:t>Cllr. W Hanley</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9C0D60E" w14:textId="5072B4A2" w:rsidR="00007210" w:rsidRDefault="00F643F0">
            <w:pPr>
              <w:rPr>
                <w:rFonts w:ascii="Cambria" w:hAnsi="Cambria"/>
                <w:sz w:val="22"/>
                <w:szCs w:val="22"/>
              </w:rPr>
            </w:pPr>
            <w:r>
              <w:rPr>
                <w:rFonts w:ascii="Cambria" w:hAnsi="Cambria"/>
                <w:sz w:val="22"/>
                <w:szCs w:val="22"/>
              </w:rPr>
              <w:t>077/20.4 Bill would draft an advert for the clerk’s vacancy while awaiting the report following the Job Evaluation review.</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5E08850" w14:textId="3440BE77" w:rsidR="00007210" w:rsidRDefault="00351124">
            <w:pPr>
              <w:rPr>
                <w:rFonts w:ascii="Cambria" w:hAnsi="Cambria"/>
                <w:sz w:val="22"/>
                <w:szCs w:val="22"/>
              </w:rPr>
            </w:pPr>
            <w:r>
              <w:rPr>
                <w:rFonts w:ascii="Cambria" w:hAnsi="Cambria"/>
                <w:sz w:val="22"/>
                <w:szCs w:val="22"/>
              </w:rPr>
              <w:t>Raised.</w:t>
            </w:r>
          </w:p>
        </w:tc>
      </w:tr>
    </w:tbl>
    <w:p w14:paraId="7267E777" w14:textId="1727AD07" w:rsidR="009F61A1" w:rsidRPr="009F61A1" w:rsidRDefault="009F61A1" w:rsidP="009F61A1">
      <w:pPr>
        <w:rPr>
          <w:rFonts w:ascii="Cambria" w:hAnsi="Cambria"/>
          <w:sz w:val="22"/>
          <w:szCs w:val="22"/>
        </w:rPr>
      </w:pPr>
    </w:p>
    <w:p w14:paraId="28495E7D" w14:textId="17043EED" w:rsidR="009F61A1" w:rsidRPr="009F61A1" w:rsidRDefault="009F61A1" w:rsidP="009F61A1">
      <w:pPr>
        <w:tabs>
          <w:tab w:val="left" w:pos="1725"/>
        </w:tabs>
        <w:rPr>
          <w:rFonts w:ascii="Cambria" w:hAnsi="Cambria"/>
          <w:sz w:val="22"/>
          <w:szCs w:val="22"/>
        </w:rPr>
      </w:pPr>
    </w:p>
    <w:p w14:paraId="3976EF00" w14:textId="123C244D" w:rsidR="009F61A1" w:rsidRPr="009F61A1" w:rsidRDefault="009F61A1" w:rsidP="009F61A1">
      <w:pPr>
        <w:tabs>
          <w:tab w:val="left" w:pos="1725"/>
        </w:tabs>
        <w:rPr>
          <w:rFonts w:ascii="Cambria" w:hAnsi="Cambria"/>
          <w:sz w:val="22"/>
          <w:szCs w:val="22"/>
        </w:rPr>
      </w:pPr>
    </w:p>
    <w:sectPr w:rsidR="009F61A1" w:rsidRPr="009F61A1"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E7FC" w14:textId="77777777" w:rsidR="00684A4B" w:rsidRDefault="00684A4B" w:rsidP="00F062FD">
      <w:r>
        <w:separator/>
      </w:r>
    </w:p>
  </w:endnote>
  <w:endnote w:type="continuationSeparator" w:id="0">
    <w:p w14:paraId="55474EEB" w14:textId="77777777" w:rsidR="00684A4B" w:rsidRDefault="00684A4B"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466D" w14:textId="77777777" w:rsidR="00684A4B" w:rsidRDefault="00684A4B" w:rsidP="00F062FD">
      <w:r>
        <w:separator/>
      </w:r>
    </w:p>
  </w:footnote>
  <w:footnote w:type="continuationSeparator" w:id="0">
    <w:p w14:paraId="0A6954AD" w14:textId="77777777" w:rsidR="00684A4B" w:rsidRDefault="00684A4B"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66ED984C"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411A71">
      <w:rPr>
        <w:rFonts w:ascii="Arial" w:hAnsi="Arial" w:cs="Arial"/>
        <w:sz w:val="16"/>
        <w:szCs w:val="16"/>
      </w:rPr>
      <w:t>1</w:t>
    </w:r>
  </w:p>
  <w:p w14:paraId="154E4E64" w14:textId="30AD4EB2" w:rsidR="00B02D55" w:rsidRDefault="00B02D55" w:rsidP="00F062FD">
    <w:pPr>
      <w:pStyle w:val="Header"/>
      <w:jc w:val="right"/>
      <w:rPr>
        <w:rFonts w:ascii="Arial" w:hAnsi="Arial" w:cs="Arial"/>
        <w:sz w:val="16"/>
        <w:szCs w:val="16"/>
      </w:rPr>
    </w:pPr>
    <w:r>
      <w:rPr>
        <w:rFonts w:ascii="Arial" w:hAnsi="Arial" w:cs="Arial"/>
        <w:sz w:val="16"/>
        <w:szCs w:val="16"/>
      </w:rPr>
      <w:t>Status:</w:t>
    </w:r>
    <w:r w:rsidR="007E0060">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05A7C"/>
    <w:multiLevelType w:val="hybridMultilevel"/>
    <w:tmpl w:val="4214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0CD6"/>
    <w:rsid w:val="00002AE8"/>
    <w:rsid w:val="00007210"/>
    <w:rsid w:val="0001000E"/>
    <w:rsid w:val="000115A6"/>
    <w:rsid w:val="00012846"/>
    <w:rsid w:val="000136B0"/>
    <w:rsid w:val="000148F1"/>
    <w:rsid w:val="00015AC1"/>
    <w:rsid w:val="00022BEF"/>
    <w:rsid w:val="00023BFA"/>
    <w:rsid w:val="00027511"/>
    <w:rsid w:val="00031F5E"/>
    <w:rsid w:val="00036A8C"/>
    <w:rsid w:val="00037B5C"/>
    <w:rsid w:val="00040083"/>
    <w:rsid w:val="000413B3"/>
    <w:rsid w:val="0004216C"/>
    <w:rsid w:val="000423C4"/>
    <w:rsid w:val="0004510E"/>
    <w:rsid w:val="000452A0"/>
    <w:rsid w:val="000518BA"/>
    <w:rsid w:val="00056729"/>
    <w:rsid w:val="0006256F"/>
    <w:rsid w:val="000720B1"/>
    <w:rsid w:val="000723F4"/>
    <w:rsid w:val="00073433"/>
    <w:rsid w:val="00073AA0"/>
    <w:rsid w:val="00075429"/>
    <w:rsid w:val="0007657F"/>
    <w:rsid w:val="00080294"/>
    <w:rsid w:val="0008077C"/>
    <w:rsid w:val="000842EB"/>
    <w:rsid w:val="00086346"/>
    <w:rsid w:val="00091E86"/>
    <w:rsid w:val="000923E0"/>
    <w:rsid w:val="000931FA"/>
    <w:rsid w:val="000941DF"/>
    <w:rsid w:val="000946E6"/>
    <w:rsid w:val="00095B27"/>
    <w:rsid w:val="000A11D9"/>
    <w:rsid w:val="000A3C84"/>
    <w:rsid w:val="000B460F"/>
    <w:rsid w:val="000B5B00"/>
    <w:rsid w:val="000C4AF5"/>
    <w:rsid w:val="000D1B4A"/>
    <w:rsid w:val="000D24AA"/>
    <w:rsid w:val="000D3DEF"/>
    <w:rsid w:val="000E0748"/>
    <w:rsid w:val="000E2A00"/>
    <w:rsid w:val="000E3FB4"/>
    <w:rsid w:val="000E4BC3"/>
    <w:rsid w:val="000F1682"/>
    <w:rsid w:val="000F186B"/>
    <w:rsid w:val="000F45F7"/>
    <w:rsid w:val="000F64E3"/>
    <w:rsid w:val="00103666"/>
    <w:rsid w:val="00104746"/>
    <w:rsid w:val="00110BA7"/>
    <w:rsid w:val="00111D67"/>
    <w:rsid w:val="00116967"/>
    <w:rsid w:val="0011742B"/>
    <w:rsid w:val="001242A9"/>
    <w:rsid w:val="00126367"/>
    <w:rsid w:val="00126D3B"/>
    <w:rsid w:val="00130550"/>
    <w:rsid w:val="00130BDB"/>
    <w:rsid w:val="00133F9C"/>
    <w:rsid w:val="001462A1"/>
    <w:rsid w:val="00147173"/>
    <w:rsid w:val="001541D2"/>
    <w:rsid w:val="00157DD8"/>
    <w:rsid w:val="00157F60"/>
    <w:rsid w:val="00160389"/>
    <w:rsid w:val="00160FC7"/>
    <w:rsid w:val="001623FB"/>
    <w:rsid w:val="001646BB"/>
    <w:rsid w:val="00172B66"/>
    <w:rsid w:val="00172E90"/>
    <w:rsid w:val="001731A8"/>
    <w:rsid w:val="00173A88"/>
    <w:rsid w:val="00176D8E"/>
    <w:rsid w:val="0017734D"/>
    <w:rsid w:val="001818E8"/>
    <w:rsid w:val="00183CF7"/>
    <w:rsid w:val="00185729"/>
    <w:rsid w:val="00185989"/>
    <w:rsid w:val="00185A7D"/>
    <w:rsid w:val="0019176A"/>
    <w:rsid w:val="0019665F"/>
    <w:rsid w:val="00197740"/>
    <w:rsid w:val="001A5583"/>
    <w:rsid w:val="001A6E39"/>
    <w:rsid w:val="001A71CB"/>
    <w:rsid w:val="001B254E"/>
    <w:rsid w:val="001B7B66"/>
    <w:rsid w:val="001C371C"/>
    <w:rsid w:val="001C6CFB"/>
    <w:rsid w:val="001C7040"/>
    <w:rsid w:val="001C7444"/>
    <w:rsid w:val="001C7A40"/>
    <w:rsid w:val="001D2A9E"/>
    <w:rsid w:val="001D4469"/>
    <w:rsid w:val="001D6507"/>
    <w:rsid w:val="001E0A11"/>
    <w:rsid w:val="001E1D08"/>
    <w:rsid w:val="001E75FE"/>
    <w:rsid w:val="001F22A6"/>
    <w:rsid w:val="001F5DDE"/>
    <w:rsid w:val="001F6D00"/>
    <w:rsid w:val="001F7500"/>
    <w:rsid w:val="00202FD3"/>
    <w:rsid w:val="00203FF8"/>
    <w:rsid w:val="002050E4"/>
    <w:rsid w:val="00207D2B"/>
    <w:rsid w:val="00211DA8"/>
    <w:rsid w:val="00212047"/>
    <w:rsid w:val="00214BCE"/>
    <w:rsid w:val="0022255F"/>
    <w:rsid w:val="00223D41"/>
    <w:rsid w:val="0023005E"/>
    <w:rsid w:val="002331E1"/>
    <w:rsid w:val="00234D8E"/>
    <w:rsid w:val="002355CC"/>
    <w:rsid w:val="00235992"/>
    <w:rsid w:val="00244824"/>
    <w:rsid w:val="00245BE3"/>
    <w:rsid w:val="00247AE2"/>
    <w:rsid w:val="00250733"/>
    <w:rsid w:val="002526A6"/>
    <w:rsid w:val="0025567E"/>
    <w:rsid w:val="002562A9"/>
    <w:rsid w:val="00256D70"/>
    <w:rsid w:val="002573C3"/>
    <w:rsid w:val="0025783A"/>
    <w:rsid w:val="002601A1"/>
    <w:rsid w:val="00266A3B"/>
    <w:rsid w:val="00267DCC"/>
    <w:rsid w:val="00277536"/>
    <w:rsid w:val="002814E2"/>
    <w:rsid w:val="00284599"/>
    <w:rsid w:val="00285638"/>
    <w:rsid w:val="002905CC"/>
    <w:rsid w:val="002922B8"/>
    <w:rsid w:val="0029504C"/>
    <w:rsid w:val="0029528E"/>
    <w:rsid w:val="00295CF6"/>
    <w:rsid w:val="002A0810"/>
    <w:rsid w:val="002A3F75"/>
    <w:rsid w:val="002A6853"/>
    <w:rsid w:val="002B2A07"/>
    <w:rsid w:val="002C25FE"/>
    <w:rsid w:val="002C3118"/>
    <w:rsid w:val="002D2954"/>
    <w:rsid w:val="002D41F6"/>
    <w:rsid w:val="002D53E8"/>
    <w:rsid w:val="002E33DB"/>
    <w:rsid w:val="002E35DE"/>
    <w:rsid w:val="002F2DDB"/>
    <w:rsid w:val="002F337B"/>
    <w:rsid w:val="002F69EA"/>
    <w:rsid w:val="00300D9B"/>
    <w:rsid w:val="00305AF4"/>
    <w:rsid w:val="003061DF"/>
    <w:rsid w:val="0031009B"/>
    <w:rsid w:val="0031291E"/>
    <w:rsid w:val="00314E8E"/>
    <w:rsid w:val="003165C5"/>
    <w:rsid w:val="0032172A"/>
    <w:rsid w:val="0032305F"/>
    <w:rsid w:val="00324D13"/>
    <w:rsid w:val="003275B0"/>
    <w:rsid w:val="00330C1D"/>
    <w:rsid w:val="00331037"/>
    <w:rsid w:val="00334D8F"/>
    <w:rsid w:val="0033685E"/>
    <w:rsid w:val="00337564"/>
    <w:rsid w:val="00340925"/>
    <w:rsid w:val="00340F8E"/>
    <w:rsid w:val="003421B3"/>
    <w:rsid w:val="0035089C"/>
    <w:rsid w:val="00351124"/>
    <w:rsid w:val="00351E41"/>
    <w:rsid w:val="00352C5B"/>
    <w:rsid w:val="00356A77"/>
    <w:rsid w:val="00356B63"/>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9255B"/>
    <w:rsid w:val="003A0559"/>
    <w:rsid w:val="003A2861"/>
    <w:rsid w:val="003A2E26"/>
    <w:rsid w:val="003A39A5"/>
    <w:rsid w:val="003A659F"/>
    <w:rsid w:val="003A6A79"/>
    <w:rsid w:val="003A7144"/>
    <w:rsid w:val="003B22F6"/>
    <w:rsid w:val="003B3384"/>
    <w:rsid w:val="003B45B9"/>
    <w:rsid w:val="003B556C"/>
    <w:rsid w:val="003B7B33"/>
    <w:rsid w:val="003C1834"/>
    <w:rsid w:val="003C39FD"/>
    <w:rsid w:val="003C6400"/>
    <w:rsid w:val="003C6953"/>
    <w:rsid w:val="003D57E0"/>
    <w:rsid w:val="003D6768"/>
    <w:rsid w:val="003D777B"/>
    <w:rsid w:val="003E00C0"/>
    <w:rsid w:val="003E08D7"/>
    <w:rsid w:val="003E0D47"/>
    <w:rsid w:val="003E5294"/>
    <w:rsid w:val="003E6A35"/>
    <w:rsid w:val="003F0412"/>
    <w:rsid w:val="003F15A7"/>
    <w:rsid w:val="003F46C0"/>
    <w:rsid w:val="003F5122"/>
    <w:rsid w:val="003F7F81"/>
    <w:rsid w:val="0040169B"/>
    <w:rsid w:val="00403EB4"/>
    <w:rsid w:val="00404CF4"/>
    <w:rsid w:val="0041190C"/>
    <w:rsid w:val="00411A71"/>
    <w:rsid w:val="00415F6C"/>
    <w:rsid w:val="00416541"/>
    <w:rsid w:val="00417880"/>
    <w:rsid w:val="004217F4"/>
    <w:rsid w:val="00422548"/>
    <w:rsid w:val="004305F8"/>
    <w:rsid w:val="00430DB2"/>
    <w:rsid w:val="0043322B"/>
    <w:rsid w:val="00441142"/>
    <w:rsid w:val="00444B1B"/>
    <w:rsid w:val="004450EA"/>
    <w:rsid w:val="00445F2D"/>
    <w:rsid w:val="0044753F"/>
    <w:rsid w:val="00447EAB"/>
    <w:rsid w:val="004502D4"/>
    <w:rsid w:val="00450544"/>
    <w:rsid w:val="004506D5"/>
    <w:rsid w:val="00450AD3"/>
    <w:rsid w:val="0045200E"/>
    <w:rsid w:val="0045537C"/>
    <w:rsid w:val="00456A32"/>
    <w:rsid w:val="004574DD"/>
    <w:rsid w:val="004625C5"/>
    <w:rsid w:val="004645DC"/>
    <w:rsid w:val="00466519"/>
    <w:rsid w:val="00467564"/>
    <w:rsid w:val="00471B88"/>
    <w:rsid w:val="004729E1"/>
    <w:rsid w:val="004730BF"/>
    <w:rsid w:val="004835FF"/>
    <w:rsid w:val="00487B22"/>
    <w:rsid w:val="0049049E"/>
    <w:rsid w:val="004914D3"/>
    <w:rsid w:val="00492643"/>
    <w:rsid w:val="00493437"/>
    <w:rsid w:val="00493985"/>
    <w:rsid w:val="00494C9C"/>
    <w:rsid w:val="00496603"/>
    <w:rsid w:val="004A01A6"/>
    <w:rsid w:val="004A0AAF"/>
    <w:rsid w:val="004A227B"/>
    <w:rsid w:val="004A3AE1"/>
    <w:rsid w:val="004B02F2"/>
    <w:rsid w:val="004B095C"/>
    <w:rsid w:val="004B0D48"/>
    <w:rsid w:val="004B0E69"/>
    <w:rsid w:val="004B43C4"/>
    <w:rsid w:val="004B595A"/>
    <w:rsid w:val="004B7E65"/>
    <w:rsid w:val="004C1C6E"/>
    <w:rsid w:val="004C74B5"/>
    <w:rsid w:val="004D0957"/>
    <w:rsid w:val="004D2FA3"/>
    <w:rsid w:val="004D4D98"/>
    <w:rsid w:val="004D7321"/>
    <w:rsid w:val="004D7B09"/>
    <w:rsid w:val="004E350B"/>
    <w:rsid w:val="004E5B27"/>
    <w:rsid w:val="004E6091"/>
    <w:rsid w:val="004F0665"/>
    <w:rsid w:val="004F23AC"/>
    <w:rsid w:val="004F3E49"/>
    <w:rsid w:val="004F4EE3"/>
    <w:rsid w:val="005021FB"/>
    <w:rsid w:val="00503E66"/>
    <w:rsid w:val="005046A4"/>
    <w:rsid w:val="00511050"/>
    <w:rsid w:val="0051607F"/>
    <w:rsid w:val="00522720"/>
    <w:rsid w:val="00522AEB"/>
    <w:rsid w:val="00523356"/>
    <w:rsid w:val="00524079"/>
    <w:rsid w:val="00524E15"/>
    <w:rsid w:val="00526E2F"/>
    <w:rsid w:val="00530F12"/>
    <w:rsid w:val="00540645"/>
    <w:rsid w:val="0054192E"/>
    <w:rsid w:val="005438D4"/>
    <w:rsid w:val="00544CEE"/>
    <w:rsid w:val="005478D9"/>
    <w:rsid w:val="00547D63"/>
    <w:rsid w:val="00557D34"/>
    <w:rsid w:val="00562BB1"/>
    <w:rsid w:val="005631DE"/>
    <w:rsid w:val="00565596"/>
    <w:rsid w:val="0057134E"/>
    <w:rsid w:val="00575B4D"/>
    <w:rsid w:val="00576BCA"/>
    <w:rsid w:val="005810BD"/>
    <w:rsid w:val="00583898"/>
    <w:rsid w:val="00584643"/>
    <w:rsid w:val="00587755"/>
    <w:rsid w:val="00591A72"/>
    <w:rsid w:val="0059290D"/>
    <w:rsid w:val="005A13EE"/>
    <w:rsid w:val="005A323C"/>
    <w:rsid w:val="005A41ED"/>
    <w:rsid w:val="005A5A26"/>
    <w:rsid w:val="005A6988"/>
    <w:rsid w:val="005B0636"/>
    <w:rsid w:val="005B362B"/>
    <w:rsid w:val="005B4F11"/>
    <w:rsid w:val="005B5337"/>
    <w:rsid w:val="005B5D66"/>
    <w:rsid w:val="005B7410"/>
    <w:rsid w:val="005C21E6"/>
    <w:rsid w:val="005D2F5D"/>
    <w:rsid w:val="005D38FC"/>
    <w:rsid w:val="005D40D8"/>
    <w:rsid w:val="005D53E7"/>
    <w:rsid w:val="005D567F"/>
    <w:rsid w:val="005D621A"/>
    <w:rsid w:val="005E2063"/>
    <w:rsid w:val="005E3C89"/>
    <w:rsid w:val="005E4B7A"/>
    <w:rsid w:val="005E6EF9"/>
    <w:rsid w:val="005F2495"/>
    <w:rsid w:val="005F24F0"/>
    <w:rsid w:val="005F2AF7"/>
    <w:rsid w:val="005F3D2F"/>
    <w:rsid w:val="005F504F"/>
    <w:rsid w:val="00602B42"/>
    <w:rsid w:val="00603515"/>
    <w:rsid w:val="00604AE9"/>
    <w:rsid w:val="00604C4C"/>
    <w:rsid w:val="00610C60"/>
    <w:rsid w:val="00610E09"/>
    <w:rsid w:val="00615F75"/>
    <w:rsid w:val="00616651"/>
    <w:rsid w:val="00622282"/>
    <w:rsid w:val="0062336B"/>
    <w:rsid w:val="00626847"/>
    <w:rsid w:val="00627F91"/>
    <w:rsid w:val="0063003F"/>
    <w:rsid w:val="00631FD0"/>
    <w:rsid w:val="00636648"/>
    <w:rsid w:val="006370B9"/>
    <w:rsid w:val="00637C07"/>
    <w:rsid w:val="006448C7"/>
    <w:rsid w:val="0064560D"/>
    <w:rsid w:val="00647A62"/>
    <w:rsid w:val="00651B58"/>
    <w:rsid w:val="00653E0B"/>
    <w:rsid w:val="00663213"/>
    <w:rsid w:val="0066697C"/>
    <w:rsid w:val="00666FFA"/>
    <w:rsid w:val="006671EC"/>
    <w:rsid w:val="00674026"/>
    <w:rsid w:val="00674113"/>
    <w:rsid w:val="006746EF"/>
    <w:rsid w:val="00677458"/>
    <w:rsid w:val="00677696"/>
    <w:rsid w:val="00681967"/>
    <w:rsid w:val="00682663"/>
    <w:rsid w:val="00684A4B"/>
    <w:rsid w:val="006858BD"/>
    <w:rsid w:val="00685FB5"/>
    <w:rsid w:val="00687939"/>
    <w:rsid w:val="006907EC"/>
    <w:rsid w:val="006969A9"/>
    <w:rsid w:val="00697299"/>
    <w:rsid w:val="006A0E74"/>
    <w:rsid w:val="006A4E5C"/>
    <w:rsid w:val="006A5539"/>
    <w:rsid w:val="006B1A39"/>
    <w:rsid w:val="006B1FE1"/>
    <w:rsid w:val="006B243E"/>
    <w:rsid w:val="006B2884"/>
    <w:rsid w:val="006B58BA"/>
    <w:rsid w:val="006C42B7"/>
    <w:rsid w:val="006C7289"/>
    <w:rsid w:val="006D0F55"/>
    <w:rsid w:val="006D1E23"/>
    <w:rsid w:val="006D3254"/>
    <w:rsid w:val="006D3BBF"/>
    <w:rsid w:val="006D7372"/>
    <w:rsid w:val="006D746D"/>
    <w:rsid w:val="006D7667"/>
    <w:rsid w:val="006E4872"/>
    <w:rsid w:val="006E4D24"/>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22FC0"/>
    <w:rsid w:val="00731539"/>
    <w:rsid w:val="00734500"/>
    <w:rsid w:val="007363F2"/>
    <w:rsid w:val="007407A0"/>
    <w:rsid w:val="00740D4B"/>
    <w:rsid w:val="007423CE"/>
    <w:rsid w:val="00743AF9"/>
    <w:rsid w:val="00744775"/>
    <w:rsid w:val="007478EA"/>
    <w:rsid w:val="0075311C"/>
    <w:rsid w:val="00755FE9"/>
    <w:rsid w:val="007564D3"/>
    <w:rsid w:val="0075691F"/>
    <w:rsid w:val="00756C58"/>
    <w:rsid w:val="00765207"/>
    <w:rsid w:val="00766BCD"/>
    <w:rsid w:val="007724BF"/>
    <w:rsid w:val="00773630"/>
    <w:rsid w:val="007746DE"/>
    <w:rsid w:val="00775051"/>
    <w:rsid w:val="00775C7A"/>
    <w:rsid w:val="00782771"/>
    <w:rsid w:val="007853AE"/>
    <w:rsid w:val="007941DA"/>
    <w:rsid w:val="00796521"/>
    <w:rsid w:val="007A06A0"/>
    <w:rsid w:val="007A1CFD"/>
    <w:rsid w:val="007A2106"/>
    <w:rsid w:val="007A37A8"/>
    <w:rsid w:val="007A436D"/>
    <w:rsid w:val="007A5214"/>
    <w:rsid w:val="007A570B"/>
    <w:rsid w:val="007A593B"/>
    <w:rsid w:val="007A6EE1"/>
    <w:rsid w:val="007B47FE"/>
    <w:rsid w:val="007C080A"/>
    <w:rsid w:val="007C34E5"/>
    <w:rsid w:val="007C37AE"/>
    <w:rsid w:val="007C5376"/>
    <w:rsid w:val="007C64C9"/>
    <w:rsid w:val="007C78A3"/>
    <w:rsid w:val="007D059B"/>
    <w:rsid w:val="007D1E63"/>
    <w:rsid w:val="007D2242"/>
    <w:rsid w:val="007D28E6"/>
    <w:rsid w:val="007D3A29"/>
    <w:rsid w:val="007D56AA"/>
    <w:rsid w:val="007E0060"/>
    <w:rsid w:val="007E00C6"/>
    <w:rsid w:val="007E0111"/>
    <w:rsid w:val="007E13B1"/>
    <w:rsid w:val="007E39E2"/>
    <w:rsid w:val="007E3B8F"/>
    <w:rsid w:val="007F1467"/>
    <w:rsid w:val="007F163B"/>
    <w:rsid w:val="007F2847"/>
    <w:rsid w:val="007F59BA"/>
    <w:rsid w:val="007F716A"/>
    <w:rsid w:val="00805C20"/>
    <w:rsid w:val="008073C8"/>
    <w:rsid w:val="0081154B"/>
    <w:rsid w:val="00813857"/>
    <w:rsid w:val="0081408C"/>
    <w:rsid w:val="00816090"/>
    <w:rsid w:val="0081715B"/>
    <w:rsid w:val="00817303"/>
    <w:rsid w:val="00821191"/>
    <w:rsid w:val="008218E5"/>
    <w:rsid w:val="00822560"/>
    <w:rsid w:val="00822BB1"/>
    <w:rsid w:val="00823656"/>
    <w:rsid w:val="0082480F"/>
    <w:rsid w:val="00825193"/>
    <w:rsid w:val="00830581"/>
    <w:rsid w:val="008313D2"/>
    <w:rsid w:val="0083230F"/>
    <w:rsid w:val="00832591"/>
    <w:rsid w:val="008376C0"/>
    <w:rsid w:val="00844EE2"/>
    <w:rsid w:val="0084612D"/>
    <w:rsid w:val="00846289"/>
    <w:rsid w:val="00847AA4"/>
    <w:rsid w:val="00857484"/>
    <w:rsid w:val="0086022D"/>
    <w:rsid w:val="00860D1A"/>
    <w:rsid w:val="00863979"/>
    <w:rsid w:val="00865ECB"/>
    <w:rsid w:val="00871AAD"/>
    <w:rsid w:val="00873648"/>
    <w:rsid w:val="00876EB6"/>
    <w:rsid w:val="008804A1"/>
    <w:rsid w:val="008836F8"/>
    <w:rsid w:val="008857EA"/>
    <w:rsid w:val="0089022F"/>
    <w:rsid w:val="008940EB"/>
    <w:rsid w:val="008A05F1"/>
    <w:rsid w:val="008A1031"/>
    <w:rsid w:val="008A1E9B"/>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372"/>
    <w:rsid w:val="008E24DF"/>
    <w:rsid w:val="008E35B1"/>
    <w:rsid w:val="008E5527"/>
    <w:rsid w:val="008E7CE0"/>
    <w:rsid w:val="008F5944"/>
    <w:rsid w:val="008F6C27"/>
    <w:rsid w:val="009008F7"/>
    <w:rsid w:val="00902DE5"/>
    <w:rsid w:val="00903BC2"/>
    <w:rsid w:val="009079A2"/>
    <w:rsid w:val="00910FAA"/>
    <w:rsid w:val="00913B5F"/>
    <w:rsid w:val="00915DCA"/>
    <w:rsid w:val="00922CEB"/>
    <w:rsid w:val="0092395D"/>
    <w:rsid w:val="009242ED"/>
    <w:rsid w:val="00925F52"/>
    <w:rsid w:val="00926BD8"/>
    <w:rsid w:val="00930ACC"/>
    <w:rsid w:val="00934429"/>
    <w:rsid w:val="0093665B"/>
    <w:rsid w:val="009371DA"/>
    <w:rsid w:val="00937673"/>
    <w:rsid w:val="009432C5"/>
    <w:rsid w:val="009468AD"/>
    <w:rsid w:val="00946EF3"/>
    <w:rsid w:val="00947F0B"/>
    <w:rsid w:val="009547F7"/>
    <w:rsid w:val="00956707"/>
    <w:rsid w:val="00957448"/>
    <w:rsid w:val="00957D4D"/>
    <w:rsid w:val="009635EF"/>
    <w:rsid w:val="009646D5"/>
    <w:rsid w:val="00964BCA"/>
    <w:rsid w:val="00966A4F"/>
    <w:rsid w:val="00970962"/>
    <w:rsid w:val="00971389"/>
    <w:rsid w:val="009721C1"/>
    <w:rsid w:val="0098432F"/>
    <w:rsid w:val="0098514D"/>
    <w:rsid w:val="00985962"/>
    <w:rsid w:val="00985D0E"/>
    <w:rsid w:val="00986EFC"/>
    <w:rsid w:val="0099013E"/>
    <w:rsid w:val="009908CF"/>
    <w:rsid w:val="00991BFC"/>
    <w:rsid w:val="009921B3"/>
    <w:rsid w:val="00994ADF"/>
    <w:rsid w:val="009952CE"/>
    <w:rsid w:val="009968E4"/>
    <w:rsid w:val="00996B4E"/>
    <w:rsid w:val="009A1BB6"/>
    <w:rsid w:val="009A515F"/>
    <w:rsid w:val="009B0FB9"/>
    <w:rsid w:val="009B2856"/>
    <w:rsid w:val="009B3BFA"/>
    <w:rsid w:val="009B65CC"/>
    <w:rsid w:val="009B7C0A"/>
    <w:rsid w:val="009C16E9"/>
    <w:rsid w:val="009C4721"/>
    <w:rsid w:val="009C4D3D"/>
    <w:rsid w:val="009D0C57"/>
    <w:rsid w:val="009D1BF6"/>
    <w:rsid w:val="009D4DC8"/>
    <w:rsid w:val="009E17AA"/>
    <w:rsid w:val="009E17CE"/>
    <w:rsid w:val="009E1C9F"/>
    <w:rsid w:val="009E67EB"/>
    <w:rsid w:val="009F0238"/>
    <w:rsid w:val="009F301F"/>
    <w:rsid w:val="009F3EB4"/>
    <w:rsid w:val="009F40F0"/>
    <w:rsid w:val="009F57AD"/>
    <w:rsid w:val="009F61A1"/>
    <w:rsid w:val="009F6C58"/>
    <w:rsid w:val="009F6F26"/>
    <w:rsid w:val="00A0188D"/>
    <w:rsid w:val="00A02824"/>
    <w:rsid w:val="00A03B40"/>
    <w:rsid w:val="00A06A15"/>
    <w:rsid w:val="00A10784"/>
    <w:rsid w:val="00A12C54"/>
    <w:rsid w:val="00A21CB7"/>
    <w:rsid w:val="00A247D6"/>
    <w:rsid w:val="00A24E28"/>
    <w:rsid w:val="00A31475"/>
    <w:rsid w:val="00A3315B"/>
    <w:rsid w:val="00A377A4"/>
    <w:rsid w:val="00A40485"/>
    <w:rsid w:val="00A41C2E"/>
    <w:rsid w:val="00A47437"/>
    <w:rsid w:val="00A53A3D"/>
    <w:rsid w:val="00A6020E"/>
    <w:rsid w:val="00A640A5"/>
    <w:rsid w:val="00A64CF9"/>
    <w:rsid w:val="00A65493"/>
    <w:rsid w:val="00A670C9"/>
    <w:rsid w:val="00A8070C"/>
    <w:rsid w:val="00A85A61"/>
    <w:rsid w:val="00A87B4E"/>
    <w:rsid w:val="00A90384"/>
    <w:rsid w:val="00A90C1E"/>
    <w:rsid w:val="00A923D7"/>
    <w:rsid w:val="00A929B0"/>
    <w:rsid w:val="00A9483E"/>
    <w:rsid w:val="00A973B9"/>
    <w:rsid w:val="00A9764F"/>
    <w:rsid w:val="00AA14BF"/>
    <w:rsid w:val="00AA1F1E"/>
    <w:rsid w:val="00AA6013"/>
    <w:rsid w:val="00AA6363"/>
    <w:rsid w:val="00AA784A"/>
    <w:rsid w:val="00AB2754"/>
    <w:rsid w:val="00AB3BF3"/>
    <w:rsid w:val="00AB7AAB"/>
    <w:rsid w:val="00AC594E"/>
    <w:rsid w:val="00AC65C9"/>
    <w:rsid w:val="00AC6666"/>
    <w:rsid w:val="00AC7817"/>
    <w:rsid w:val="00AD09C2"/>
    <w:rsid w:val="00AD58C9"/>
    <w:rsid w:val="00AD6FE1"/>
    <w:rsid w:val="00AE0596"/>
    <w:rsid w:val="00AE074A"/>
    <w:rsid w:val="00AE18D5"/>
    <w:rsid w:val="00AE2B0D"/>
    <w:rsid w:val="00AF00FD"/>
    <w:rsid w:val="00AF09C0"/>
    <w:rsid w:val="00AF1CA7"/>
    <w:rsid w:val="00AF2301"/>
    <w:rsid w:val="00AF2493"/>
    <w:rsid w:val="00AF3216"/>
    <w:rsid w:val="00AF6AEC"/>
    <w:rsid w:val="00B02D55"/>
    <w:rsid w:val="00B02D81"/>
    <w:rsid w:val="00B03354"/>
    <w:rsid w:val="00B06A5B"/>
    <w:rsid w:val="00B10F18"/>
    <w:rsid w:val="00B129A5"/>
    <w:rsid w:val="00B177A0"/>
    <w:rsid w:val="00B21428"/>
    <w:rsid w:val="00B237ED"/>
    <w:rsid w:val="00B250C0"/>
    <w:rsid w:val="00B253BF"/>
    <w:rsid w:val="00B30A1F"/>
    <w:rsid w:val="00B3145B"/>
    <w:rsid w:val="00B32028"/>
    <w:rsid w:val="00B327B1"/>
    <w:rsid w:val="00B338F8"/>
    <w:rsid w:val="00B349F1"/>
    <w:rsid w:val="00B34DB1"/>
    <w:rsid w:val="00B35CE8"/>
    <w:rsid w:val="00B432FF"/>
    <w:rsid w:val="00B448C1"/>
    <w:rsid w:val="00B46983"/>
    <w:rsid w:val="00B5464C"/>
    <w:rsid w:val="00B576BC"/>
    <w:rsid w:val="00B57EFD"/>
    <w:rsid w:val="00B6345E"/>
    <w:rsid w:val="00B65C6E"/>
    <w:rsid w:val="00B66862"/>
    <w:rsid w:val="00B679C4"/>
    <w:rsid w:val="00B701C9"/>
    <w:rsid w:val="00B71564"/>
    <w:rsid w:val="00B716DF"/>
    <w:rsid w:val="00B716E7"/>
    <w:rsid w:val="00B735CE"/>
    <w:rsid w:val="00B75538"/>
    <w:rsid w:val="00B7693F"/>
    <w:rsid w:val="00B76CAD"/>
    <w:rsid w:val="00B82BB3"/>
    <w:rsid w:val="00B860D5"/>
    <w:rsid w:val="00B944E0"/>
    <w:rsid w:val="00B96CB1"/>
    <w:rsid w:val="00BA1B76"/>
    <w:rsid w:val="00BB213D"/>
    <w:rsid w:val="00BB3BE4"/>
    <w:rsid w:val="00BB41A2"/>
    <w:rsid w:val="00BB734D"/>
    <w:rsid w:val="00BB7FC8"/>
    <w:rsid w:val="00BC446C"/>
    <w:rsid w:val="00BC48BC"/>
    <w:rsid w:val="00BC5566"/>
    <w:rsid w:val="00BC5EE5"/>
    <w:rsid w:val="00BC6C52"/>
    <w:rsid w:val="00BC6DB6"/>
    <w:rsid w:val="00BC7A23"/>
    <w:rsid w:val="00BD109A"/>
    <w:rsid w:val="00BD241F"/>
    <w:rsid w:val="00BD332D"/>
    <w:rsid w:val="00BD3EFB"/>
    <w:rsid w:val="00BD3FAD"/>
    <w:rsid w:val="00BD689E"/>
    <w:rsid w:val="00BE2A53"/>
    <w:rsid w:val="00BE31CA"/>
    <w:rsid w:val="00BE3AC9"/>
    <w:rsid w:val="00BE42A9"/>
    <w:rsid w:val="00BE550E"/>
    <w:rsid w:val="00BF569E"/>
    <w:rsid w:val="00BF58EF"/>
    <w:rsid w:val="00BF6ED2"/>
    <w:rsid w:val="00BF7237"/>
    <w:rsid w:val="00C02388"/>
    <w:rsid w:val="00C026F2"/>
    <w:rsid w:val="00C04B6A"/>
    <w:rsid w:val="00C06805"/>
    <w:rsid w:val="00C1433B"/>
    <w:rsid w:val="00C21B58"/>
    <w:rsid w:val="00C223FE"/>
    <w:rsid w:val="00C2659C"/>
    <w:rsid w:val="00C26B09"/>
    <w:rsid w:val="00C303F1"/>
    <w:rsid w:val="00C30953"/>
    <w:rsid w:val="00C3115F"/>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85E"/>
    <w:rsid w:val="00C92912"/>
    <w:rsid w:val="00C92E12"/>
    <w:rsid w:val="00C94391"/>
    <w:rsid w:val="00C945B2"/>
    <w:rsid w:val="00C94EC5"/>
    <w:rsid w:val="00C96E92"/>
    <w:rsid w:val="00CA2683"/>
    <w:rsid w:val="00CA7CA1"/>
    <w:rsid w:val="00CB1973"/>
    <w:rsid w:val="00CB2EF9"/>
    <w:rsid w:val="00CB3253"/>
    <w:rsid w:val="00CB4681"/>
    <w:rsid w:val="00CB48A5"/>
    <w:rsid w:val="00CB65FD"/>
    <w:rsid w:val="00CC0A7F"/>
    <w:rsid w:val="00CC16DA"/>
    <w:rsid w:val="00CC408C"/>
    <w:rsid w:val="00CC42D7"/>
    <w:rsid w:val="00CC47E6"/>
    <w:rsid w:val="00CC5192"/>
    <w:rsid w:val="00CC5409"/>
    <w:rsid w:val="00CC68A7"/>
    <w:rsid w:val="00CD0031"/>
    <w:rsid w:val="00CD10B4"/>
    <w:rsid w:val="00CD118A"/>
    <w:rsid w:val="00CD170F"/>
    <w:rsid w:val="00CD2BC5"/>
    <w:rsid w:val="00CD467D"/>
    <w:rsid w:val="00CD629B"/>
    <w:rsid w:val="00CE0510"/>
    <w:rsid w:val="00CE145F"/>
    <w:rsid w:val="00CE233C"/>
    <w:rsid w:val="00CE3EB9"/>
    <w:rsid w:val="00CE43AC"/>
    <w:rsid w:val="00CE528C"/>
    <w:rsid w:val="00CE5D20"/>
    <w:rsid w:val="00CE666B"/>
    <w:rsid w:val="00CE6AC7"/>
    <w:rsid w:val="00CE7E24"/>
    <w:rsid w:val="00CF3DD9"/>
    <w:rsid w:val="00D021A7"/>
    <w:rsid w:val="00D03ABD"/>
    <w:rsid w:val="00D06356"/>
    <w:rsid w:val="00D10201"/>
    <w:rsid w:val="00D116E4"/>
    <w:rsid w:val="00D11C2C"/>
    <w:rsid w:val="00D1325A"/>
    <w:rsid w:val="00D13DF5"/>
    <w:rsid w:val="00D223E6"/>
    <w:rsid w:val="00D226A4"/>
    <w:rsid w:val="00D24240"/>
    <w:rsid w:val="00D249BE"/>
    <w:rsid w:val="00D24CF5"/>
    <w:rsid w:val="00D312CD"/>
    <w:rsid w:val="00D3572B"/>
    <w:rsid w:val="00D37C42"/>
    <w:rsid w:val="00D4004F"/>
    <w:rsid w:val="00D50B52"/>
    <w:rsid w:val="00D516A8"/>
    <w:rsid w:val="00D51C84"/>
    <w:rsid w:val="00D53784"/>
    <w:rsid w:val="00D53C7C"/>
    <w:rsid w:val="00D5649A"/>
    <w:rsid w:val="00D57136"/>
    <w:rsid w:val="00D60622"/>
    <w:rsid w:val="00D635F7"/>
    <w:rsid w:val="00D63AC6"/>
    <w:rsid w:val="00D64320"/>
    <w:rsid w:val="00D6473E"/>
    <w:rsid w:val="00D664ED"/>
    <w:rsid w:val="00D670A3"/>
    <w:rsid w:val="00D7144C"/>
    <w:rsid w:val="00D71D18"/>
    <w:rsid w:val="00D722F8"/>
    <w:rsid w:val="00D73BC3"/>
    <w:rsid w:val="00D762D5"/>
    <w:rsid w:val="00D84F98"/>
    <w:rsid w:val="00D93253"/>
    <w:rsid w:val="00D932B6"/>
    <w:rsid w:val="00D9354F"/>
    <w:rsid w:val="00D93B8D"/>
    <w:rsid w:val="00D95EA4"/>
    <w:rsid w:val="00D96881"/>
    <w:rsid w:val="00D9767C"/>
    <w:rsid w:val="00DA27E0"/>
    <w:rsid w:val="00DA2992"/>
    <w:rsid w:val="00DA39A8"/>
    <w:rsid w:val="00DB3A58"/>
    <w:rsid w:val="00DB6CB4"/>
    <w:rsid w:val="00DC360E"/>
    <w:rsid w:val="00DC3A47"/>
    <w:rsid w:val="00DC4F4A"/>
    <w:rsid w:val="00DC56F0"/>
    <w:rsid w:val="00DC719D"/>
    <w:rsid w:val="00DD0827"/>
    <w:rsid w:val="00DD0DF7"/>
    <w:rsid w:val="00DD1488"/>
    <w:rsid w:val="00DD1597"/>
    <w:rsid w:val="00DD3636"/>
    <w:rsid w:val="00DD640A"/>
    <w:rsid w:val="00DD7D1F"/>
    <w:rsid w:val="00DE20B0"/>
    <w:rsid w:val="00DE28A7"/>
    <w:rsid w:val="00DE2C7D"/>
    <w:rsid w:val="00DE5DF5"/>
    <w:rsid w:val="00DF0A6B"/>
    <w:rsid w:val="00DF2DBA"/>
    <w:rsid w:val="00DF55B9"/>
    <w:rsid w:val="00DF58FE"/>
    <w:rsid w:val="00DF644C"/>
    <w:rsid w:val="00DF7119"/>
    <w:rsid w:val="00DF79C4"/>
    <w:rsid w:val="00E01426"/>
    <w:rsid w:val="00E04BD2"/>
    <w:rsid w:val="00E04D43"/>
    <w:rsid w:val="00E05F51"/>
    <w:rsid w:val="00E06D69"/>
    <w:rsid w:val="00E12FDB"/>
    <w:rsid w:val="00E13A70"/>
    <w:rsid w:val="00E2036F"/>
    <w:rsid w:val="00E21937"/>
    <w:rsid w:val="00E21DB0"/>
    <w:rsid w:val="00E22251"/>
    <w:rsid w:val="00E24174"/>
    <w:rsid w:val="00E25067"/>
    <w:rsid w:val="00E25679"/>
    <w:rsid w:val="00E354FC"/>
    <w:rsid w:val="00E42C92"/>
    <w:rsid w:val="00E43E1B"/>
    <w:rsid w:val="00E4601A"/>
    <w:rsid w:val="00E47067"/>
    <w:rsid w:val="00E504D4"/>
    <w:rsid w:val="00E53615"/>
    <w:rsid w:val="00E56714"/>
    <w:rsid w:val="00E5688D"/>
    <w:rsid w:val="00E60370"/>
    <w:rsid w:val="00E634A0"/>
    <w:rsid w:val="00E6493C"/>
    <w:rsid w:val="00E8037D"/>
    <w:rsid w:val="00E83AD8"/>
    <w:rsid w:val="00E83E67"/>
    <w:rsid w:val="00E840EB"/>
    <w:rsid w:val="00E8586E"/>
    <w:rsid w:val="00E85CF7"/>
    <w:rsid w:val="00E86681"/>
    <w:rsid w:val="00E86DD3"/>
    <w:rsid w:val="00E90FD6"/>
    <w:rsid w:val="00E92C8B"/>
    <w:rsid w:val="00E939B9"/>
    <w:rsid w:val="00E9406F"/>
    <w:rsid w:val="00E94A01"/>
    <w:rsid w:val="00E95554"/>
    <w:rsid w:val="00E9629B"/>
    <w:rsid w:val="00E9643C"/>
    <w:rsid w:val="00EA2061"/>
    <w:rsid w:val="00EA228C"/>
    <w:rsid w:val="00EA264D"/>
    <w:rsid w:val="00EA2D15"/>
    <w:rsid w:val="00EA536B"/>
    <w:rsid w:val="00EA6370"/>
    <w:rsid w:val="00EB1599"/>
    <w:rsid w:val="00EB2653"/>
    <w:rsid w:val="00EB6F0F"/>
    <w:rsid w:val="00EC2750"/>
    <w:rsid w:val="00EC2AF5"/>
    <w:rsid w:val="00EC4731"/>
    <w:rsid w:val="00ED2DBF"/>
    <w:rsid w:val="00ED514E"/>
    <w:rsid w:val="00EE06E0"/>
    <w:rsid w:val="00EE0964"/>
    <w:rsid w:val="00EE23FF"/>
    <w:rsid w:val="00EE24BA"/>
    <w:rsid w:val="00EE26CA"/>
    <w:rsid w:val="00EE341A"/>
    <w:rsid w:val="00EE4BD6"/>
    <w:rsid w:val="00EE556E"/>
    <w:rsid w:val="00EE74A0"/>
    <w:rsid w:val="00EF0FA1"/>
    <w:rsid w:val="00EF3A6E"/>
    <w:rsid w:val="00EF4F8B"/>
    <w:rsid w:val="00EF53AD"/>
    <w:rsid w:val="00EF61D4"/>
    <w:rsid w:val="00F00670"/>
    <w:rsid w:val="00F00DD0"/>
    <w:rsid w:val="00F0160C"/>
    <w:rsid w:val="00F01EC4"/>
    <w:rsid w:val="00F02481"/>
    <w:rsid w:val="00F03131"/>
    <w:rsid w:val="00F03B3A"/>
    <w:rsid w:val="00F05800"/>
    <w:rsid w:val="00F062FD"/>
    <w:rsid w:val="00F06A84"/>
    <w:rsid w:val="00F10964"/>
    <w:rsid w:val="00F13178"/>
    <w:rsid w:val="00F15D0F"/>
    <w:rsid w:val="00F31D43"/>
    <w:rsid w:val="00F33FF6"/>
    <w:rsid w:val="00F43691"/>
    <w:rsid w:val="00F43E5D"/>
    <w:rsid w:val="00F443F7"/>
    <w:rsid w:val="00F450F6"/>
    <w:rsid w:val="00F45CD7"/>
    <w:rsid w:val="00F515A3"/>
    <w:rsid w:val="00F5648E"/>
    <w:rsid w:val="00F62311"/>
    <w:rsid w:val="00F62C96"/>
    <w:rsid w:val="00F643F0"/>
    <w:rsid w:val="00F657DC"/>
    <w:rsid w:val="00F705E2"/>
    <w:rsid w:val="00F710C2"/>
    <w:rsid w:val="00F71AD5"/>
    <w:rsid w:val="00F75A30"/>
    <w:rsid w:val="00F76252"/>
    <w:rsid w:val="00F804A1"/>
    <w:rsid w:val="00F80694"/>
    <w:rsid w:val="00F80AC0"/>
    <w:rsid w:val="00F80CA6"/>
    <w:rsid w:val="00F85FD5"/>
    <w:rsid w:val="00F908FA"/>
    <w:rsid w:val="00F93A1F"/>
    <w:rsid w:val="00F94222"/>
    <w:rsid w:val="00F948BC"/>
    <w:rsid w:val="00F95A9E"/>
    <w:rsid w:val="00F96F47"/>
    <w:rsid w:val="00F96FFD"/>
    <w:rsid w:val="00FB0906"/>
    <w:rsid w:val="00FB27E0"/>
    <w:rsid w:val="00FB4480"/>
    <w:rsid w:val="00FB5493"/>
    <w:rsid w:val="00FB76BB"/>
    <w:rsid w:val="00FC180B"/>
    <w:rsid w:val="00FC693A"/>
    <w:rsid w:val="00FC72AE"/>
    <w:rsid w:val="00FD092F"/>
    <w:rsid w:val="00FD1B16"/>
    <w:rsid w:val="00FD53E2"/>
    <w:rsid w:val="00FD71C6"/>
    <w:rsid w:val="00FD7A44"/>
    <w:rsid w:val="00FE0058"/>
    <w:rsid w:val="00FE0364"/>
    <w:rsid w:val="00FE36AB"/>
    <w:rsid w:val="00FE58D3"/>
    <w:rsid w:val="00FE5E97"/>
    <w:rsid w:val="00FE72B3"/>
    <w:rsid w:val="00FF2CF1"/>
    <w:rsid w:val="00FF38E2"/>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 w:type="character" w:styleId="CommentReference">
    <w:name w:val="annotation reference"/>
    <w:basedOn w:val="DefaultParagraphFont"/>
    <w:uiPriority w:val="99"/>
    <w:semiHidden/>
    <w:unhideWhenUsed/>
    <w:rsid w:val="005E4B7A"/>
    <w:rPr>
      <w:sz w:val="16"/>
      <w:szCs w:val="16"/>
    </w:rPr>
  </w:style>
  <w:style w:type="paragraph" w:styleId="CommentText">
    <w:name w:val="annotation text"/>
    <w:basedOn w:val="Normal"/>
    <w:link w:val="CommentTextChar"/>
    <w:uiPriority w:val="99"/>
    <w:semiHidden/>
    <w:unhideWhenUsed/>
    <w:rsid w:val="005E4B7A"/>
  </w:style>
  <w:style w:type="character" w:customStyle="1" w:styleId="CommentTextChar">
    <w:name w:val="Comment Text Char"/>
    <w:basedOn w:val="DefaultParagraphFont"/>
    <w:link w:val="CommentText"/>
    <w:uiPriority w:val="99"/>
    <w:semiHidden/>
    <w:rsid w:val="005E4B7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E4B7A"/>
    <w:rPr>
      <w:b/>
      <w:bCs/>
    </w:rPr>
  </w:style>
  <w:style w:type="character" w:customStyle="1" w:styleId="CommentSubjectChar">
    <w:name w:val="Comment Subject Char"/>
    <w:basedOn w:val="CommentTextChar"/>
    <w:link w:val="CommentSubject"/>
    <w:uiPriority w:val="99"/>
    <w:semiHidden/>
    <w:rsid w:val="005E4B7A"/>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5991349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603224076">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cp:lastPrinted>2020-12-08T18:08:00Z</cp:lastPrinted>
  <dcterms:created xsi:type="dcterms:W3CDTF">2020-12-14T12:30:00Z</dcterms:created>
  <dcterms:modified xsi:type="dcterms:W3CDTF">2020-12-14T12:35:00Z</dcterms:modified>
</cp:coreProperties>
</file>