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8BC7D" w14:textId="55B68AD1" w:rsidR="00943F5F" w:rsidRPr="006C2F24" w:rsidRDefault="00943F5F" w:rsidP="00F80213">
      <w:pPr>
        <w:jc w:val="center"/>
        <w:rPr>
          <w:rFonts w:ascii="Calibri" w:hAnsi="Calibri"/>
          <w:b/>
          <w:sz w:val="24"/>
          <w:szCs w:val="24"/>
        </w:rPr>
      </w:pPr>
      <w:r w:rsidRPr="006C2F24">
        <w:rPr>
          <w:rFonts w:ascii="Calibri" w:hAnsi="Calibri"/>
          <w:b/>
          <w:sz w:val="24"/>
          <w:szCs w:val="24"/>
        </w:rPr>
        <w:t>HATHERSAGE PARISH COUNCIL</w:t>
      </w:r>
    </w:p>
    <w:p w14:paraId="4783EA17" w14:textId="77777777" w:rsidR="009B296E" w:rsidRPr="006C2F24" w:rsidRDefault="00943F5F" w:rsidP="009B296E">
      <w:pPr>
        <w:tabs>
          <w:tab w:val="left" w:pos="0"/>
          <w:tab w:val="left" w:pos="6804"/>
        </w:tabs>
        <w:jc w:val="center"/>
        <w:rPr>
          <w:rFonts w:ascii="Calibri" w:hAnsi="Calibri"/>
          <w:i/>
        </w:rPr>
      </w:pPr>
      <w:r w:rsidRPr="006C2F24">
        <w:rPr>
          <w:rFonts w:ascii="Calibri" w:hAnsi="Calibri"/>
        </w:rPr>
        <w:t xml:space="preserve">Clerk – </w:t>
      </w:r>
      <w:r w:rsidR="00742389">
        <w:rPr>
          <w:rFonts w:ascii="Calibri" w:hAnsi="Calibri"/>
        </w:rPr>
        <w:t>Mr. Steve Wyatt, Heart of Hathersage, Main Road, Hathersage, Derbyshire, S32 1BB</w:t>
      </w:r>
    </w:p>
    <w:p w14:paraId="2624DC3C" w14:textId="77777777" w:rsidR="00877C3A" w:rsidRDefault="002B6559" w:rsidP="00FD4AB9">
      <w:pPr>
        <w:tabs>
          <w:tab w:val="left" w:pos="0"/>
          <w:tab w:val="left" w:pos="6804"/>
        </w:tabs>
        <w:jc w:val="center"/>
        <w:rPr>
          <w:rFonts w:ascii="Calibri" w:hAnsi="Calibri"/>
        </w:rPr>
      </w:pPr>
      <w:r w:rsidRPr="006C2F24">
        <w:rPr>
          <w:rFonts w:ascii="Calibri" w:hAnsi="Calibri"/>
        </w:rPr>
        <w:t>Mob</w:t>
      </w:r>
      <w:r w:rsidR="00943F5F" w:rsidRPr="006C2F24">
        <w:rPr>
          <w:rFonts w:ascii="Calibri" w:hAnsi="Calibri"/>
        </w:rPr>
        <w:t>: 07</w:t>
      </w:r>
      <w:r w:rsidR="00742389">
        <w:rPr>
          <w:rFonts w:ascii="Calibri" w:hAnsi="Calibri"/>
        </w:rPr>
        <w:t xml:space="preserve"> 432 422 470</w:t>
      </w:r>
      <w:r w:rsidRPr="006C2F24">
        <w:rPr>
          <w:rFonts w:ascii="Calibri" w:hAnsi="Calibri"/>
        </w:rPr>
        <w:t xml:space="preserve"> </w:t>
      </w:r>
      <w:r w:rsidR="002B063C" w:rsidRPr="006C2F24">
        <w:rPr>
          <w:rFonts w:ascii="Calibri" w:hAnsi="Calibri"/>
        </w:rPr>
        <w:t>E</w:t>
      </w:r>
      <w:r w:rsidR="00943F5F" w:rsidRPr="006C2F24">
        <w:rPr>
          <w:rFonts w:ascii="Calibri" w:hAnsi="Calibri"/>
        </w:rPr>
        <w:t>mail:</w:t>
      </w:r>
      <w:r w:rsidR="00742389">
        <w:rPr>
          <w:rFonts w:ascii="Calibri" w:hAnsi="Calibri"/>
        </w:rPr>
        <w:t xml:space="preserve"> </w:t>
      </w:r>
      <w:hyperlink r:id="rId8" w:history="1">
        <w:r w:rsidR="00010022" w:rsidRPr="003A633D">
          <w:rPr>
            <w:rStyle w:val="Hyperlink"/>
            <w:rFonts w:ascii="Calibri" w:hAnsi="Calibri"/>
          </w:rPr>
          <w:t>clerk@hathersageparishcouncil.gov.uk</w:t>
        </w:r>
      </w:hyperlink>
      <w:r w:rsidR="00010022">
        <w:rPr>
          <w:rFonts w:ascii="Calibri" w:hAnsi="Calibri"/>
        </w:rPr>
        <w:t xml:space="preserve"> </w:t>
      </w:r>
      <w:r w:rsidR="009525EB" w:rsidRPr="008A66A9">
        <w:rPr>
          <w:rFonts w:ascii="Calibri" w:hAnsi="Calibri"/>
        </w:rPr>
        <w:t xml:space="preserve"> </w:t>
      </w:r>
    </w:p>
    <w:p w14:paraId="6D184D5F" w14:textId="6CA2A353" w:rsidR="001138B9" w:rsidRDefault="001138B9" w:rsidP="005A56FF">
      <w:pPr>
        <w:jc w:val="center"/>
        <w:rPr>
          <w:rFonts w:ascii="Calibri" w:hAnsi="Calibri"/>
          <w:b/>
          <w:sz w:val="24"/>
          <w:szCs w:val="24"/>
        </w:rPr>
      </w:pPr>
    </w:p>
    <w:p w14:paraId="124BFDC3" w14:textId="514C91CD" w:rsidR="00F74AE9" w:rsidRDefault="00F74AE9" w:rsidP="00F74AE9">
      <w:pPr>
        <w:keepNext/>
        <w:keepLines/>
        <w:suppressAutoHyphens w:val="0"/>
        <w:spacing w:line="254" w:lineRule="auto"/>
        <w:ind w:left="60"/>
        <w:outlineLvl w:val="0"/>
        <w:rPr>
          <w:rFonts w:ascii="Calibri" w:eastAsia="Calibri" w:hAnsi="Calibri" w:cs="Calibri"/>
          <w:color w:val="000000"/>
          <w:sz w:val="26"/>
          <w:szCs w:val="22"/>
        </w:rPr>
      </w:pPr>
      <w:r>
        <w:rPr>
          <w:rFonts w:ascii="Calibri" w:eastAsia="Calibri" w:hAnsi="Calibri" w:cs="Calibri"/>
          <w:color w:val="000000"/>
          <w:sz w:val="26"/>
          <w:szCs w:val="22"/>
        </w:rPr>
        <w:t>Minutes of the online meeting of Hathersage Parish Council, Tuesday 5</w:t>
      </w:r>
      <w:r w:rsidRPr="00F74AE9">
        <w:rPr>
          <w:rFonts w:ascii="Calibri" w:eastAsia="Calibri" w:hAnsi="Calibri" w:cs="Calibri"/>
          <w:color w:val="000000"/>
          <w:sz w:val="26"/>
          <w:szCs w:val="22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6"/>
          <w:szCs w:val="22"/>
        </w:rPr>
        <w:t xml:space="preserve"> January 2021, 7:30pm </w:t>
      </w:r>
    </w:p>
    <w:p w14:paraId="0852EF18" w14:textId="77777777" w:rsidR="00F74AE9" w:rsidRDefault="00F74AE9" w:rsidP="00F74AE9">
      <w:pPr>
        <w:suppressAutoHyphens w:val="0"/>
        <w:spacing w:line="254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Cs w:val="22"/>
        </w:rPr>
        <w:t xml:space="preserve"> </w:t>
      </w:r>
    </w:p>
    <w:p w14:paraId="70AB299B" w14:textId="77777777" w:rsidR="00F74AE9" w:rsidRDefault="00F74AE9" w:rsidP="00F74AE9">
      <w:pPr>
        <w:suppressAutoHyphens w:val="0"/>
        <w:spacing w:after="15"/>
        <w:ind w:left="2155" w:right="-3" w:hanging="21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Councillors Present: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Jane Marsden (Chair), Bill Hanley, Bridget Hanley, Tim Hill, Kirsty Kirkham, James Marsden, Rosie Olle, Heather Rodgers, Pete Rowland, James Shuttleworth, and Stuart Turner (part)</w:t>
      </w:r>
    </w:p>
    <w:p w14:paraId="716820DB" w14:textId="77777777" w:rsidR="00F74AE9" w:rsidRDefault="00F74AE9" w:rsidP="00F74AE9">
      <w:pPr>
        <w:suppressAutoHyphens w:val="0"/>
        <w:spacing w:after="15"/>
        <w:ind w:left="2155" w:right="-3" w:hanging="21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Also In attendance: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Steve Wyatt (Clerk), Chris Cave (RFO), DDDC Cllr. Peter O’Brien (part), DCC Cllr. Judith Twigg (part), Maura Sorensen (Assistant Clerk) </w:t>
      </w:r>
    </w:p>
    <w:p w14:paraId="215CF44F" w14:textId="77777777" w:rsidR="008E697A" w:rsidRPr="006C2F24" w:rsidRDefault="008E697A" w:rsidP="005A56FF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10696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9312"/>
      </w:tblGrid>
      <w:tr w:rsidR="004F4CAC" w:rsidRPr="006C2F24" w14:paraId="1D0BA1EB" w14:textId="77777777" w:rsidTr="004103EE">
        <w:tc>
          <w:tcPr>
            <w:tcW w:w="817" w:type="dxa"/>
          </w:tcPr>
          <w:p w14:paraId="585D26E1" w14:textId="1F1734D8" w:rsidR="004F4CAC" w:rsidRPr="005947E0" w:rsidRDefault="004F4CAC" w:rsidP="004F4C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03701">
              <w:rPr>
                <w:rFonts w:ascii="Calibri" w:hAnsi="Calibri"/>
              </w:rPr>
              <w:t>41/20</w:t>
            </w:r>
          </w:p>
        </w:tc>
        <w:tc>
          <w:tcPr>
            <w:tcW w:w="567" w:type="dxa"/>
          </w:tcPr>
          <w:p w14:paraId="08A958D6" w14:textId="77777777" w:rsidR="004F4CAC" w:rsidRPr="005947E0" w:rsidRDefault="004F4CAC" w:rsidP="004F4CAC">
            <w:pPr>
              <w:rPr>
                <w:rFonts w:ascii="Calibri" w:hAnsi="Calibri"/>
              </w:rPr>
            </w:pPr>
          </w:p>
        </w:tc>
        <w:tc>
          <w:tcPr>
            <w:tcW w:w="9312" w:type="dxa"/>
          </w:tcPr>
          <w:p w14:paraId="63C1CE13" w14:textId="12B15B54" w:rsidR="004F4CAC" w:rsidRPr="005947E0" w:rsidRDefault="004F4CAC" w:rsidP="004F4CAC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receive apologies for absence</w:t>
            </w:r>
            <w:r w:rsidR="00284084">
              <w:rPr>
                <w:rFonts w:ascii="Calibri Light" w:hAnsi="Calibri Light" w:cs="Calibri Light"/>
              </w:rPr>
              <w:t xml:space="preserve"> </w:t>
            </w:r>
            <w:r w:rsidR="009D22A8">
              <w:rPr>
                <w:rFonts w:ascii="Calibri Light" w:hAnsi="Calibri Light" w:cs="Calibri Light"/>
              </w:rPr>
              <w:t xml:space="preserve">– </w:t>
            </w:r>
            <w:r w:rsidR="003963DB">
              <w:rPr>
                <w:rFonts w:ascii="Calibri Light" w:hAnsi="Calibri Light" w:cs="Calibri Light"/>
              </w:rPr>
              <w:t>none.</w:t>
            </w:r>
          </w:p>
        </w:tc>
      </w:tr>
      <w:tr w:rsidR="00F955CC" w:rsidRPr="006C2F24" w14:paraId="0B42FBDE" w14:textId="77777777" w:rsidTr="004103EE">
        <w:tc>
          <w:tcPr>
            <w:tcW w:w="817" w:type="dxa"/>
          </w:tcPr>
          <w:p w14:paraId="77F6537B" w14:textId="40F9BC7D" w:rsidR="00F955CC" w:rsidRPr="005947E0" w:rsidRDefault="00F955CC" w:rsidP="00F955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 w:rsidR="00AF2B93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3FED8BC5" w14:textId="77777777" w:rsidR="00F955CC" w:rsidRPr="005947E0" w:rsidRDefault="00F955CC" w:rsidP="00F955CC">
            <w:pPr>
              <w:rPr>
                <w:rFonts w:ascii="Calibri" w:hAnsi="Calibri"/>
              </w:rPr>
            </w:pPr>
          </w:p>
        </w:tc>
        <w:tc>
          <w:tcPr>
            <w:tcW w:w="9312" w:type="dxa"/>
          </w:tcPr>
          <w:p w14:paraId="1717E899" w14:textId="47F29EAB" w:rsidR="00F955CC" w:rsidRPr="005947E0" w:rsidRDefault="00F955CC" w:rsidP="00F955CC">
            <w:pPr>
              <w:rPr>
                <w:rFonts w:ascii="Calibri" w:hAnsi="Calibri"/>
              </w:rPr>
            </w:pPr>
            <w:r w:rsidRPr="001661D1">
              <w:rPr>
                <w:rFonts w:ascii="Calibri Light" w:hAnsi="Calibri Light" w:cs="Calibri Light"/>
              </w:rPr>
              <w:t>To decide any variation in the order of business</w:t>
            </w:r>
            <w:r w:rsidR="009D22A8">
              <w:rPr>
                <w:rFonts w:ascii="Calibri Light" w:hAnsi="Calibri Light" w:cs="Calibri Light"/>
              </w:rPr>
              <w:t xml:space="preserve"> </w:t>
            </w:r>
            <w:r w:rsidR="008C7ED0">
              <w:rPr>
                <w:rFonts w:ascii="Calibri Light" w:hAnsi="Calibri Light" w:cs="Calibri Light"/>
              </w:rPr>
              <w:t>–</w:t>
            </w:r>
            <w:r w:rsidR="009D22A8">
              <w:rPr>
                <w:rFonts w:ascii="Calibri Light" w:hAnsi="Calibri Light" w:cs="Calibri Light"/>
              </w:rPr>
              <w:t xml:space="preserve"> </w:t>
            </w:r>
            <w:r w:rsidR="008C7ED0">
              <w:rPr>
                <w:rFonts w:ascii="Calibri Light" w:hAnsi="Calibri Light" w:cs="Calibri Light"/>
              </w:rPr>
              <w:t>grass verges</w:t>
            </w:r>
            <w:r w:rsidR="00DE6239">
              <w:rPr>
                <w:rFonts w:ascii="Calibri Light" w:hAnsi="Calibri Light" w:cs="Calibri Light"/>
              </w:rPr>
              <w:t xml:space="preserve"> 16.2</w:t>
            </w:r>
            <w:r w:rsidR="003963DB">
              <w:rPr>
                <w:rFonts w:ascii="Calibri Light" w:hAnsi="Calibri Light" w:cs="Calibri Light"/>
              </w:rPr>
              <w:t xml:space="preserve"> </w:t>
            </w:r>
            <w:r w:rsidR="00182382">
              <w:rPr>
                <w:rFonts w:ascii="Calibri Light" w:hAnsi="Calibri Light" w:cs="Calibri Light"/>
              </w:rPr>
              <w:t xml:space="preserve">brought forward </w:t>
            </w:r>
            <w:r w:rsidR="003963DB">
              <w:rPr>
                <w:rFonts w:ascii="Calibri Light" w:hAnsi="Calibri Light" w:cs="Calibri Light"/>
              </w:rPr>
              <w:t>to public participation</w:t>
            </w:r>
            <w:r w:rsidR="00182382">
              <w:rPr>
                <w:rFonts w:ascii="Calibri Light" w:hAnsi="Calibri Light" w:cs="Calibri Light"/>
              </w:rPr>
              <w:t>.</w:t>
            </w:r>
          </w:p>
        </w:tc>
      </w:tr>
      <w:tr w:rsidR="00F955CC" w:rsidRPr="006C2F24" w14:paraId="4ECCC690" w14:textId="77777777" w:rsidTr="004103EE">
        <w:tc>
          <w:tcPr>
            <w:tcW w:w="817" w:type="dxa"/>
          </w:tcPr>
          <w:p w14:paraId="23C535AA" w14:textId="4FB04D59" w:rsidR="00F955CC" w:rsidRPr="001661D1" w:rsidRDefault="00F955CC" w:rsidP="00F955CC">
            <w:pPr>
              <w:rPr>
                <w:rFonts w:ascii="Calibri Light" w:hAnsi="Calibri Light" w:cs="Calibri Light"/>
              </w:rPr>
            </w:pPr>
            <w:r>
              <w:rPr>
                <w:rFonts w:ascii="Calibri" w:hAnsi="Calibri"/>
              </w:rPr>
              <w:t>14</w:t>
            </w:r>
            <w:r w:rsidR="00AF2B93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5FA86F35" w14:textId="77777777" w:rsidR="00F955CC" w:rsidRPr="001661D1" w:rsidRDefault="00F955CC" w:rsidP="00F955CC">
            <w:pPr>
              <w:rPr>
                <w:rFonts w:ascii="Calibri Light" w:hAnsi="Calibri Light" w:cs="Calibri Light"/>
              </w:rPr>
            </w:pPr>
          </w:p>
        </w:tc>
        <w:tc>
          <w:tcPr>
            <w:tcW w:w="9312" w:type="dxa"/>
          </w:tcPr>
          <w:p w14:paraId="5BBF23C9" w14:textId="1956E7AB" w:rsidR="00F955CC" w:rsidRPr="001661D1" w:rsidRDefault="00F955CC" w:rsidP="00F955CC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Declaration of Members Interests</w:t>
            </w:r>
            <w:r w:rsidR="00DE6239">
              <w:rPr>
                <w:rFonts w:ascii="Calibri Light" w:hAnsi="Calibri Light" w:cs="Calibri Light"/>
              </w:rPr>
              <w:t xml:space="preserve"> - none</w:t>
            </w:r>
          </w:p>
        </w:tc>
      </w:tr>
      <w:tr w:rsidR="00F955CC" w:rsidRPr="006C2F24" w14:paraId="32104E1D" w14:textId="77777777" w:rsidTr="004103EE">
        <w:tc>
          <w:tcPr>
            <w:tcW w:w="817" w:type="dxa"/>
          </w:tcPr>
          <w:p w14:paraId="20EA5569" w14:textId="074F2861" w:rsidR="00F955CC" w:rsidRPr="001661D1" w:rsidRDefault="00F955CC" w:rsidP="00F955CC">
            <w:pPr>
              <w:rPr>
                <w:rFonts w:ascii="Calibri Light" w:hAnsi="Calibri Light" w:cs="Calibri Light"/>
              </w:rPr>
            </w:pPr>
            <w:r>
              <w:rPr>
                <w:rFonts w:ascii="Calibri" w:hAnsi="Calibri"/>
              </w:rPr>
              <w:t>14</w:t>
            </w:r>
            <w:r w:rsidR="00AF2B93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58DB617A" w14:textId="77777777" w:rsidR="00F955CC" w:rsidRPr="001661D1" w:rsidRDefault="00F955CC" w:rsidP="00F955CC">
            <w:pPr>
              <w:rPr>
                <w:rFonts w:ascii="Calibri Light" w:hAnsi="Calibri Light" w:cs="Calibri Light"/>
              </w:rPr>
            </w:pPr>
          </w:p>
        </w:tc>
        <w:tc>
          <w:tcPr>
            <w:tcW w:w="9312" w:type="dxa"/>
          </w:tcPr>
          <w:p w14:paraId="73377855" w14:textId="77777777" w:rsidR="00F955CC" w:rsidRPr="001661D1" w:rsidRDefault="00F955CC" w:rsidP="00F955CC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Public Participation</w:t>
            </w:r>
            <w:r>
              <w:rPr>
                <w:rFonts w:ascii="Calibri Light" w:hAnsi="Calibri Light" w:cs="Calibri Light"/>
              </w:rPr>
              <w:t>.</w:t>
            </w:r>
          </w:p>
        </w:tc>
      </w:tr>
      <w:tr w:rsidR="00F955CC" w:rsidRPr="006C2F24" w14:paraId="552F9AEE" w14:textId="77777777" w:rsidTr="004103EE">
        <w:tc>
          <w:tcPr>
            <w:tcW w:w="817" w:type="dxa"/>
          </w:tcPr>
          <w:p w14:paraId="3691847B" w14:textId="05BD257B" w:rsidR="00F955CC" w:rsidRPr="001661D1" w:rsidRDefault="00F955CC" w:rsidP="00F955CC">
            <w:pPr>
              <w:rPr>
                <w:rFonts w:ascii="Calibri Light" w:hAnsi="Calibri Light" w:cs="Calibri Light"/>
              </w:rPr>
            </w:pPr>
            <w:r>
              <w:rPr>
                <w:rFonts w:ascii="Calibri" w:hAnsi="Calibri"/>
              </w:rPr>
              <w:t>14</w:t>
            </w:r>
            <w:r w:rsidR="00AF2B93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07942347" w14:textId="77777777" w:rsidR="00F955CC" w:rsidRPr="001661D1" w:rsidRDefault="00F955CC" w:rsidP="00F955CC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a)</w:t>
            </w:r>
          </w:p>
        </w:tc>
        <w:tc>
          <w:tcPr>
            <w:tcW w:w="9312" w:type="dxa"/>
          </w:tcPr>
          <w:p w14:paraId="41A0B8F9" w14:textId="77777777" w:rsidR="00F955CC" w:rsidRDefault="00F955CC" w:rsidP="00F955CC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 xml:space="preserve">A period of not more than ten minutes will be made available for members of the public and Members of the Council to comment on any matter. </w:t>
            </w:r>
          </w:p>
          <w:p w14:paraId="5919FDEF" w14:textId="6F80452A" w:rsidR="00266EF5" w:rsidRPr="001661D1" w:rsidRDefault="00EE1CE5" w:rsidP="00AF2B9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Grass Verges 16.2 </w:t>
            </w:r>
            <w:r w:rsidR="00197386">
              <w:rPr>
                <w:rFonts w:ascii="Calibri Light" w:hAnsi="Calibri Light" w:cs="Calibri Light"/>
              </w:rPr>
              <w:t>Carol</w:t>
            </w:r>
            <w:r w:rsidR="00FA209F">
              <w:rPr>
                <w:rFonts w:ascii="Calibri Light" w:hAnsi="Calibri Light" w:cs="Calibri Light"/>
              </w:rPr>
              <w:t xml:space="preserve"> </w:t>
            </w:r>
            <w:r w:rsidR="003301A5">
              <w:rPr>
                <w:rFonts w:ascii="Calibri Light" w:hAnsi="Calibri Light" w:cs="Calibri Light"/>
              </w:rPr>
              <w:t xml:space="preserve">Collins </w:t>
            </w:r>
            <w:r w:rsidR="00182382">
              <w:rPr>
                <w:rFonts w:ascii="Calibri Light" w:hAnsi="Calibri Light" w:cs="Calibri Light"/>
              </w:rPr>
              <w:t>(HVCAG)</w:t>
            </w:r>
            <w:r w:rsidR="003301A5">
              <w:rPr>
                <w:rFonts w:ascii="Calibri Light" w:hAnsi="Calibri Light" w:cs="Calibri Light"/>
              </w:rPr>
              <w:t xml:space="preserve">– </w:t>
            </w:r>
            <w:r w:rsidR="00054015">
              <w:rPr>
                <w:rFonts w:ascii="Calibri Light" w:hAnsi="Calibri Light" w:cs="Calibri Light"/>
              </w:rPr>
              <w:t xml:space="preserve">a </w:t>
            </w:r>
            <w:r w:rsidR="003301A5">
              <w:rPr>
                <w:rFonts w:ascii="Calibri Light" w:hAnsi="Calibri Light" w:cs="Calibri Light"/>
              </w:rPr>
              <w:t xml:space="preserve">report from DDDC about </w:t>
            </w:r>
            <w:r w:rsidR="00FA209F">
              <w:rPr>
                <w:rFonts w:ascii="Calibri Light" w:hAnsi="Calibri Light" w:cs="Calibri Light"/>
              </w:rPr>
              <w:t>biodiversity</w:t>
            </w:r>
            <w:r w:rsidR="00054015">
              <w:rPr>
                <w:rFonts w:ascii="Calibri Light" w:hAnsi="Calibri Light" w:cs="Calibri Light"/>
              </w:rPr>
              <w:t xml:space="preserve"> had been circulated; DD</w:t>
            </w:r>
            <w:r w:rsidR="00C539BA">
              <w:rPr>
                <w:rFonts w:ascii="Calibri Light" w:hAnsi="Calibri Light" w:cs="Calibri Light"/>
              </w:rPr>
              <w:t>D</w:t>
            </w:r>
            <w:r w:rsidR="00054015">
              <w:rPr>
                <w:rFonts w:ascii="Calibri Light" w:hAnsi="Calibri Light" w:cs="Calibri Light"/>
              </w:rPr>
              <w:t>C are wishing to</w:t>
            </w:r>
            <w:r w:rsidR="003301A5">
              <w:rPr>
                <w:rFonts w:ascii="Calibri Light" w:hAnsi="Calibri Light" w:cs="Calibri Light"/>
              </w:rPr>
              <w:t xml:space="preserve"> work more with parish councils to improve bio</w:t>
            </w:r>
            <w:r w:rsidR="00054015">
              <w:rPr>
                <w:rFonts w:ascii="Calibri Light" w:hAnsi="Calibri Light" w:cs="Calibri Light"/>
              </w:rPr>
              <w:t>-diversity</w:t>
            </w:r>
            <w:r w:rsidR="003301A5">
              <w:rPr>
                <w:rFonts w:ascii="Calibri Light" w:hAnsi="Calibri Light" w:cs="Calibri Light"/>
              </w:rPr>
              <w:t xml:space="preserve"> in grass verges</w:t>
            </w:r>
            <w:r w:rsidR="00663928">
              <w:rPr>
                <w:rFonts w:ascii="Calibri Light" w:hAnsi="Calibri Light" w:cs="Calibri Light"/>
              </w:rPr>
              <w:t>; HVCAG have made</w:t>
            </w:r>
            <w:r w:rsidR="00C539BA">
              <w:rPr>
                <w:rFonts w:ascii="Calibri Light" w:hAnsi="Calibri Light" w:cs="Calibri Light"/>
              </w:rPr>
              <w:t xml:space="preserve"> </w:t>
            </w:r>
            <w:r w:rsidR="006E53CA">
              <w:rPr>
                <w:rFonts w:ascii="Calibri Light" w:hAnsi="Calibri Light" w:cs="Calibri Light"/>
              </w:rPr>
              <w:t>suggestion</w:t>
            </w:r>
            <w:r w:rsidR="00C539BA">
              <w:rPr>
                <w:rFonts w:ascii="Calibri Light" w:hAnsi="Calibri Light" w:cs="Calibri Light"/>
              </w:rPr>
              <w:t>s</w:t>
            </w:r>
            <w:r w:rsidR="006E53CA">
              <w:rPr>
                <w:rFonts w:ascii="Calibri Light" w:hAnsi="Calibri Light" w:cs="Calibri Light"/>
              </w:rPr>
              <w:t xml:space="preserve"> of verges for </w:t>
            </w:r>
            <w:r w:rsidR="00663928">
              <w:rPr>
                <w:rFonts w:ascii="Calibri Light" w:hAnsi="Calibri Light" w:cs="Calibri Light"/>
              </w:rPr>
              <w:t>inclusion</w:t>
            </w:r>
            <w:r w:rsidR="006E53CA">
              <w:rPr>
                <w:rFonts w:ascii="Calibri Light" w:hAnsi="Calibri Light" w:cs="Calibri Light"/>
              </w:rPr>
              <w:t xml:space="preserve"> in</w:t>
            </w:r>
            <w:r w:rsidR="00663928">
              <w:rPr>
                <w:rFonts w:ascii="Calibri Light" w:hAnsi="Calibri Light" w:cs="Calibri Light"/>
              </w:rPr>
              <w:t xml:space="preserve"> a</w:t>
            </w:r>
            <w:r w:rsidR="006E53CA">
              <w:rPr>
                <w:rFonts w:ascii="Calibri Light" w:hAnsi="Calibri Light" w:cs="Calibri Light"/>
              </w:rPr>
              <w:t xml:space="preserve"> trial project</w:t>
            </w:r>
            <w:r w:rsidR="00130F72">
              <w:rPr>
                <w:rFonts w:ascii="Calibri Light" w:hAnsi="Calibri Light" w:cs="Calibri Light"/>
              </w:rPr>
              <w:t>;</w:t>
            </w:r>
            <w:r w:rsidR="004E1A5D">
              <w:rPr>
                <w:rFonts w:ascii="Calibri Light" w:hAnsi="Calibri Light" w:cs="Calibri Light"/>
              </w:rPr>
              <w:t xml:space="preserve"> H</w:t>
            </w:r>
            <w:r w:rsidR="00130F72">
              <w:rPr>
                <w:rFonts w:ascii="Calibri Light" w:hAnsi="Calibri Light" w:cs="Calibri Light"/>
              </w:rPr>
              <w:t>VCAG h</w:t>
            </w:r>
            <w:r w:rsidR="004E1A5D">
              <w:rPr>
                <w:rFonts w:ascii="Calibri Light" w:hAnsi="Calibri Light" w:cs="Calibri Light"/>
              </w:rPr>
              <w:t xml:space="preserve">ope that HPC will support DDDC and will support </w:t>
            </w:r>
            <w:r w:rsidR="00C539BA">
              <w:rPr>
                <w:rFonts w:ascii="Calibri Light" w:hAnsi="Calibri Light" w:cs="Calibri Light"/>
              </w:rPr>
              <w:t xml:space="preserve">the </w:t>
            </w:r>
            <w:r w:rsidR="004E1A5D">
              <w:rPr>
                <w:rFonts w:ascii="Calibri Light" w:hAnsi="Calibri Light" w:cs="Calibri Light"/>
              </w:rPr>
              <w:t>Rewilding Group</w:t>
            </w:r>
            <w:r w:rsidR="00130F72">
              <w:rPr>
                <w:rFonts w:ascii="Calibri Light" w:hAnsi="Calibri Light" w:cs="Calibri Light"/>
              </w:rPr>
              <w:t>’s</w:t>
            </w:r>
            <w:r w:rsidR="004E1A5D">
              <w:rPr>
                <w:rFonts w:ascii="Calibri Light" w:hAnsi="Calibri Light" w:cs="Calibri Light"/>
              </w:rPr>
              <w:t xml:space="preserve"> proposed verges.</w:t>
            </w:r>
            <w:r w:rsidR="00FA209F">
              <w:rPr>
                <w:rFonts w:ascii="Calibri Light" w:hAnsi="Calibri Light" w:cs="Calibri Light"/>
              </w:rPr>
              <w:t xml:space="preserve"> </w:t>
            </w:r>
            <w:r w:rsidR="007E787D">
              <w:rPr>
                <w:rFonts w:ascii="Calibri Light" w:hAnsi="Calibri Light" w:cs="Calibri Light"/>
              </w:rPr>
              <w:t xml:space="preserve">The meeting </w:t>
            </w:r>
            <w:r w:rsidR="007E787D" w:rsidRPr="000C5B85">
              <w:rPr>
                <w:rFonts w:ascii="Calibri Light" w:hAnsi="Calibri Light" w:cs="Calibri Light"/>
                <w:b/>
                <w:bCs/>
              </w:rPr>
              <w:t>agreed</w:t>
            </w:r>
            <w:r w:rsidR="007E787D">
              <w:rPr>
                <w:rFonts w:ascii="Calibri Light" w:hAnsi="Calibri Light" w:cs="Calibri Light"/>
              </w:rPr>
              <w:t xml:space="preserve"> to support these proposals and the Clerk was asked to</w:t>
            </w:r>
            <w:r w:rsidR="00801E6F">
              <w:rPr>
                <w:rFonts w:ascii="Calibri Light" w:hAnsi="Calibri Light" w:cs="Calibri Light"/>
              </w:rPr>
              <w:t xml:space="preserve"> confirm</w:t>
            </w:r>
            <w:r w:rsidR="007E787D">
              <w:rPr>
                <w:rFonts w:ascii="Calibri Light" w:hAnsi="Calibri Light" w:cs="Calibri Light"/>
              </w:rPr>
              <w:t xml:space="preserve"> this</w:t>
            </w:r>
            <w:r w:rsidR="00801E6F">
              <w:rPr>
                <w:rFonts w:ascii="Calibri Light" w:hAnsi="Calibri Light" w:cs="Calibri Light"/>
              </w:rPr>
              <w:t xml:space="preserve"> with Emma Mortimer</w:t>
            </w:r>
            <w:r w:rsidR="007E787D">
              <w:rPr>
                <w:rFonts w:ascii="Calibri Light" w:hAnsi="Calibri Light" w:cs="Calibri Light"/>
              </w:rPr>
              <w:t xml:space="preserve"> (DDDC)</w:t>
            </w:r>
            <w:r w:rsidR="00FB09ED">
              <w:rPr>
                <w:rFonts w:ascii="Calibri Light" w:hAnsi="Calibri Light" w:cs="Calibri Light"/>
              </w:rPr>
              <w:t xml:space="preserve">. </w:t>
            </w:r>
            <w:r w:rsidR="008E26C7">
              <w:rPr>
                <w:rFonts w:ascii="Calibri Light" w:hAnsi="Calibri Light" w:cs="Calibri Light"/>
              </w:rPr>
              <w:t>The g</w:t>
            </w:r>
            <w:r w:rsidR="00FB09ED">
              <w:rPr>
                <w:rFonts w:ascii="Calibri Light" w:hAnsi="Calibri Light" w:cs="Calibri Light"/>
              </w:rPr>
              <w:t>rass verge</w:t>
            </w:r>
            <w:r w:rsidR="008E26C7">
              <w:rPr>
                <w:rFonts w:ascii="Calibri Light" w:hAnsi="Calibri Light" w:cs="Calibri Light"/>
              </w:rPr>
              <w:t xml:space="preserve"> between</w:t>
            </w:r>
            <w:r w:rsidR="00FB09ED">
              <w:rPr>
                <w:rFonts w:ascii="Calibri Light" w:hAnsi="Calibri Light" w:cs="Calibri Light"/>
              </w:rPr>
              <w:t xml:space="preserve"> Abney </w:t>
            </w:r>
            <w:r w:rsidR="00A523A3">
              <w:rPr>
                <w:rFonts w:ascii="Calibri Light" w:hAnsi="Calibri Light" w:cs="Calibri Light"/>
              </w:rPr>
              <w:t>Lane to Sandy Lane</w:t>
            </w:r>
            <w:r w:rsidR="00415B1E">
              <w:rPr>
                <w:rFonts w:ascii="Calibri Light" w:hAnsi="Calibri Light" w:cs="Calibri Light"/>
              </w:rPr>
              <w:t xml:space="preserve"> was </w:t>
            </w:r>
            <w:r w:rsidR="00415B1E" w:rsidRPr="008251AC">
              <w:rPr>
                <w:rFonts w:ascii="Calibri Light" w:hAnsi="Calibri Light" w:cs="Calibri Light"/>
                <w:b/>
                <w:bCs/>
              </w:rPr>
              <w:t>agreed</w:t>
            </w:r>
            <w:r w:rsidR="00415B1E">
              <w:rPr>
                <w:rFonts w:ascii="Calibri Light" w:hAnsi="Calibri Light" w:cs="Calibri Light"/>
              </w:rPr>
              <w:t xml:space="preserve"> to be worthy of inclusion </w:t>
            </w:r>
            <w:r w:rsidR="008251AC">
              <w:rPr>
                <w:rFonts w:ascii="Calibri Light" w:hAnsi="Calibri Light" w:cs="Calibri Light"/>
              </w:rPr>
              <w:t>and</w:t>
            </w:r>
            <w:r w:rsidR="00415B1E">
              <w:rPr>
                <w:rFonts w:ascii="Calibri Light" w:hAnsi="Calibri Light" w:cs="Calibri Light"/>
              </w:rPr>
              <w:t xml:space="preserve"> the grass</w:t>
            </w:r>
            <w:r w:rsidR="00FB09ED">
              <w:rPr>
                <w:rFonts w:ascii="Calibri Light" w:hAnsi="Calibri Light" w:cs="Calibri Light"/>
              </w:rPr>
              <w:t xml:space="preserve"> bank at </w:t>
            </w:r>
            <w:r w:rsidR="00415B1E">
              <w:rPr>
                <w:rFonts w:ascii="Calibri Light" w:hAnsi="Calibri Light" w:cs="Calibri Light"/>
              </w:rPr>
              <w:t>Sheffield Road/</w:t>
            </w:r>
            <w:r w:rsidR="00FB09ED">
              <w:rPr>
                <w:rFonts w:ascii="Calibri Light" w:hAnsi="Calibri Light" w:cs="Calibri Light"/>
              </w:rPr>
              <w:t>School Lane</w:t>
            </w:r>
            <w:r w:rsidR="009B5BB5">
              <w:rPr>
                <w:rFonts w:ascii="Calibri Light" w:hAnsi="Calibri Light" w:cs="Calibri Light"/>
              </w:rPr>
              <w:t xml:space="preserve"> junction.</w:t>
            </w:r>
          </w:p>
        </w:tc>
      </w:tr>
      <w:tr w:rsidR="00F955CC" w:rsidRPr="006C2F24" w14:paraId="0DC6DD48" w14:textId="77777777" w:rsidTr="004103EE">
        <w:tc>
          <w:tcPr>
            <w:tcW w:w="817" w:type="dxa"/>
          </w:tcPr>
          <w:p w14:paraId="1E5785E3" w14:textId="57E7D60A" w:rsidR="00F955CC" w:rsidRPr="001661D1" w:rsidRDefault="00F955CC" w:rsidP="00F955CC">
            <w:pPr>
              <w:rPr>
                <w:rFonts w:ascii="Calibri Light" w:hAnsi="Calibri Light" w:cs="Calibri Light"/>
              </w:rPr>
            </w:pPr>
            <w:r>
              <w:rPr>
                <w:rFonts w:ascii="Calibri" w:hAnsi="Calibri"/>
              </w:rPr>
              <w:t>14</w:t>
            </w:r>
            <w:r w:rsidR="00AF2B93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1EB81EBF" w14:textId="77777777" w:rsidR="00F955CC" w:rsidRPr="001661D1" w:rsidRDefault="00F955CC" w:rsidP="00F955CC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b)</w:t>
            </w:r>
          </w:p>
        </w:tc>
        <w:tc>
          <w:tcPr>
            <w:tcW w:w="9312" w:type="dxa"/>
          </w:tcPr>
          <w:p w14:paraId="00C492E9" w14:textId="77777777" w:rsidR="00FD7DD2" w:rsidRDefault="00F955CC" w:rsidP="00FD7DD2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If the Police Liaison Officer, a County Council or District Council Member is in attendance they will be given the opportunity to raise any relevant matter.</w:t>
            </w:r>
            <w:r w:rsidR="00FD7DD2">
              <w:rPr>
                <w:rFonts w:ascii="Calibri Light" w:hAnsi="Calibri Light" w:cs="Calibri Light"/>
              </w:rPr>
              <w:t xml:space="preserve"> </w:t>
            </w:r>
          </w:p>
          <w:p w14:paraId="02F94AA7" w14:textId="39409CC6" w:rsidR="006C1F24" w:rsidRDefault="005723E9" w:rsidP="00FD7DD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DDDC Cllr. </w:t>
            </w:r>
            <w:r w:rsidR="00FD7DD2">
              <w:rPr>
                <w:rFonts w:ascii="Calibri Light" w:hAnsi="Calibri Light" w:cs="Calibri Light"/>
              </w:rPr>
              <w:t xml:space="preserve">Peter O’Brien </w:t>
            </w:r>
          </w:p>
          <w:p w14:paraId="236299A3" w14:textId="02299F04" w:rsidR="00FD7DD2" w:rsidRDefault="001146E6" w:rsidP="006C1F24">
            <w:pPr>
              <w:numPr>
                <w:ilvl w:val="0"/>
                <w:numId w:val="26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the suggestion was made that HPC </w:t>
            </w:r>
            <w:r w:rsidR="00FD7DD2">
              <w:rPr>
                <w:rFonts w:ascii="Calibri Light" w:hAnsi="Calibri Light" w:cs="Calibri Light"/>
              </w:rPr>
              <w:t>may wish to request funding</w:t>
            </w:r>
            <w:r w:rsidR="006C1F24">
              <w:rPr>
                <w:rFonts w:ascii="Calibri Light" w:hAnsi="Calibri Light" w:cs="Calibri Light"/>
              </w:rPr>
              <w:t>,</w:t>
            </w:r>
            <w:r>
              <w:rPr>
                <w:rFonts w:ascii="Calibri Light" w:hAnsi="Calibri Light" w:cs="Calibri Light"/>
              </w:rPr>
              <w:t xml:space="preserve"> for the running of the swimming pool during the pandemic</w:t>
            </w:r>
            <w:r w:rsidR="006C1F24">
              <w:rPr>
                <w:rFonts w:ascii="Calibri Light" w:hAnsi="Calibri Light" w:cs="Calibri Light"/>
              </w:rPr>
              <w:t>,</w:t>
            </w:r>
            <w:r w:rsidR="00FD7DD2">
              <w:rPr>
                <w:rFonts w:ascii="Calibri Light" w:hAnsi="Calibri Light" w:cs="Calibri Light"/>
              </w:rPr>
              <w:t xml:space="preserve"> from DDDC seeing as funding </w:t>
            </w:r>
            <w:r w:rsidR="006C1F24">
              <w:rPr>
                <w:rFonts w:ascii="Calibri Light" w:hAnsi="Calibri Light" w:cs="Calibri Light"/>
              </w:rPr>
              <w:t xml:space="preserve">is </w:t>
            </w:r>
            <w:r w:rsidR="00FD7DD2">
              <w:rPr>
                <w:rFonts w:ascii="Calibri Light" w:hAnsi="Calibri Light" w:cs="Calibri Light"/>
              </w:rPr>
              <w:t>given to other leisure centres</w:t>
            </w:r>
            <w:r w:rsidR="004F4551">
              <w:rPr>
                <w:rFonts w:ascii="Calibri Light" w:hAnsi="Calibri Light" w:cs="Calibri Light"/>
              </w:rPr>
              <w:t>.</w:t>
            </w:r>
          </w:p>
          <w:p w14:paraId="18ACC5E1" w14:textId="6FB982FE" w:rsidR="00FD7DD2" w:rsidRDefault="00FD7DD2" w:rsidP="006C1F24">
            <w:pPr>
              <w:numPr>
                <w:ilvl w:val="0"/>
                <w:numId w:val="26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="00B814C9">
              <w:rPr>
                <w:rFonts w:ascii="Calibri Light" w:hAnsi="Calibri Light" w:cs="Calibri Light"/>
              </w:rPr>
              <w:t xml:space="preserve">ublic </w:t>
            </w:r>
            <w:r>
              <w:rPr>
                <w:rFonts w:ascii="Calibri Light" w:hAnsi="Calibri Light" w:cs="Calibri Light"/>
              </w:rPr>
              <w:t>S</w:t>
            </w:r>
            <w:r w:rsidR="00B814C9">
              <w:rPr>
                <w:rFonts w:ascii="Calibri Light" w:hAnsi="Calibri Light" w:cs="Calibri Light"/>
              </w:rPr>
              <w:t xml:space="preserve">pace </w:t>
            </w:r>
            <w:r>
              <w:rPr>
                <w:rFonts w:ascii="Calibri Light" w:hAnsi="Calibri Light" w:cs="Calibri Light"/>
              </w:rPr>
              <w:t>P</w:t>
            </w:r>
            <w:r w:rsidR="00B814C9">
              <w:rPr>
                <w:rFonts w:ascii="Calibri Light" w:hAnsi="Calibri Light" w:cs="Calibri Light"/>
              </w:rPr>
              <w:t xml:space="preserve">rotection </w:t>
            </w:r>
            <w:r>
              <w:rPr>
                <w:rFonts w:ascii="Calibri Light" w:hAnsi="Calibri Light" w:cs="Calibri Light"/>
              </w:rPr>
              <w:t>O</w:t>
            </w:r>
            <w:r w:rsidR="00B814C9">
              <w:rPr>
                <w:rFonts w:ascii="Calibri Light" w:hAnsi="Calibri Light" w:cs="Calibri Light"/>
              </w:rPr>
              <w:t>rder (PSPO)</w:t>
            </w:r>
            <w:r>
              <w:rPr>
                <w:rFonts w:ascii="Calibri Light" w:hAnsi="Calibri Light" w:cs="Calibri Light"/>
              </w:rPr>
              <w:t xml:space="preserve"> – DDDC </w:t>
            </w:r>
            <w:r w:rsidR="004F4551">
              <w:rPr>
                <w:rFonts w:ascii="Calibri Light" w:hAnsi="Calibri Light" w:cs="Calibri Light"/>
              </w:rPr>
              <w:t xml:space="preserve">are </w:t>
            </w:r>
            <w:r>
              <w:rPr>
                <w:rFonts w:ascii="Calibri Light" w:hAnsi="Calibri Light" w:cs="Calibri Light"/>
              </w:rPr>
              <w:t>reviewing or looking at new</w:t>
            </w:r>
            <w:r w:rsidR="004F4551">
              <w:rPr>
                <w:rFonts w:ascii="Calibri Light" w:hAnsi="Calibri Light" w:cs="Calibri Light"/>
              </w:rPr>
              <w:t xml:space="preserve"> ones</w:t>
            </w:r>
            <w:r>
              <w:rPr>
                <w:rFonts w:ascii="Calibri Light" w:hAnsi="Calibri Light" w:cs="Calibri Light"/>
              </w:rPr>
              <w:t xml:space="preserve">. </w:t>
            </w:r>
            <w:r w:rsidR="006C1F24">
              <w:rPr>
                <w:rFonts w:ascii="Calibri Light" w:hAnsi="Calibri Light" w:cs="Calibri Light"/>
              </w:rPr>
              <w:t xml:space="preserve">A </w:t>
            </w:r>
            <w:r>
              <w:rPr>
                <w:rFonts w:ascii="Calibri Light" w:hAnsi="Calibri Light" w:cs="Calibri Light"/>
              </w:rPr>
              <w:t>District wide PSPO restricting dog fouling</w:t>
            </w:r>
            <w:r w:rsidR="006C1F24">
              <w:rPr>
                <w:rFonts w:ascii="Calibri Light" w:hAnsi="Calibri Light" w:cs="Calibri Light"/>
              </w:rPr>
              <w:t xml:space="preserve"> is in place</w:t>
            </w:r>
            <w:r>
              <w:rPr>
                <w:rFonts w:ascii="Calibri Light" w:hAnsi="Calibri Light" w:cs="Calibri Light"/>
              </w:rPr>
              <w:t>. B</w:t>
            </w:r>
            <w:r w:rsidR="005F7A7B">
              <w:rPr>
                <w:rFonts w:ascii="Calibri Light" w:hAnsi="Calibri Light" w:cs="Calibri Light"/>
              </w:rPr>
              <w:t>BQ</w:t>
            </w:r>
            <w:r>
              <w:rPr>
                <w:rFonts w:ascii="Calibri Light" w:hAnsi="Calibri Light" w:cs="Calibri Light"/>
              </w:rPr>
              <w:t xml:space="preserve"> restriction on moorland</w:t>
            </w:r>
            <w:r w:rsidR="005F7A7B">
              <w:rPr>
                <w:rFonts w:ascii="Calibri Light" w:hAnsi="Calibri Light" w:cs="Calibri Light"/>
              </w:rPr>
              <w:t xml:space="preserve"> is something that could be encouraged for inclusion by DDDC</w:t>
            </w:r>
            <w:r>
              <w:rPr>
                <w:rFonts w:ascii="Calibri Light" w:hAnsi="Calibri Light" w:cs="Calibri Light"/>
              </w:rPr>
              <w:t>.</w:t>
            </w:r>
          </w:p>
          <w:p w14:paraId="32C7B7E5" w14:textId="268BFB2C" w:rsidR="00F955CC" w:rsidRDefault="005723E9" w:rsidP="00FD7DD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Cllr. Jane Marsden</w:t>
            </w:r>
            <w:r w:rsidR="00FD7DD2">
              <w:rPr>
                <w:rFonts w:ascii="Calibri Light" w:hAnsi="Calibri Light" w:cs="Calibri Light"/>
              </w:rPr>
              <w:t xml:space="preserve"> asked about</w:t>
            </w:r>
            <w:r>
              <w:rPr>
                <w:rFonts w:ascii="Calibri Light" w:hAnsi="Calibri Light" w:cs="Calibri Light"/>
              </w:rPr>
              <w:t xml:space="preserve"> the coverage of the </w:t>
            </w:r>
            <w:r w:rsidR="00FD7DD2">
              <w:rPr>
                <w:rFonts w:ascii="Calibri Light" w:hAnsi="Calibri Light" w:cs="Calibri Light"/>
              </w:rPr>
              <w:t xml:space="preserve">DDDC </w:t>
            </w:r>
            <w:r>
              <w:rPr>
                <w:rFonts w:ascii="Calibri Light" w:hAnsi="Calibri Light" w:cs="Calibri Light"/>
              </w:rPr>
              <w:t>anti-</w:t>
            </w:r>
            <w:r w:rsidR="00FD7DD2">
              <w:rPr>
                <w:rFonts w:ascii="Calibri Light" w:hAnsi="Calibri Light" w:cs="Calibri Light"/>
              </w:rPr>
              <w:t>dog fouling</w:t>
            </w:r>
            <w:r>
              <w:rPr>
                <w:rFonts w:ascii="Calibri Light" w:hAnsi="Calibri Light" w:cs="Calibri Light"/>
              </w:rPr>
              <w:t xml:space="preserve"> restraint</w:t>
            </w:r>
            <w:r w:rsidR="00FD7DD2">
              <w:rPr>
                <w:rFonts w:ascii="Calibri Light" w:hAnsi="Calibri Light" w:cs="Calibri Light"/>
              </w:rPr>
              <w:t xml:space="preserve"> – </w:t>
            </w:r>
            <w:r w:rsidR="00A02ED7">
              <w:rPr>
                <w:rFonts w:ascii="Calibri Light" w:hAnsi="Calibri Light" w:cs="Calibri Light"/>
              </w:rPr>
              <w:t xml:space="preserve">the </w:t>
            </w:r>
            <w:r w:rsidR="00FD7DD2">
              <w:rPr>
                <w:rFonts w:ascii="Calibri Light" w:hAnsi="Calibri Light" w:cs="Calibri Light"/>
              </w:rPr>
              <w:t>DDDC one covers all public areas.</w:t>
            </w:r>
          </w:p>
          <w:p w14:paraId="0F3B2FF6" w14:textId="77777777" w:rsidR="005723E9" w:rsidRDefault="005723E9" w:rsidP="00FD7DD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DCC Cllr. </w:t>
            </w:r>
            <w:r w:rsidR="00CB4B99">
              <w:rPr>
                <w:rFonts w:ascii="Calibri Light" w:hAnsi="Calibri Light" w:cs="Calibri Light"/>
              </w:rPr>
              <w:t xml:space="preserve">Judith </w:t>
            </w:r>
            <w:r>
              <w:rPr>
                <w:rFonts w:ascii="Calibri Light" w:hAnsi="Calibri Light" w:cs="Calibri Light"/>
              </w:rPr>
              <w:t>Twigg</w:t>
            </w:r>
          </w:p>
          <w:p w14:paraId="573952EC" w14:textId="77777777" w:rsidR="00BA0FB2" w:rsidRDefault="00CB4B99" w:rsidP="005723E9">
            <w:pPr>
              <w:numPr>
                <w:ilvl w:val="0"/>
                <w:numId w:val="2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Yuk signs </w:t>
            </w:r>
            <w:r w:rsidR="00A02ED7">
              <w:rPr>
                <w:rFonts w:ascii="Calibri Light" w:hAnsi="Calibri Light" w:cs="Calibri Light"/>
              </w:rPr>
              <w:t xml:space="preserve">are </w:t>
            </w:r>
            <w:r>
              <w:rPr>
                <w:rFonts w:ascii="Calibri Light" w:hAnsi="Calibri Light" w:cs="Calibri Light"/>
              </w:rPr>
              <w:t>availa</w:t>
            </w:r>
            <w:r w:rsidR="000D341D">
              <w:rPr>
                <w:rFonts w:ascii="Calibri Light" w:hAnsi="Calibri Light" w:cs="Calibri Light"/>
              </w:rPr>
              <w:t>ble</w:t>
            </w:r>
            <w:r>
              <w:rPr>
                <w:rFonts w:ascii="Calibri Light" w:hAnsi="Calibri Light" w:cs="Calibri Light"/>
              </w:rPr>
              <w:t xml:space="preserve"> for posting around the village; </w:t>
            </w:r>
          </w:p>
          <w:p w14:paraId="2A1D6F95" w14:textId="52BDD24A" w:rsidR="002B5135" w:rsidRDefault="00CB4B99" w:rsidP="005723E9">
            <w:pPr>
              <w:numPr>
                <w:ilvl w:val="0"/>
                <w:numId w:val="27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cycle ways</w:t>
            </w:r>
            <w:r w:rsidR="000D341D">
              <w:rPr>
                <w:rFonts w:ascii="Calibri Light" w:hAnsi="Calibri Light" w:cs="Calibri Light"/>
              </w:rPr>
              <w:t xml:space="preserve"> maintenance, should be being dealt with but no further response</w:t>
            </w:r>
            <w:r w:rsidR="00811028">
              <w:rPr>
                <w:rFonts w:ascii="Calibri Light" w:hAnsi="Calibri Light" w:cs="Calibri Light"/>
              </w:rPr>
              <w:t xml:space="preserve"> has recently been received</w:t>
            </w:r>
            <w:r w:rsidR="00953BBE">
              <w:rPr>
                <w:rFonts w:ascii="Calibri Light" w:hAnsi="Calibri Light" w:cs="Calibri Light"/>
              </w:rPr>
              <w:t>;</w:t>
            </w:r>
            <w:r w:rsidR="00F57F34">
              <w:rPr>
                <w:rFonts w:ascii="Calibri Light" w:hAnsi="Calibri Light" w:cs="Calibri Light"/>
              </w:rPr>
              <w:t xml:space="preserve"> only one side of the cycle way is cut causing the problems</w:t>
            </w:r>
            <w:r w:rsidR="00CB77A6">
              <w:rPr>
                <w:rFonts w:ascii="Calibri Light" w:hAnsi="Calibri Light" w:cs="Calibri Light"/>
              </w:rPr>
              <w:t xml:space="preserve">, </w:t>
            </w:r>
            <w:r w:rsidR="00811028">
              <w:rPr>
                <w:rFonts w:ascii="Calibri Light" w:hAnsi="Calibri Light" w:cs="Calibri Light"/>
              </w:rPr>
              <w:t>the cycleway</w:t>
            </w:r>
            <w:r w:rsidR="002B5135">
              <w:rPr>
                <w:rFonts w:ascii="Calibri Light" w:hAnsi="Calibri Light" w:cs="Calibri Light"/>
              </w:rPr>
              <w:t xml:space="preserve"> </w:t>
            </w:r>
            <w:r w:rsidR="00CB77A6">
              <w:rPr>
                <w:rFonts w:ascii="Calibri Light" w:hAnsi="Calibri Light" w:cs="Calibri Light"/>
              </w:rPr>
              <w:t>needs cutting as a road i.e., both sides</w:t>
            </w:r>
            <w:r w:rsidR="002B5135">
              <w:rPr>
                <w:rFonts w:ascii="Calibri Light" w:hAnsi="Calibri Light" w:cs="Calibri Light"/>
              </w:rPr>
              <w:t>; the c</w:t>
            </w:r>
            <w:r w:rsidR="00D152C7">
              <w:rPr>
                <w:rFonts w:ascii="Calibri Light" w:hAnsi="Calibri Light" w:cs="Calibri Light"/>
              </w:rPr>
              <w:t xml:space="preserve">urrent </w:t>
            </w:r>
            <w:r w:rsidR="002B5135">
              <w:rPr>
                <w:rFonts w:ascii="Calibri Light" w:hAnsi="Calibri Light" w:cs="Calibri Light"/>
              </w:rPr>
              <w:t xml:space="preserve">single </w:t>
            </w:r>
            <w:r w:rsidR="00D152C7">
              <w:rPr>
                <w:rFonts w:ascii="Calibri Light" w:hAnsi="Calibri Light" w:cs="Calibri Light"/>
              </w:rPr>
              <w:t>cut may not be at the busiest time of the year.</w:t>
            </w:r>
            <w:r w:rsidR="00DA7A8D">
              <w:rPr>
                <w:rFonts w:ascii="Calibri Light" w:hAnsi="Calibri Light" w:cs="Calibri Light"/>
              </w:rPr>
              <w:t xml:space="preserve"> </w:t>
            </w:r>
          </w:p>
          <w:p w14:paraId="231215A9" w14:textId="6817EECF" w:rsidR="00CB4B99" w:rsidRDefault="002B5135" w:rsidP="002B5135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Cllr Jane Marsden mentioned that s</w:t>
            </w:r>
            <w:r w:rsidR="00DA7A8D">
              <w:rPr>
                <w:rFonts w:ascii="Calibri Light" w:hAnsi="Calibri Light" w:cs="Calibri Light"/>
              </w:rPr>
              <w:t xml:space="preserve">now clearing </w:t>
            </w:r>
            <w:r w:rsidR="00DA7A8D" w:rsidRPr="002B5135">
              <w:rPr>
                <w:rFonts w:ascii="Calibri Light" w:hAnsi="Calibri Light" w:cs="Calibri Light"/>
                <w:u w:val="single"/>
              </w:rPr>
              <w:t>and</w:t>
            </w:r>
            <w:r w:rsidR="00DA7A8D">
              <w:rPr>
                <w:rFonts w:ascii="Calibri Light" w:hAnsi="Calibri Light" w:cs="Calibri Light"/>
              </w:rPr>
              <w:t xml:space="preserve"> gritting on </w:t>
            </w:r>
            <w:r>
              <w:rPr>
                <w:rFonts w:ascii="Calibri Light" w:hAnsi="Calibri Light" w:cs="Calibri Light"/>
              </w:rPr>
              <w:t xml:space="preserve">the </w:t>
            </w:r>
            <w:r w:rsidR="00DA7A8D">
              <w:rPr>
                <w:rFonts w:ascii="Calibri Light" w:hAnsi="Calibri Light" w:cs="Calibri Light"/>
              </w:rPr>
              <w:t>back road</w:t>
            </w:r>
            <w:r>
              <w:rPr>
                <w:rFonts w:ascii="Calibri Light" w:hAnsi="Calibri Light" w:cs="Calibri Light"/>
              </w:rPr>
              <w:t>, through The Dale</w:t>
            </w:r>
            <w:r w:rsidR="00DA7A8D">
              <w:rPr>
                <w:rFonts w:ascii="Calibri Light" w:hAnsi="Calibri Light" w:cs="Calibri Light"/>
              </w:rPr>
              <w:t xml:space="preserve"> to Ringinglow</w:t>
            </w:r>
            <w:r w:rsidR="00894860">
              <w:rPr>
                <w:rFonts w:ascii="Calibri Light" w:hAnsi="Calibri Light" w:cs="Calibri Light"/>
              </w:rPr>
              <w:t xml:space="preserve"> is required</w:t>
            </w:r>
            <w:r w:rsidR="00347527">
              <w:rPr>
                <w:rFonts w:ascii="Calibri Light" w:hAnsi="Calibri Light" w:cs="Calibri Light"/>
              </w:rPr>
              <w:t xml:space="preserve"> as</w:t>
            </w:r>
            <w:r w:rsidR="00894860">
              <w:rPr>
                <w:rFonts w:ascii="Calibri Light" w:hAnsi="Calibri Light" w:cs="Calibri Light"/>
              </w:rPr>
              <w:t xml:space="preserve"> </w:t>
            </w:r>
            <w:r w:rsidR="00DA7A8D">
              <w:rPr>
                <w:rFonts w:ascii="Calibri Light" w:hAnsi="Calibri Light" w:cs="Calibri Light"/>
              </w:rPr>
              <w:t xml:space="preserve">ploughing </w:t>
            </w:r>
            <w:r w:rsidR="00347527">
              <w:rPr>
                <w:rFonts w:ascii="Calibri Light" w:hAnsi="Calibri Light" w:cs="Calibri Light"/>
              </w:rPr>
              <w:t>alone</w:t>
            </w:r>
            <w:r w:rsidR="00DA7A8D">
              <w:rPr>
                <w:rFonts w:ascii="Calibri Light" w:hAnsi="Calibri Light" w:cs="Calibri Light"/>
              </w:rPr>
              <w:t xml:space="preserve"> is not sufficient</w:t>
            </w:r>
            <w:r w:rsidR="00894860">
              <w:rPr>
                <w:rFonts w:ascii="Calibri Light" w:hAnsi="Calibri Light" w:cs="Calibri Light"/>
              </w:rPr>
              <w:t xml:space="preserve"> leading to </w:t>
            </w:r>
            <w:r w:rsidR="0062121D">
              <w:rPr>
                <w:rFonts w:ascii="Calibri Light" w:hAnsi="Calibri Light" w:cs="Calibri Light"/>
              </w:rPr>
              <w:t>stranded</w:t>
            </w:r>
            <w:r w:rsidR="00894860">
              <w:rPr>
                <w:rFonts w:ascii="Calibri Light" w:hAnsi="Calibri Light" w:cs="Calibri Light"/>
              </w:rPr>
              <w:t xml:space="preserve"> </w:t>
            </w:r>
            <w:r w:rsidR="0062121D">
              <w:rPr>
                <w:rFonts w:ascii="Calibri Light" w:hAnsi="Calibri Light" w:cs="Calibri Light"/>
              </w:rPr>
              <w:t>vehicles thinking this road is accessible.</w:t>
            </w:r>
          </w:p>
          <w:p w14:paraId="18805197" w14:textId="46683F1E" w:rsidR="00FD7DD2" w:rsidRPr="001661D1" w:rsidRDefault="0062121D" w:rsidP="00FD7DD2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Police </w:t>
            </w:r>
            <w:r w:rsidR="00BD18D4">
              <w:rPr>
                <w:rFonts w:ascii="Calibri Light" w:hAnsi="Calibri Light" w:cs="Calibri Light"/>
              </w:rPr>
              <w:t xml:space="preserve">– no one was in attendance but information in an </w:t>
            </w:r>
            <w:r w:rsidR="00DE3526">
              <w:rPr>
                <w:rFonts w:ascii="Calibri Light" w:hAnsi="Calibri Light" w:cs="Calibri Light"/>
              </w:rPr>
              <w:t>Informal e</w:t>
            </w:r>
            <w:r w:rsidR="00FD7DD2">
              <w:rPr>
                <w:rFonts w:ascii="Calibri Light" w:hAnsi="Calibri Light" w:cs="Calibri Light"/>
              </w:rPr>
              <w:t xml:space="preserve">mail from </w:t>
            </w:r>
            <w:r w:rsidR="00BD18D4">
              <w:rPr>
                <w:rFonts w:ascii="Calibri Light" w:hAnsi="Calibri Light" w:cs="Calibri Light"/>
              </w:rPr>
              <w:t xml:space="preserve">the </w:t>
            </w:r>
            <w:r w:rsidR="00FD7DD2">
              <w:rPr>
                <w:rFonts w:ascii="Calibri Light" w:hAnsi="Calibri Light" w:cs="Calibri Light"/>
              </w:rPr>
              <w:t>police</w:t>
            </w:r>
            <w:r w:rsidR="00A250C1">
              <w:rPr>
                <w:rFonts w:ascii="Calibri Light" w:hAnsi="Calibri Light" w:cs="Calibri Light"/>
              </w:rPr>
              <w:t xml:space="preserve"> </w:t>
            </w:r>
            <w:r w:rsidR="00BD18D4">
              <w:rPr>
                <w:rFonts w:ascii="Calibri Light" w:hAnsi="Calibri Light" w:cs="Calibri Light"/>
              </w:rPr>
              <w:t xml:space="preserve">was </w:t>
            </w:r>
            <w:r w:rsidR="00A250C1">
              <w:rPr>
                <w:rFonts w:ascii="Calibri Light" w:hAnsi="Calibri Light" w:cs="Calibri Light"/>
              </w:rPr>
              <w:t xml:space="preserve">circulated prior </w:t>
            </w:r>
            <w:r w:rsidR="00CB77A6">
              <w:rPr>
                <w:rFonts w:ascii="Calibri Light" w:hAnsi="Calibri Light" w:cs="Calibri Light"/>
              </w:rPr>
              <w:t>to the meeting</w:t>
            </w:r>
            <w:r w:rsidR="00BD18D4">
              <w:rPr>
                <w:rFonts w:ascii="Calibri Light" w:hAnsi="Calibri Light" w:cs="Calibri Light"/>
              </w:rPr>
              <w:t xml:space="preserve"> and clarification on some items provided</w:t>
            </w:r>
            <w:r w:rsidR="000F0FCA">
              <w:rPr>
                <w:rFonts w:ascii="Calibri Light" w:hAnsi="Calibri Light" w:cs="Calibri Light"/>
              </w:rPr>
              <w:t xml:space="preserve"> at the meeting.</w:t>
            </w:r>
          </w:p>
        </w:tc>
      </w:tr>
      <w:tr w:rsidR="00F955CC" w:rsidRPr="006C2F24" w14:paraId="4CDB24CD" w14:textId="77777777" w:rsidTr="004103EE">
        <w:tc>
          <w:tcPr>
            <w:tcW w:w="817" w:type="dxa"/>
          </w:tcPr>
          <w:p w14:paraId="2123DB50" w14:textId="68932E7F" w:rsidR="00F955CC" w:rsidRPr="001661D1" w:rsidRDefault="00F955CC" w:rsidP="00F955CC">
            <w:pPr>
              <w:rPr>
                <w:rFonts w:ascii="Calibri Light" w:hAnsi="Calibri Light" w:cs="Calibri Light"/>
              </w:rPr>
            </w:pPr>
            <w:r>
              <w:rPr>
                <w:rFonts w:ascii="Calibri" w:hAnsi="Calibri"/>
              </w:rPr>
              <w:t>14</w:t>
            </w:r>
            <w:r w:rsidR="00AF2B93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77A162D4" w14:textId="77777777" w:rsidR="00F955CC" w:rsidRPr="001661D1" w:rsidRDefault="00F955CC" w:rsidP="00F955CC">
            <w:pPr>
              <w:rPr>
                <w:rFonts w:ascii="Calibri Light" w:hAnsi="Calibri Light" w:cs="Calibri Light"/>
              </w:rPr>
            </w:pPr>
          </w:p>
        </w:tc>
        <w:tc>
          <w:tcPr>
            <w:tcW w:w="9312" w:type="dxa"/>
          </w:tcPr>
          <w:p w14:paraId="055945E5" w14:textId="1387F6E9" w:rsidR="00F955CC" w:rsidRPr="001661D1" w:rsidRDefault="00F955CC" w:rsidP="00F955CC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Confirmation of Minutes of HPC meeting of</w:t>
            </w:r>
            <w:r>
              <w:rPr>
                <w:rFonts w:ascii="Calibri Light" w:hAnsi="Calibri Light" w:cs="Calibri Light"/>
              </w:rPr>
              <w:t xml:space="preserve"> 1</w:t>
            </w:r>
            <w:r w:rsidRPr="00A14D9C">
              <w:rPr>
                <w:rFonts w:ascii="Calibri Light" w:hAnsi="Calibri Light" w:cs="Calibri Light"/>
                <w:vertAlign w:val="superscript"/>
              </w:rPr>
              <w:t>st</w:t>
            </w:r>
            <w:r>
              <w:rPr>
                <w:rFonts w:ascii="Calibri Light" w:hAnsi="Calibri Light" w:cs="Calibri Light"/>
              </w:rPr>
              <w:t xml:space="preserve"> December </w:t>
            </w:r>
            <w:r w:rsidRPr="001661D1">
              <w:rPr>
                <w:rFonts w:ascii="Calibri Light" w:hAnsi="Calibri Light" w:cs="Calibri Light"/>
              </w:rPr>
              <w:t>20</w:t>
            </w:r>
            <w:r>
              <w:rPr>
                <w:rFonts w:ascii="Calibri Light" w:hAnsi="Calibri Light" w:cs="Calibri Light"/>
              </w:rPr>
              <w:t>20</w:t>
            </w:r>
            <w:r w:rsidRPr="001661D1">
              <w:rPr>
                <w:rFonts w:ascii="Calibri Light" w:hAnsi="Calibri Light" w:cs="Calibri Light"/>
              </w:rPr>
              <w:t xml:space="preserve"> and to note any matters arising</w:t>
            </w:r>
            <w:r w:rsidR="004E45EC">
              <w:rPr>
                <w:rFonts w:ascii="Calibri Light" w:hAnsi="Calibri Light" w:cs="Calibri Light"/>
              </w:rPr>
              <w:t xml:space="preserve"> </w:t>
            </w:r>
            <w:r w:rsidR="00C37EA0">
              <w:rPr>
                <w:rFonts w:ascii="Calibri Light" w:hAnsi="Calibri Light" w:cs="Calibri Light"/>
              </w:rPr>
              <w:t xml:space="preserve">– </w:t>
            </w:r>
            <w:r w:rsidR="000F0FCA">
              <w:rPr>
                <w:rFonts w:ascii="Calibri Light" w:hAnsi="Calibri Light" w:cs="Calibri Light"/>
              </w:rPr>
              <w:t xml:space="preserve">these were reviewed and </w:t>
            </w:r>
            <w:r w:rsidR="00C37EA0" w:rsidRPr="000F0FCA">
              <w:rPr>
                <w:rFonts w:ascii="Calibri Light" w:hAnsi="Calibri Light" w:cs="Calibri Light"/>
                <w:b/>
                <w:bCs/>
              </w:rPr>
              <w:t>approved</w:t>
            </w:r>
            <w:r w:rsidR="00C37EA0">
              <w:rPr>
                <w:rFonts w:ascii="Calibri Light" w:hAnsi="Calibri Light" w:cs="Calibri Light"/>
              </w:rPr>
              <w:t xml:space="preserve"> and will be signed ASAP.</w:t>
            </w:r>
          </w:p>
        </w:tc>
      </w:tr>
      <w:tr w:rsidR="00F955CC" w:rsidRPr="006C2F24" w14:paraId="52B2BCFD" w14:textId="77777777" w:rsidTr="004103EE">
        <w:tc>
          <w:tcPr>
            <w:tcW w:w="817" w:type="dxa"/>
          </w:tcPr>
          <w:p w14:paraId="0E1FB8AC" w14:textId="6D7A2339" w:rsidR="00F955CC" w:rsidRPr="00FE1FC6" w:rsidRDefault="00F955CC" w:rsidP="00F955CC">
            <w:pPr>
              <w:rPr>
                <w:rFonts w:ascii="Calibri Light" w:hAnsi="Calibri Light" w:cs="Calibri Light"/>
              </w:rPr>
            </w:pPr>
            <w:r>
              <w:rPr>
                <w:rFonts w:ascii="Calibri" w:hAnsi="Calibri"/>
              </w:rPr>
              <w:t>14</w:t>
            </w:r>
            <w:r w:rsidR="008514BB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71FC5D0C" w14:textId="77777777" w:rsidR="00F955CC" w:rsidRPr="001661D1" w:rsidRDefault="00F955CC" w:rsidP="00F955CC">
            <w:pPr>
              <w:rPr>
                <w:rFonts w:ascii="Calibri Light" w:hAnsi="Calibri Light" w:cs="Calibri Light"/>
              </w:rPr>
            </w:pPr>
          </w:p>
        </w:tc>
        <w:tc>
          <w:tcPr>
            <w:tcW w:w="9312" w:type="dxa"/>
          </w:tcPr>
          <w:p w14:paraId="798A88E5" w14:textId="6DB52AAF" w:rsidR="00F955CC" w:rsidRPr="001661D1" w:rsidRDefault="00F955CC" w:rsidP="00F955CC">
            <w:pPr>
              <w:rPr>
                <w:rFonts w:ascii="Calibri Light" w:hAnsi="Calibri Light" w:cs="Calibri Light"/>
              </w:rPr>
            </w:pPr>
            <w:r w:rsidRPr="00AF2100">
              <w:rPr>
                <w:rFonts w:ascii="Calibri Light" w:hAnsi="Calibri Light" w:cs="Calibri Light"/>
                <w:b/>
              </w:rPr>
              <w:t>Financial Matters</w:t>
            </w:r>
            <w:r w:rsidRPr="001661D1">
              <w:rPr>
                <w:rFonts w:ascii="Calibri Light" w:hAnsi="Calibri Light" w:cs="Calibri Light"/>
              </w:rPr>
              <w:t xml:space="preserve"> – RFO’s Report</w:t>
            </w:r>
            <w:r w:rsidR="00C37EA0">
              <w:rPr>
                <w:rFonts w:ascii="Calibri Light" w:hAnsi="Calibri Light" w:cs="Calibri Light"/>
              </w:rPr>
              <w:t xml:space="preserve"> – noted as received.</w:t>
            </w:r>
            <w:r w:rsidR="001D2FF3">
              <w:rPr>
                <w:rFonts w:ascii="Calibri Light" w:hAnsi="Calibri Light" w:cs="Calibri Light"/>
              </w:rPr>
              <w:t xml:space="preserve"> One additional item</w:t>
            </w:r>
            <w:r w:rsidR="00CC4634">
              <w:rPr>
                <w:rFonts w:ascii="Calibri Light" w:hAnsi="Calibri Light" w:cs="Calibri Light"/>
              </w:rPr>
              <w:t xml:space="preserve"> re</w:t>
            </w:r>
            <w:r w:rsidR="001D2FF3">
              <w:rPr>
                <w:rFonts w:ascii="Calibri Light" w:hAnsi="Calibri Light" w:cs="Calibri Light"/>
              </w:rPr>
              <w:t xml:space="preserve"> BECT</w:t>
            </w:r>
            <w:r w:rsidR="00C75B43">
              <w:rPr>
                <w:rFonts w:ascii="Calibri Light" w:hAnsi="Calibri Light" w:cs="Calibri Light"/>
              </w:rPr>
              <w:t>:</w:t>
            </w:r>
            <w:r w:rsidR="001D2FF3">
              <w:rPr>
                <w:rFonts w:ascii="Calibri Light" w:hAnsi="Calibri Light" w:cs="Calibri Light"/>
              </w:rPr>
              <w:t xml:space="preserve"> accounts</w:t>
            </w:r>
            <w:r w:rsidR="00C75B43">
              <w:rPr>
                <w:rFonts w:ascii="Calibri Light" w:hAnsi="Calibri Light" w:cs="Calibri Light"/>
              </w:rPr>
              <w:t xml:space="preserve"> have</w:t>
            </w:r>
            <w:r w:rsidR="001D2FF3">
              <w:rPr>
                <w:rFonts w:ascii="Calibri Light" w:hAnsi="Calibri Light" w:cs="Calibri Light"/>
              </w:rPr>
              <w:t xml:space="preserve"> </w:t>
            </w:r>
            <w:r w:rsidR="0042396F">
              <w:rPr>
                <w:rFonts w:ascii="Calibri Light" w:hAnsi="Calibri Light" w:cs="Calibri Light"/>
              </w:rPr>
              <w:t xml:space="preserve">now </w:t>
            </w:r>
            <w:r w:rsidR="001D2FF3">
              <w:rPr>
                <w:rFonts w:ascii="Calibri Light" w:hAnsi="Calibri Light" w:cs="Calibri Light"/>
              </w:rPr>
              <w:t xml:space="preserve">received </w:t>
            </w:r>
            <w:r w:rsidR="004B3553">
              <w:rPr>
                <w:rFonts w:ascii="Calibri Light" w:hAnsi="Calibri Light" w:cs="Calibri Light"/>
              </w:rPr>
              <w:t>for year end March 2019</w:t>
            </w:r>
            <w:r w:rsidR="00C75B43">
              <w:rPr>
                <w:rFonts w:ascii="Calibri Light" w:hAnsi="Calibri Light" w:cs="Calibri Light"/>
              </w:rPr>
              <w:t xml:space="preserve"> for consideration in any future requests for donations.</w:t>
            </w:r>
          </w:p>
        </w:tc>
      </w:tr>
      <w:tr w:rsidR="008514BB" w:rsidRPr="006C2F24" w14:paraId="4783C49E" w14:textId="77777777" w:rsidTr="004103EE">
        <w:tc>
          <w:tcPr>
            <w:tcW w:w="817" w:type="dxa"/>
          </w:tcPr>
          <w:p w14:paraId="4FD7A03E" w14:textId="287B9D24" w:rsidR="008514BB" w:rsidRPr="00FE1FC6" w:rsidRDefault="008514BB" w:rsidP="008514BB">
            <w:pPr>
              <w:rPr>
                <w:rFonts w:ascii="Calibri Light" w:hAnsi="Calibri Light" w:cs="Calibri Light"/>
              </w:rPr>
            </w:pPr>
            <w:r w:rsidRPr="004E4010">
              <w:rPr>
                <w:rFonts w:ascii="Calibri" w:hAnsi="Calibri"/>
              </w:rPr>
              <w:t>146/20</w:t>
            </w:r>
          </w:p>
        </w:tc>
        <w:tc>
          <w:tcPr>
            <w:tcW w:w="567" w:type="dxa"/>
          </w:tcPr>
          <w:p w14:paraId="1E2B4B68" w14:textId="10E4894F" w:rsidR="008514BB" w:rsidRPr="001661D1" w:rsidRDefault="008514BB" w:rsidP="00851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312" w:type="dxa"/>
          </w:tcPr>
          <w:p w14:paraId="7DF8A94C" w14:textId="718F61DE" w:rsidR="008514BB" w:rsidRPr="006471AB" w:rsidRDefault="008514BB" w:rsidP="008514BB">
            <w:pPr>
              <w:rPr>
                <w:rFonts w:ascii="Calibri Light" w:hAnsi="Calibri Light" w:cs="Calibri Light"/>
                <w:bCs/>
              </w:rPr>
            </w:pPr>
            <w:r w:rsidRPr="006471AB">
              <w:rPr>
                <w:rFonts w:ascii="Calibri Light" w:hAnsi="Calibri Light" w:cs="Calibri Light"/>
                <w:bCs/>
              </w:rPr>
              <w:t>To Receive statement of accounts</w:t>
            </w:r>
            <w:r w:rsidR="0042396F">
              <w:rPr>
                <w:rFonts w:ascii="Calibri Light" w:hAnsi="Calibri Light" w:cs="Calibri Light"/>
                <w:bCs/>
              </w:rPr>
              <w:t xml:space="preserve"> – noted as received.</w:t>
            </w:r>
          </w:p>
        </w:tc>
      </w:tr>
      <w:tr w:rsidR="008514BB" w:rsidRPr="006C2F24" w14:paraId="0AE95A0D" w14:textId="77777777" w:rsidTr="004103EE">
        <w:tc>
          <w:tcPr>
            <w:tcW w:w="817" w:type="dxa"/>
          </w:tcPr>
          <w:p w14:paraId="5161CF27" w14:textId="51CB78C5" w:rsidR="008514BB" w:rsidRPr="00FE1FC6" w:rsidRDefault="008514BB" w:rsidP="008514BB">
            <w:pPr>
              <w:rPr>
                <w:rFonts w:ascii="Calibri Light" w:hAnsi="Calibri Light" w:cs="Calibri Light"/>
              </w:rPr>
            </w:pPr>
            <w:r w:rsidRPr="004E4010">
              <w:rPr>
                <w:rFonts w:ascii="Calibri" w:hAnsi="Calibri"/>
              </w:rPr>
              <w:t>146/20</w:t>
            </w:r>
          </w:p>
        </w:tc>
        <w:tc>
          <w:tcPr>
            <w:tcW w:w="567" w:type="dxa"/>
          </w:tcPr>
          <w:p w14:paraId="3054F50B" w14:textId="33DE4464" w:rsidR="008514BB" w:rsidRPr="001661D1" w:rsidRDefault="008514BB" w:rsidP="00851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.2</w:t>
            </w:r>
          </w:p>
        </w:tc>
        <w:tc>
          <w:tcPr>
            <w:tcW w:w="9312" w:type="dxa"/>
          </w:tcPr>
          <w:p w14:paraId="464973B9" w14:textId="60692480" w:rsidR="008514BB" w:rsidRPr="003B594F" w:rsidRDefault="008514BB" w:rsidP="008514BB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To approve accounts for payment</w:t>
            </w:r>
            <w:r w:rsidR="0042396F">
              <w:rPr>
                <w:rFonts w:ascii="Calibri Light" w:hAnsi="Calibri Light" w:cs="Calibri Light"/>
              </w:rPr>
              <w:t xml:space="preserve"> – payments</w:t>
            </w:r>
            <w:r w:rsidR="006B70E2">
              <w:rPr>
                <w:rFonts w:ascii="Calibri Light" w:hAnsi="Calibri Light" w:cs="Calibri Light"/>
              </w:rPr>
              <w:t xml:space="preserve"> were </w:t>
            </w:r>
            <w:r w:rsidR="0042396F">
              <w:rPr>
                <w:rFonts w:ascii="Calibri Light" w:hAnsi="Calibri Light" w:cs="Calibri Light"/>
              </w:rPr>
              <w:t>review</w:t>
            </w:r>
            <w:r w:rsidR="004814DA">
              <w:rPr>
                <w:rFonts w:ascii="Calibri Light" w:hAnsi="Calibri Light" w:cs="Calibri Light"/>
              </w:rPr>
              <w:t xml:space="preserve">ed and </w:t>
            </w:r>
            <w:r w:rsidR="004814DA" w:rsidRPr="007B3C99">
              <w:rPr>
                <w:rFonts w:ascii="Calibri Light" w:hAnsi="Calibri Light" w:cs="Calibri Light"/>
                <w:b/>
                <w:bCs/>
              </w:rPr>
              <w:t>approved</w:t>
            </w:r>
            <w:r w:rsidR="006B70E2">
              <w:rPr>
                <w:rFonts w:ascii="Calibri Light" w:hAnsi="Calibri Light" w:cs="Calibri Light"/>
              </w:rPr>
              <w:t xml:space="preserve"> as scrutinised under the Scheme of Delegation.</w:t>
            </w:r>
            <w:r w:rsidR="00C73FA6">
              <w:rPr>
                <w:rFonts w:ascii="Calibri Light" w:hAnsi="Calibri Light" w:cs="Calibri Light"/>
              </w:rPr>
              <w:t xml:space="preserve"> The amount </w:t>
            </w:r>
            <w:r w:rsidR="00C73FA6" w:rsidRPr="007B3C99">
              <w:rPr>
                <w:rFonts w:ascii="Calibri Light" w:hAnsi="Calibri Light" w:cs="Calibri Light"/>
                <w:b/>
                <w:bCs/>
              </w:rPr>
              <w:t>approved</w:t>
            </w:r>
            <w:r w:rsidR="00C73FA6">
              <w:rPr>
                <w:rFonts w:ascii="Calibri Light" w:hAnsi="Calibri Light" w:cs="Calibri Light"/>
              </w:rPr>
              <w:t xml:space="preserve"> is £36,362.39 including</w:t>
            </w:r>
            <w:r w:rsidR="00FE7454">
              <w:rPr>
                <w:rFonts w:ascii="Calibri Light" w:hAnsi="Calibri Light" w:cs="Calibri Light"/>
              </w:rPr>
              <w:t xml:space="preserve"> £2,196.68 VAT.</w:t>
            </w:r>
          </w:p>
        </w:tc>
      </w:tr>
      <w:tr w:rsidR="008514BB" w:rsidRPr="006C2F24" w14:paraId="174D7668" w14:textId="77777777" w:rsidTr="004103EE">
        <w:tc>
          <w:tcPr>
            <w:tcW w:w="817" w:type="dxa"/>
          </w:tcPr>
          <w:p w14:paraId="5BADE364" w14:textId="3ECE419B" w:rsidR="008514BB" w:rsidRPr="00FE1FC6" w:rsidRDefault="008514BB" w:rsidP="008514BB">
            <w:pPr>
              <w:rPr>
                <w:rFonts w:ascii="Calibri Light" w:hAnsi="Calibri Light" w:cs="Calibri Light"/>
              </w:rPr>
            </w:pPr>
            <w:r w:rsidRPr="004E4010">
              <w:rPr>
                <w:rFonts w:ascii="Calibri" w:hAnsi="Calibri"/>
              </w:rPr>
              <w:t>146/20</w:t>
            </w:r>
          </w:p>
        </w:tc>
        <w:tc>
          <w:tcPr>
            <w:tcW w:w="567" w:type="dxa"/>
          </w:tcPr>
          <w:p w14:paraId="38F95170" w14:textId="230A6C8A" w:rsidR="008514BB" w:rsidRPr="001661D1" w:rsidRDefault="008514BB" w:rsidP="008514BB">
            <w:pPr>
              <w:rPr>
                <w:rFonts w:ascii="Calibri Light" w:hAnsi="Calibri Light" w:cs="Calibri Light"/>
              </w:rPr>
            </w:pPr>
            <w:r w:rsidRPr="001661D1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9312" w:type="dxa"/>
          </w:tcPr>
          <w:p w14:paraId="4B199916" w14:textId="77777777" w:rsidR="008514BB" w:rsidRDefault="008514BB" w:rsidP="008514BB">
            <w:pPr>
              <w:rPr>
                <w:rFonts w:ascii="Calibri Light" w:hAnsi="Calibri Light" w:cs="Calibri Light"/>
              </w:rPr>
            </w:pPr>
            <w:r w:rsidRPr="003B594F">
              <w:rPr>
                <w:rFonts w:ascii="Calibri Light" w:hAnsi="Calibri Light" w:cs="Calibri Light"/>
              </w:rPr>
              <w:t xml:space="preserve">To note account scrutiny arrangements and approve signatories for </w:t>
            </w:r>
            <w:r>
              <w:rPr>
                <w:rFonts w:ascii="Calibri Light" w:hAnsi="Calibri Light" w:cs="Calibri Light"/>
              </w:rPr>
              <w:t>2</w:t>
            </w:r>
            <w:r w:rsidRPr="00A13813">
              <w:rPr>
                <w:rFonts w:ascii="Calibri Light" w:hAnsi="Calibri Light" w:cs="Calibri Light"/>
                <w:vertAlign w:val="superscript"/>
              </w:rPr>
              <w:t>nd</w:t>
            </w:r>
            <w:r>
              <w:rPr>
                <w:rFonts w:ascii="Calibri Light" w:hAnsi="Calibri Light" w:cs="Calibri Light"/>
              </w:rPr>
              <w:t xml:space="preserve"> February meeting</w:t>
            </w:r>
            <w:r w:rsidRPr="003B594F">
              <w:rPr>
                <w:rFonts w:ascii="Calibri Light" w:hAnsi="Calibri Light" w:cs="Calibri Light"/>
              </w:rPr>
              <w:t xml:space="preserve"> from the </w:t>
            </w:r>
            <w:r w:rsidRPr="000C5B85">
              <w:rPr>
                <w:rFonts w:ascii="Calibri Light" w:hAnsi="Calibri Light" w:cs="Calibri Light"/>
                <w:b/>
                <w:bCs/>
              </w:rPr>
              <w:t>agreed</w:t>
            </w:r>
            <w:r w:rsidRPr="003B594F">
              <w:rPr>
                <w:rFonts w:ascii="Calibri Light" w:hAnsi="Calibri Light" w:cs="Calibri Light"/>
              </w:rPr>
              <w:t xml:space="preserve"> schedule to approve and pay wages and any urgent items between this and the </w:t>
            </w:r>
            <w:r>
              <w:rPr>
                <w:rFonts w:ascii="Calibri Light" w:hAnsi="Calibri Light" w:cs="Calibri Light"/>
              </w:rPr>
              <w:t>2</w:t>
            </w:r>
            <w:r w:rsidRPr="00A13813">
              <w:rPr>
                <w:rFonts w:ascii="Calibri Light" w:hAnsi="Calibri Light" w:cs="Calibri Light"/>
                <w:vertAlign w:val="superscript"/>
              </w:rPr>
              <w:t>nd</w:t>
            </w:r>
            <w:r>
              <w:rPr>
                <w:rFonts w:ascii="Calibri Light" w:hAnsi="Calibri Light" w:cs="Calibri Light"/>
              </w:rPr>
              <w:t xml:space="preserve"> February </w:t>
            </w:r>
            <w:r w:rsidRPr="003B594F">
              <w:rPr>
                <w:rFonts w:ascii="Calibri Light" w:hAnsi="Calibri Light" w:cs="Calibri Light"/>
              </w:rPr>
              <w:t>meeting.</w:t>
            </w:r>
          </w:p>
          <w:p w14:paraId="4F665426" w14:textId="77777777" w:rsidR="004814DA" w:rsidRDefault="00BF070E" w:rsidP="00851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Cllrs. </w:t>
            </w:r>
            <w:r w:rsidR="004814DA">
              <w:rPr>
                <w:rFonts w:ascii="Calibri Light" w:hAnsi="Calibri Light" w:cs="Calibri Light"/>
              </w:rPr>
              <w:t>Jane</w:t>
            </w:r>
            <w:r>
              <w:rPr>
                <w:rFonts w:ascii="Calibri Light" w:hAnsi="Calibri Light" w:cs="Calibri Light"/>
              </w:rPr>
              <w:t xml:space="preserve"> Marsden and W Hanley are </w:t>
            </w:r>
            <w:r w:rsidRPr="007C73DD">
              <w:rPr>
                <w:rFonts w:ascii="Calibri Light" w:hAnsi="Calibri Light" w:cs="Calibri Light"/>
                <w:b/>
                <w:bCs/>
              </w:rPr>
              <w:t>approved</w:t>
            </w:r>
            <w:r>
              <w:rPr>
                <w:rFonts w:ascii="Calibri Light" w:hAnsi="Calibri Light" w:cs="Calibri Light"/>
              </w:rPr>
              <w:t>.</w:t>
            </w:r>
          </w:p>
          <w:p w14:paraId="417857C2" w14:textId="77777777" w:rsidR="002D5782" w:rsidRDefault="002D5782" w:rsidP="008514BB">
            <w:pPr>
              <w:rPr>
                <w:rFonts w:ascii="Calibri Light" w:hAnsi="Calibri Light" w:cs="Calibri Light"/>
              </w:rPr>
            </w:pPr>
          </w:p>
          <w:p w14:paraId="5CC50C91" w14:textId="77777777" w:rsidR="002D5782" w:rsidRDefault="002D5782" w:rsidP="008514BB">
            <w:pPr>
              <w:rPr>
                <w:rFonts w:ascii="Calibri Light" w:hAnsi="Calibri Light" w:cs="Calibri Light"/>
              </w:rPr>
            </w:pPr>
          </w:p>
          <w:p w14:paraId="61A476CC" w14:textId="77777777" w:rsidR="002D5782" w:rsidRDefault="002D5782" w:rsidP="008514BB">
            <w:pPr>
              <w:rPr>
                <w:rFonts w:ascii="Calibri Light" w:hAnsi="Calibri Light" w:cs="Calibri Light"/>
              </w:rPr>
            </w:pPr>
          </w:p>
          <w:p w14:paraId="0F872DDE" w14:textId="32F4877F" w:rsidR="002D5782" w:rsidRDefault="002D5782" w:rsidP="008514BB">
            <w:pPr>
              <w:rPr>
                <w:rFonts w:ascii="Calibri Light" w:hAnsi="Calibri Light" w:cs="Calibri Light"/>
              </w:rPr>
            </w:pPr>
          </w:p>
          <w:p w14:paraId="69FEDD3D" w14:textId="717A5FA6" w:rsidR="00EA1ABE" w:rsidRDefault="00EA1ABE" w:rsidP="008514BB">
            <w:pPr>
              <w:rPr>
                <w:rFonts w:ascii="Calibri Light" w:hAnsi="Calibri Light" w:cs="Calibri Light"/>
              </w:rPr>
            </w:pPr>
          </w:p>
          <w:p w14:paraId="7EB4521F" w14:textId="77777777" w:rsidR="00EA1ABE" w:rsidRDefault="00EA1ABE" w:rsidP="008514BB">
            <w:pPr>
              <w:rPr>
                <w:rFonts w:ascii="Calibri Light" w:hAnsi="Calibri Light" w:cs="Calibri Light"/>
              </w:rPr>
            </w:pPr>
          </w:p>
          <w:p w14:paraId="6126254F" w14:textId="77777777" w:rsidR="002D5782" w:rsidRDefault="002D5782" w:rsidP="008514BB">
            <w:pPr>
              <w:rPr>
                <w:rFonts w:ascii="Calibri Light" w:hAnsi="Calibri Light" w:cs="Calibri Light"/>
              </w:rPr>
            </w:pPr>
          </w:p>
          <w:p w14:paraId="2A046B38" w14:textId="77777777" w:rsidR="002D5782" w:rsidRDefault="002D5782" w:rsidP="008514BB">
            <w:pPr>
              <w:rPr>
                <w:rFonts w:ascii="Calibri Light" w:hAnsi="Calibri Light" w:cs="Calibri Light"/>
              </w:rPr>
            </w:pPr>
          </w:p>
          <w:p w14:paraId="4FB614EC" w14:textId="52F7CAE9" w:rsidR="002D5782" w:rsidRPr="001661D1" w:rsidRDefault="002D5782" w:rsidP="00851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Signed:                                                                            Date:</w:t>
            </w:r>
          </w:p>
        </w:tc>
      </w:tr>
      <w:tr w:rsidR="008514BB" w:rsidRPr="006C2F24" w14:paraId="13848C6F" w14:textId="77777777" w:rsidTr="004103EE">
        <w:tc>
          <w:tcPr>
            <w:tcW w:w="817" w:type="dxa"/>
          </w:tcPr>
          <w:p w14:paraId="3EA29875" w14:textId="655EE422" w:rsidR="008514BB" w:rsidRDefault="008514BB" w:rsidP="008514BB">
            <w:pPr>
              <w:rPr>
                <w:rFonts w:ascii="Calibri Light" w:hAnsi="Calibri Light" w:cs="Calibri Light"/>
              </w:rPr>
            </w:pPr>
            <w:r w:rsidRPr="004E4010">
              <w:rPr>
                <w:rFonts w:ascii="Calibri" w:hAnsi="Calibri"/>
              </w:rPr>
              <w:lastRenderedPageBreak/>
              <w:t>146/20</w:t>
            </w:r>
          </w:p>
        </w:tc>
        <w:tc>
          <w:tcPr>
            <w:tcW w:w="567" w:type="dxa"/>
          </w:tcPr>
          <w:p w14:paraId="7EBF91CC" w14:textId="14A3D711" w:rsidR="008514BB" w:rsidRPr="001661D1" w:rsidRDefault="008514BB" w:rsidP="00851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.4</w:t>
            </w:r>
          </w:p>
        </w:tc>
        <w:tc>
          <w:tcPr>
            <w:tcW w:w="9312" w:type="dxa"/>
          </w:tcPr>
          <w:p w14:paraId="5BC0EB51" w14:textId="1F7BF0C2" w:rsidR="008514BB" w:rsidRDefault="008514BB" w:rsidP="00851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discuss the purchase of laptops for the sole use of the Leisure Facilities Manager and Pool Operations Manager</w:t>
            </w:r>
            <w:r w:rsidR="00B61084">
              <w:rPr>
                <w:rFonts w:ascii="Calibri Light" w:hAnsi="Calibri Light" w:cs="Calibri Light"/>
              </w:rPr>
              <w:t xml:space="preserve"> </w:t>
            </w:r>
            <w:r w:rsidR="00DD5687">
              <w:rPr>
                <w:rFonts w:ascii="Calibri Light" w:hAnsi="Calibri Light" w:cs="Calibri Light"/>
              </w:rPr>
              <w:t>–</w:t>
            </w:r>
            <w:r w:rsidR="00B61084">
              <w:rPr>
                <w:rFonts w:ascii="Calibri Light" w:hAnsi="Calibri Light" w:cs="Calibri Light"/>
              </w:rPr>
              <w:t xml:space="preserve"> </w:t>
            </w:r>
            <w:r w:rsidR="00F4638E" w:rsidRPr="00100F97">
              <w:rPr>
                <w:rFonts w:ascii="Calibri Light" w:hAnsi="Calibri Light" w:cs="Calibri Light"/>
                <w:b/>
                <w:bCs/>
              </w:rPr>
              <w:t>approval</w:t>
            </w:r>
            <w:r w:rsidR="007C73DD">
              <w:rPr>
                <w:rFonts w:ascii="Calibri Light" w:hAnsi="Calibri Light" w:cs="Calibri Light"/>
              </w:rPr>
              <w:t xml:space="preserve"> of</w:t>
            </w:r>
            <w:r w:rsidR="0096117E">
              <w:rPr>
                <w:rFonts w:ascii="Calibri Light" w:hAnsi="Calibri Light" w:cs="Calibri Light"/>
              </w:rPr>
              <w:t xml:space="preserve"> £</w:t>
            </w:r>
            <w:r w:rsidR="0060091E">
              <w:rPr>
                <w:rFonts w:ascii="Calibri Light" w:hAnsi="Calibri Light" w:cs="Calibri Light"/>
              </w:rPr>
              <w:t>10</w:t>
            </w:r>
            <w:r w:rsidR="0096117E">
              <w:rPr>
                <w:rFonts w:ascii="Calibri Light" w:hAnsi="Calibri Light" w:cs="Calibri Light"/>
              </w:rPr>
              <w:t>00 ex VAT</w:t>
            </w:r>
            <w:r w:rsidR="007C73DD">
              <w:rPr>
                <w:rFonts w:ascii="Calibri Light" w:hAnsi="Calibri Light" w:cs="Calibri Light"/>
              </w:rPr>
              <w:t xml:space="preserve"> was granted</w:t>
            </w:r>
            <w:r w:rsidR="00AF0F0F">
              <w:rPr>
                <w:rFonts w:ascii="Calibri Light" w:hAnsi="Calibri Light" w:cs="Calibri Light"/>
              </w:rPr>
              <w:t>.</w:t>
            </w:r>
            <w:r w:rsidR="00D55833">
              <w:rPr>
                <w:rFonts w:ascii="Calibri Light" w:hAnsi="Calibri Light" w:cs="Calibri Light"/>
              </w:rPr>
              <w:t xml:space="preserve"> </w:t>
            </w:r>
            <w:r w:rsidR="00F37571">
              <w:rPr>
                <w:rFonts w:ascii="Calibri Light" w:hAnsi="Calibri Light" w:cs="Calibri Light"/>
              </w:rPr>
              <w:t>It was noted that m</w:t>
            </w:r>
            <w:r w:rsidR="00D55833">
              <w:rPr>
                <w:rFonts w:ascii="Calibri Light" w:hAnsi="Calibri Light" w:cs="Calibri Light"/>
              </w:rPr>
              <w:t>onitors and keyboards may also be required</w:t>
            </w:r>
            <w:r w:rsidR="00F37571">
              <w:rPr>
                <w:rFonts w:ascii="Calibri Light" w:hAnsi="Calibri Light" w:cs="Calibri Light"/>
              </w:rPr>
              <w:t xml:space="preserve"> to satisfy H&amp;S and working from home. The laptops should only be purchased once the appointments have been made.</w:t>
            </w:r>
          </w:p>
          <w:p w14:paraId="16494263" w14:textId="7DAB56A5" w:rsidR="00DD5687" w:rsidRPr="003B594F" w:rsidRDefault="00347176" w:rsidP="00851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Chris Cave RFO pointed out that with more people working from</w:t>
            </w:r>
            <w:r w:rsidR="00057549">
              <w:rPr>
                <w:rFonts w:ascii="Calibri Light" w:hAnsi="Calibri Light" w:cs="Calibri Light"/>
              </w:rPr>
              <w:t xml:space="preserve"> home</w:t>
            </w:r>
            <w:r>
              <w:rPr>
                <w:rFonts w:ascii="Calibri Light" w:hAnsi="Calibri Light" w:cs="Calibri Light"/>
              </w:rPr>
              <w:t xml:space="preserve"> HMRC are tightening up on laptops being provided to employees as these may be used for personal use there could be a</w:t>
            </w:r>
            <w:r w:rsidR="008A678B">
              <w:rPr>
                <w:rFonts w:ascii="Calibri Light" w:hAnsi="Calibri Light" w:cs="Calibri Light"/>
              </w:rPr>
              <w:t xml:space="preserve"> benefit in-kind/</w:t>
            </w:r>
            <w:r>
              <w:rPr>
                <w:rFonts w:ascii="Calibri Light" w:hAnsi="Calibri Light" w:cs="Calibri Light"/>
              </w:rPr>
              <w:t xml:space="preserve"> tax liability. To cover this a Responsible Use Policy would be drawn up restricting the use of HPC laptops for work use only. HPC employees using</w:t>
            </w:r>
            <w:r w:rsidR="00471FA6">
              <w:rPr>
                <w:rFonts w:ascii="Calibri Light" w:hAnsi="Calibri Light" w:cs="Calibri Light"/>
              </w:rPr>
              <w:t xml:space="preserve"> an HPC provided laptop will be required to sign this policy. The Clerk will draw up this policy with the support of the HR Consultants.</w:t>
            </w:r>
          </w:p>
        </w:tc>
      </w:tr>
      <w:tr w:rsidR="008514BB" w:rsidRPr="006C2F24" w14:paraId="05EC5CBD" w14:textId="77777777" w:rsidTr="004103EE">
        <w:tc>
          <w:tcPr>
            <w:tcW w:w="817" w:type="dxa"/>
          </w:tcPr>
          <w:p w14:paraId="0EE1A3C2" w14:textId="5E2BC285" w:rsidR="008514BB" w:rsidRDefault="008514BB" w:rsidP="008514BB">
            <w:pPr>
              <w:rPr>
                <w:rFonts w:ascii="Calibri Light" w:hAnsi="Calibri Light" w:cs="Calibri Light"/>
              </w:rPr>
            </w:pPr>
            <w:r w:rsidRPr="004E4010">
              <w:rPr>
                <w:rFonts w:ascii="Calibri" w:hAnsi="Calibri"/>
              </w:rPr>
              <w:t>146/20</w:t>
            </w:r>
          </w:p>
        </w:tc>
        <w:tc>
          <w:tcPr>
            <w:tcW w:w="567" w:type="dxa"/>
          </w:tcPr>
          <w:p w14:paraId="0153FF81" w14:textId="56DAB69D" w:rsidR="008514BB" w:rsidRDefault="008514BB" w:rsidP="00851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.5</w:t>
            </w:r>
          </w:p>
        </w:tc>
        <w:tc>
          <w:tcPr>
            <w:tcW w:w="9312" w:type="dxa"/>
          </w:tcPr>
          <w:p w14:paraId="0E7DA9EB" w14:textId="64ACD507" w:rsidR="008514BB" w:rsidRDefault="008514BB" w:rsidP="00851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approve the salary for the incoming clerk</w:t>
            </w:r>
            <w:r w:rsidR="0089113E">
              <w:rPr>
                <w:rFonts w:ascii="Calibri Light" w:hAnsi="Calibri Light" w:cs="Calibri Light"/>
              </w:rPr>
              <w:t xml:space="preserve"> – </w:t>
            </w:r>
            <w:r w:rsidR="003D4BD6">
              <w:rPr>
                <w:rFonts w:ascii="Calibri Light" w:hAnsi="Calibri Light" w:cs="Calibri Light"/>
              </w:rPr>
              <w:t xml:space="preserve">it was </w:t>
            </w:r>
            <w:r w:rsidR="0089113E" w:rsidRPr="00100F97">
              <w:rPr>
                <w:rFonts w:ascii="Calibri Light" w:hAnsi="Calibri Light" w:cs="Calibri Light"/>
                <w:b/>
                <w:bCs/>
              </w:rPr>
              <w:t>agreed</w:t>
            </w:r>
            <w:r w:rsidR="004D6FA8">
              <w:rPr>
                <w:rFonts w:ascii="Calibri Light" w:hAnsi="Calibri Light" w:cs="Calibri Light"/>
              </w:rPr>
              <w:t xml:space="preserve"> that </w:t>
            </w:r>
            <w:r w:rsidR="008F36B2">
              <w:rPr>
                <w:rFonts w:ascii="Calibri Light" w:hAnsi="Calibri Light" w:cs="Calibri Light"/>
              </w:rPr>
              <w:t>the starting rate for the new clerk once appointed will be</w:t>
            </w:r>
            <w:r w:rsidR="0089113E">
              <w:rPr>
                <w:rFonts w:ascii="Calibri Light" w:hAnsi="Calibri Light" w:cs="Calibri Light"/>
              </w:rPr>
              <w:t xml:space="preserve"> </w:t>
            </w:r>
            <w:r w:rsidR="007B5174">
              <w:rPr>
                <w:rFonts w:ascii="Calibri Light" w:hAnsi="Calibri Light" w:cs="Calibri Light"/>
              </w:rPr>
              <w:t>£15.37</w:t>
            </w:r>
            <w:r w:rsidR="008F36B2">
              <w:rPr>
                <w:rFonts w:ascii="Calibri Light" w:hAnsi="Calibri Light" w:cs="Calibri Light"/>
              </w:rPr>
              <w:t xml:space="preserve"> per hour</w:t>
            </w:r>
            <w:r w:rsidR="00AA06E4">
              <w:rPr>
                <w:rFonts w:ascii="Calibri Light" w:hAnsi="Calibri Light" w:cs="Calibri Light"/>
              </w:rPr>
              <w:t xml:space="preserve"> pay scale point </w:t>
            </w:r>
            <w:r w:rsidR="003A7599">
              <w:rPr>
                <w:rFonts w:ascii="Calibri Light" w:hAnsi="Calibri Light" w:cs="Calibri Light"/>
              </w:rPr>
              <w:t>SCP</w:t>
            </w:r>
            <w:r w:rsidR="00E12B75">
              <w:rPr>
                <w:rFonts w:ascii="Calibri Light" w:hAnsi="Calibri Light" w:cs="Calibri Light"/>
              </w:rPr>
              <w:t>25</w:t>
            </w:r>
            <w:r w:rsidR="00AA06E4">
              <w:rPr>
                <w:rFonts w:ascii="Calibri Light" w:hAnsi="Calibri Light" w:cs="Calibri Light"/>
              </w:rPr>
              <w:t>.</w:t>
            </w:r>
          </w:p>
        </w:tc>
      </w:tr>
      <w:tr w:rsidR="008514BB" w:rsidRPr="006C2F24" w14:paraId="7CA6C37B" w14:textId="77777777" w:rsidTr="004103EE">
        <w:tc>
          <w:tcPr>
            <w:tcW w:w="817" w:type="dxa"/>
          </w:tcPr>
          <w:p w14:paraId="58D18BE2" w14:textId="539F2368" w:rsidR="008514BB" w:rsidRDefault="008514BB" w:rsidP="008514BB">
            <w:pPr>
              <w:rPr>
                <w:rFonts w:ascii="Calibri Light" w:hAnsi="Calibri Light" w:cs="Calibri Light"/>
              </w:rPr>
            </w:pPr>
            <w:r w:rsidRPr="004E4010">
              <w:rPr>
                <w:rFonts w:ascii="Calibri" w:hAnsi="Calibri"/>
              </w:rPr>
              <w:t>146/20</w:t>
            </w:r>
          </w:p>
        </w:tc>
        <w:tc>
          <w:tcPr>
            <w:tcW w:w="567" w:type="dxa"/>
          </w:tcPr>
          <w:p w14:paraId="79F05223" w14:textId="5F74BAC7" w:rsidR="008514BB" w:rsidRDefault="008514BB" w:rsidP="00851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.6</w:t>
            </w:r>
          </w:p>
        </w:tc>
        <w:tc>
          <w:tcPr>
            <w:tcW w:w="9312" w:type="dxa"/>
          </w:tcPr>
          <w:p w14:paraId="138BFE48" w14:textId="6156AED3" w:rsidR="008514BB" w:rsidRDefault="008514BB" w:rsidP="00851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To agree Leisure Facilities Manager and Pool Operations Manager salaries</w:t>
            </w:r>
            <w:r w:rsidR="0043009B">
              <w:rPr>
                <w:rFonts w:ascii="Calibri Light" w:hAnsi="Calibri Light" w:cs="Calibri Light"/>
              </w:rPr>
              <w:t xml:space="preserve"> </w:t>
            </w:r>
            <w:r w:rsidR="00324A58">
              <w:rPr>
                <w:rFonts w:ascii="Calibri Light" w:hAnsi="Calibri Light" w:cs="Calibri Light"/>
              </w:rPr>
              <w:t>–</w:t>
            </w:r>
            <w:r w:rsidR="0043009B">
              <w:rPr>
                <w:rFonts w:ascii="Calibri Light" w:hAnsi="Calibri Light" w:cs="Calibri Light"/>
              </w:rPr>
              <w:t xml:space="preserve"> </w:t>
            </w:r>
            <w:r w:rsidR="00324A58">
              <w:rPr>
                <w:rFonts w:ascii="Calibri Light" w:hAnsi="Calibri Light" w:cs="Calibri Light"/>
              </w:rPr>
              <w:t>discussion about overtime payments</w:t>
            </w:r>
            <w:r w:rsidR="009D14D9">
              <w:rPr>
                <w:rFonts w:ascii="Calibri Light" w:hAnsi="Calibri Light" w:cs="Calibri Light"/>
              </w:rPr>
              <w:t xml:space="preserve"> - these</w:t>
            </w:r>
            <w:r w:rsidR="00F77B34">
              <w:rPr>
                <w:rFonts w:ascii="Calibri Light" w:hAnsi="Calibri Light" w:cs="Calibri Light"/>
              </w:rPr>
              <w:t xml:space="preserve"> will only be made in exceptional circumstances with the agreement of HPC</w:t>
            </w:r>
            <w:r w:rsidR="009D14D9">
              <w:rPr>
                <w:rFonts w:ascii="Calibri Light" w:hAnsi="Calibri Light" w:cs="Calibri Light"/>
              </w:rPr>
              <w:t xml:space="preserve"> as stated in the terms an</w:t>
            </w:r>
            <w:r w:rsidR="00DA1B29">
              <w:rPr>
                <w:rFonts w:ascii="Calibri Light" w:hAnsi="Calibri Light" w:cs="Calibri Light"/>
              </w:rPr>
              <w:t>d</w:t>
            </w:r>
            <w:r w:rsidR="009D14D9">
              <w:rPr>
                <w:rFonts w:ascii="Calibri Light" w:hAnsi="Calibri Light" w:cs="Calibri Light"/>
              </w:rPr>
              <w:t xml:space="preserve"> conditions.</w:t>
            </w:r>
            <w:r w:rsidR="00415CBF">
              <w:rPr>
                <w:rFonts w:ascii="Calibri Light" w:hAnsi="Calibri Light" w:cs="Calibri Light"/>
              </w:rPr>
              <w:t xml:space="preserve"> The starting salary of the Leisure Facilities Manager was </w:t>
            </w:r>
            <w:r w:rsidR="00415CBF" w:rsidRPr="00DF6B58">
              <w:rPr>
                <w:rFonts w:ascii="Calibri Light" w:hAnsi="Calibri Light" w:cs="Calibri Light"/>
                <w:b/>
                <w:bCs/>
              </w:rPr>
              <w:t>agreed</w:t>
            </w:r>
            <w:r w:rsidR="00415CBF">
              <w:rPr>
                <w:rFonts w:ascii="Calibri Light" w:hAnsi="Calibri Light" w:cs="Calibri Light"/>
              </w:rPr>
              <w:t xml:space="preserve"> as</w:t>
            </w:r>
            <w:r w:rsidR="00961B14">
              <w:rPr>
                <w:rFonts w:ascii="Calibri Light" w:hAnsi="Calibri Light" w:cs="Calibri Light"/>
              </w:rPr>
              <w:t xml:space="preserve"> £30,781 and for the Pool Operations Manager £28,682</w:t>
            </w:r>
            <w:r w:rsidR="00B44D1B">
              <w:rPr>
                <w:rFonts w:ascii="Calibri Light" w:hAnsi="Calibri Light" w:cs="Calibri Light"/>
              </w:rPr>
              <w:t>. The Clerk was asked</w:t>
            </w:r>
            <w:r w:rsidR="00DA1B29">
              <w:rPr>
                <w:rFonts w:ascii="Calibri Light" w:hAnsi="Calibri Light" w:cs="Calibri Light"/>
              </w:rPr>
              <w:t xml:space="preserve"> to</w:t>
            </w:r>
            <w:r w:rsidR="00B44D1B">
              <w:rPr>
                <w:rFonts w:ascii="Calibri Light" w:hAnsi="Calibri Light" w:cs="Calibri Light"/>
              </w:rPr>
              <w:t xml:space="preserve"> offer the respective positions and seek acceptance of the terms and conditions.</w:t>
            </w:r>
          </w:p>
        </w:tc>
      </w:tr>
      <w:tr w:rsidR="008514BB" w:rsidRPr="006C2F24" w14:paraId="460C4949" w14:textId="77777777" w:rsidTr="004103EE">
        <w:tc>
          <w:tcPr>
            <w:tcW w:w="817" w:type="dxa"/>
          </w:tcPr>
          <w:p w14:paraId="26E61919" w14:textId="6D5DC335" w:rsidR="008514BB" w:rsidRDefault="008514BB" w:rsidP="008514BB">
            <w:pPr>
              <w:rPr>
                <w:rFonts w:ascii="Calibri Light" w:hAnsi="Calibri Light" w:cs="Calibri Light"/>
              </w:rPr>
            </w:pPr>
            <w:r w:rsidRPr="004E4010">
              <w:rPr>
                <w:rFonts w:ascii="Calibri" w:hAnsi="Calibri"/>
              </w:rPr>
              <w:t>146/20</w:t>
            </w:r>
          </w:p>
        </w:tc>
        <w:tc>
          <w:tcPr>
            <w:tcW w:w="567" w:type="dxa"/>
          </w:tcPr>
          <w:p w14:paraId="645D968B" w14:textId="08D8BDCD" w:rsidR="008514BB" w:rsidRPr="001661D1" w:rsidRDefault="008514BB" w:rsidP="00851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.7</w:t>
            </w:r>
          </w:p>
        </w:tc>
        <w:tc>
          <w:tcPr>
            <w:tcW w:w="9312" w:type="dxa"/>
          </w:tcPr>
          <w:p w14:paraId="756530C1" w14:textId="41A9CC18" w:rsidR="008514BB" w:rsidRPr="003B594F" w:rsidRDefault="00F77B34" w:rsidP="00851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Review</w:t>
            </w:r>
            <w:r w:rsidR="008514BB">
              <w:rPr>
                <w:rFonts w:ascii="Calibri Light" w:hAnsi="Calibri Light" w:cs="Calibri Light"/>
              </w:rPr>
              <w:t xml:space="preserve"> of budget/precept for 2021/2022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B40135">
              <w:rPr>
                <w:rFonts w:ascii="Calibri Light" w:hAnsi="Calibri Light" w:cs="Calibri Light"/>
              </w:rPr>
              <w:t xml:space="preserve">it was </w:t>
            </w:r>
            <w:r>
              <w:rPr>
                <w:rFonts w:ascii="Calibri Light" w:hAnsi="Calibri Light" w:cs="Calibri Light"/>
              </w:rPr>
              <w:t xml:space="preserve">explained in </w:t>
            </w:r>
            <w:r w:rsidR="00B40135">
              <w:rPr>
                <w:rFonts w:ascii="Calibri Light" w:hAnsi="Calibri Light" w:cs="Calibri Light"/>
              </w:rPr>
              <w:t xml:space="preserve">the </w:t>
            </w:r>
            <w:r>
              <w:rPr>
                <w:rFonts w:ascii="Calibri Light" w:hAnsi="Calibri Light" w:cs="Calibri Light"/>
              </w:rPr>
              <w:t xml:space="preserve">RFO report </w:t>
            </w:r>
            <w:r w:rsidR="00B40135">
              <w:rPr>
                <w:rFonts w:ascii="Calibri Light" w:hAnsi="Calibri Light" w:cs="Calibri Light"/>
              </w:rPr>
              <w:t xml:space="preserve">that approval will be carried forward to January and that DDDC have </w:t>
            </w:r>
            <w:r w:rsidR="00B40135" w:rsidRPr="007B3C99">
              <w:rPr>
                <w:rFonts w:ascii="Calibri Light" w:hAnsi="Calibri Light" w:cs="Calibri Light"/>
                <w:b/>
                <w:bCs/>
              </w:rPr>
              <w:t>agreed</w:t>
            </w:r>
            <w:r w:rsidR="00B40135">
              <w:rPr>
                <w:rFonts w:ascii="Calibri Light" w:hAnsi="Calibri Light" w:cs="Calibri Light"/>
              </w:rPr>
              <w:t xml:space="preserve"> to the submission from HPC</w:t>
            </w:r>
            <w:r w:rsidR="00AE23BD">
              <w:rPr>
                <w:rFonts w:ascii="Calibri Light" w:hAnsi="Calibri Light" w:cs="Calibri Light"/>
              </w:rPr>
              <w:t xml:space="preserve"> in February 2021.</w:t>
            </w:r>
          </w:p>
        </w:tc>
      </w:tr>
      <w:tr w:rsidR="008514BB" w:rsidRPr="006C2F24" w14:paraId="51AC04CA" w14:textId="77777777" w:rsidTr="004103EE">
        <w:tc>
          <w:tcPr>
            <w:tcW w:w="817" w:type="dxa"/>
          </w:tcPr>
          <w:p w14:paraId="79818ED6" w14:textId="229EFC0C" w:rsidR="008514BB" w:rsidRDefault="008514BB" w:rsidP="008514BB">
            <w:pPr>
              <w:rPr>
                <w:rFonts w:ascii="Calibri Light" w:hAnsi="Calibri Light" w:cs="Calibri Light"/>
              </w:rPr>
            </w:pPr>
            <w:r w:rsidRPr="004E4010">
              <w:rPr>
                <w:rFonts w:ascii="Calibri" w:hAnsi="Calibri"/>
              </w:rPr>
              <w:t>146/20</w:t>
            </w:r>
          </w:p>
        </w:tc>
        <w:tc>
          <w:tcPr>
            <w:tcW w:w="567" w:type="dxa"/>
          </w:tcPr>
          <w:p w14:paraId="7A51B3B4" w14:textId="7DBB4816" w:rsidR="008514BB" w:rsidRPr="00BE3CDE" w:rsidRDefault="008514BB" w:rsidP="008514BB">
            <w:pPr>
              <w:rPr>
                <w:rFonts w:ascii="Calibri Light" w:hAnsi="Calibri Light" w:cs="Calibri Light"/>
              </w:rPr>
            </w:pPr>
            <w:r w:rsidRPr="00BE3CDE">
              <w:rPr>
                <w:rFonts w:ascii="Calibri Light" w:hAnsi="Calibri Light" w:cs="Calibri Light"/>
              </w:rPr>
              <w:t>.8</w:t>
            </w:r>
          </w:p>
        </w:tc>
        <w:tc>
          <w:tcPr>
            <w:tcW w:w="9312" w:type="dxa"/>
          </w:tcPr>
          <w:p w14:paraId="2DE3841B" w14:textId="519AA827" w:rsidR="008514BB" w:rsidRDefault="008514BB" w:rsidP="008514BB">
            <w:pPr>
              <w:rPr>
                <w:rFonts w:ascii="Calibri Light" w:hAnsi="Calibri Light"/>
              </w:rPr>
            </w:pPr>
            <w:r w:rsidRPr="00BE3CDE">
              <w:rPr>
                <w:rFonts w:ascii="Calibri Light" w:hAnsi="Calibri Light"/>
              </w:rPr>
              <w:t>Pool staff pay in the event of a further lockdown</w:t>
            </w:r>
            <w:r w:rsidR="00F37BD3">
              <w:rPr>
                <w:rFonts w:ascii="Calibri Light" w:hAnsi="Calibri Light"/>
              </w:rPr>
              <w:t xml:space="preserve"> – November furlough</w:t>
            </w:r>
            <w:r w:rsidR="00245CC1">
              <w:rPr>
                <w:rFonts w:ascii="Calibri Light" w:hAnsi="Calibri Light"/>
              </w:rPr>
              <w:t xml:space="preserve"> pay</w:t>
            </w:r>
            <w:r w:rsidR="00AE23BD">
              <w:rPr>
                <w:rFonts w:ascii="Calibri Light" w:hAnsi="Calibri Light"/>
              </w:rPr>
              <w:t xml:space="preserve"> was</w:t>
            </w:r>
            <w:r w:rsidR="00245CC1">
              <w:rPr>
                <w:rFonts w:ascii="Calibri Light" w:hAnsi="Calibri Light"/>
              </w:rPr>
              <w:t xml:space="preserve"> topped</w:t>
            </w:r>
            <w:r w:rsidR="00E30AA9">
              <w:rPr>
                <w:rFonts w:ascii="Calibri Light" w:hAnsi="Calibri Light"/>
              </w:rPr>
              <w:t xml:space="preserve"> up</w:t>
            </w:r>
            <w:r w:rsidR="00245CC1">
              <w:rPr>
                <w:rFonts w:ascii="Calibri Light" w:hAnsi="Calibri Light"/>
              </w:rPr>
              <w:t xml:space="preserve"> to what staff would have </w:t>
            </w:r>
            <w:r w:rsidR="00B70D29" w:rsidRPr="002D5782">
              <w:rPr>
                <w:rFonts w:ascii="Calibri Light" w:hAnsi="Calibri Light"/>
              </w:rPr>
              <w:t xml:space="preserve">earned </w:t>
            </w:r>
            <w:r w:rsidR="00E30AA9">
              <w:rPr>
                <w:rFonts w:ascii="Calibri Light" w:hAnsi="Calibri Light"/>
              </w:rPr>
              <w:t xml:space="preserve">in the period of lockdown </w:t>
            </w:r>
            <w:r w:rsidR="00AC16C4">
              <w:rPr>
                <w:rFonts w:ascii="Calibri Light" w:hAnsi="Calibri Light"/>
              </w:rPr>
              <w:t xml:space="preserve">which </w:t>
            </w:r>
            <w:r w:rsidR="00245CC1">
              <w:rPr>
                <w:rFonts w:ascii="Calibri Light" w:hAnsi="Calibri Light"/>
              </w:rPr>
              <w:t xml:space="preserve">cost HPC </w:t>
            </w:r>
            <w:r w:rsidR="002D5782" w:rsidRPr="002D5782">
              <w:rPr>
                <w:rFonts w:ascii="Calibri Light" w:hAnsi="Calibri Light"/>
              </w:rPr>
              <w:t>approx</w:t>
            </w:r>
            <w:r w:rsidR="002D5782">
              <w:rPr>
                <w:rFonts w:ascii="Calibri Light" w:hAnsi="Calibri Light"/>
                <w:color w:val="FF0000"/>
              </w:rPr>
              <w:t xml:space="preserve">. </w:t>
            </w:r>
            <w:r w:rsidR="00245CC1">
              <w:rPr>
                <w:rFonts w:ascii="Calibri Light" w:hAnsi="Calibri Light"/>
              </w:rPr>
              <w:t>£900 pw</w:t>
            </w:r>
            <w:r w:rsidR="00AE23BD">
              <w:rPr>
                <w:rFonts w:ascii="Calibri Light" w:hAnsi="Calibri Light"/>
              </w:rPr>
              <w:t>; if the same policy is applied i</w:t>
            </w:r>
            <w:r w:rsidR="0013297D">
              <w:rPr>
                <w:rFonts w:ascii="Calibri Light" w:hAnsi="Calibri Light"/>
              </w:rPr>
              <w:t>n</w:t>
            </w:r>
            <w:r w:rsidR="00AE23BD">
              <w:rPr>
                <w:rFonts w:ascii="Calibri Light" w:hAnsi="Calibri Light"/>
              </w:rPr>
              <w:t xml:space="preserve"> Lockdown 3</w:t>
            </w:r>
            <w:r w:rsidR="0013297D">
              <w:rPr>
                <w:rFonts w:ascii="Calibri Light" w:hAnsi="Calibri Light"/>
              </w:rPr>
              <w:t xml:space="preserve"> this</w:t>
            </w:r>
            <w:r w:rsidR="00245CC1">
              <w:rPr>
                <w:rFonts w:ascii="Calibri Light" w:hAnsi="Calibri Light"/>
              </w:rPr>
              <w:t xml:space="preserve"> will be slightly more </w:t>
            </w:r>
            <w:r w:rsidR="007013A3">
              <w:rPr>
                <w:rFonts w:ascii="Calibri Light" w:hAnsi="Calibri Light"/>
              </w:rPr>
              <w:t>due to</w:t>
            </w:r>
            <w:r w:rsidR="0013297D">
              <w:rPr>
                <w:rFonts w:ascii="Calibri Light" w:hAnsi="Calibri Light"/>
              </w:rPr>
              <w:t xml:space="preserve"> two</w:t>
            </w:r>
            <w:r w:rsidR="007013A3">
              <w:rPr>
                <w:rFonts w:ascii="Calibri Light" w:hAnsi="Calibri Light"/>
              </w:rPr>
              <w:t xml:space="preserve"> staff reaching an age of 21.</w:t>
            </w:r>
            <w:r w:rsidR="00A5415C">
              <w:rPr>
                <w:rFonts w:ascii="Calibri Light" w:hAnsi="Calibri Light"/>
              </w:rPr>
              <w:t xml:space="preserve"> </w:t>
            </w:r>
            <w:r w:rsidR="0013297D">
              <w:rPr>
                <w:rFonts w:ascii="Calibri Light" w:hAnsi="Calibri Light"/>
              </w:rPr>
              <w:t xml:space="preserve">It was </w:t>
            </w:r>
            <w:r w:rsidR="0013297D" w:rsidRPr="0013297D">
              <w:rPr>
                <w:rFonts w:ascii="Calibri Light" w:hAnsi="Calibri Light"/>
                <w:b/>
                <w:bCs/>
              </w:rPr>
              <w:t>a</w:t>
            </w:r>
            <w:r w:rsidR="00A5415C" w:rsidRPr="0013297D">
              <w:rPr>
                <w:rFonts w:ascii="Calibri Light" w:hAnsi="Calibri Light"/>
                <w:b/>
                <w:bCs/>
              </w:rPr>
              <w:t>greed</w:t>
            </w:r>
            <w:r w:rsidR="00A5415C">
              <w:rPr>
                <w:rFonts w:ascii="Calibri Light" w:hAnsi="Calibri Light"/>
              </w:rPr>
              <w:t xml:space="preserve"> to</w:t>
            </w:r>
            <w:r w:rsidR="00E30AA9">
              <w:rPr>
                <w:rFonts w:ascii="Calibri Light" w:hAnsi="Calibri Light"/>
              </w:rPr>
              <w:t xml:space="preserve"> again</w:t>
            </w:r>
            <w:r w:rsidR="00B8032A">
              <w:rPr>
                <w:rFonts w:ascii="Calibri Light" w:hAnsi="Calibri Light"/>
              </w:rPr>
              <w:t xml:space="preserve"> pay</w:t>
            </w:r>
            <w:r w:rsidR="00A5415C">
              <w:rPr>
                <w:rFonts w:ascii="Calibri Light" w:hAnsi="Calibri Light"/>
              </w:rPr>
              <w:t xml:space="preserve"> </w:t>
            </w:r>
            <w:r w:rsidR="00E32668">
              <w:rPr>
                <w:rFonts w:ascii="Calibri Light" w:hAnsi="Calibri Light"/>
              </w:rPr>
              <w:t>80% of scheduled hours made up by HPC</w:t>
            </w:r>
            <w:r w:rsidR="00714EED">
              <w:rPr>
                <w:rFonts w:ascii="Calibri Light" w:hAnsi="Calibri Light"/>
              </w:rPr>
              <w:t xml:space="preserve"> from the amount HPC would receive under the furlough scheme.</w:t>
            </w:r>
            <w:r w:rsidR="006D631D">
              <w:rPr>
                <w:rFonts w:ascii="Calibri Light" w:hAnsi="Calibri Light"/>
              </w:rPr>
              <w:t xml:space="preserve"> </w:t>
            </w:r>
            <w:r w:rsidR="0013297D">
              <w:rPr>
                <w:rFonts w:ascii="Calibri Light" w:hAnsi="Calibri Light"/>
              </w:rPr>
              <w:t xml:space="preserve">This will be </w:t>
            </w:r>
            <w:r w:rsidR="00361B93">
              <w:rPr>
                <w:rFonts w:ascii="Calibri Light" w:hAnsi="Calibri Light"/>
              </w:rPr>
              <w:t>r</w:t>
            </w:r>
            <w:r w:rsidR="006D631D">
              <w:rPr>
                <w:rFonts w:ascii="Calibri Light" w:hAnsi="Calibri Light"/>
              </w:rPr>
              <w:t xml:space="preserve">eviewed at the </w:t>
            </w:r>
            <w:r w:rsidR="00361B93">
              <w:rPr>
                <w:rFonts w:ascii="Calibri Light" w:hAnsi="Calibri Light"/>
              </w:rPr>
              <w:t>February 2021</w:t>
            </w:r>
            <w:r w:rsidR="006D631D">
              <w:rPr>
                <w:rFonts w:ascii="Calibri Light" w:hAnsi="Calibri Light"/>
              </w:rPr>
              <w:t xml:space="preserve"> HPC meeting.</w:t>
            </w:r>
            <w:r w:rsidR="00F651C7">
              <w:rPr>
                <w:rFonts w:ascii="Calibri Light" w:hAnsi="Calibri Light"/>
              </w:rPr>
              <w:t xml:space="preserve"> Cllr. Rodgers suggested requesting funding from DDDC</w:t>
            </w:r>
            <w:r w:rsidR="00D445F5">
              <w:rPr>
                <w:rFonts w:ascii="Calibri Light" w:hAnsi="Calibri Light"/>
              </w:rPr>
              <w:t xml:space="preserve"> in</w:t>
            </w:r>
            <w:r w:rsidR="00DE086E">
              <w:rPr>
                <w:rFonts w:ascii="Calibri Light" w:hAnsi="Calibri Light"/>
              </w:rPr>
              <w:t>-l</w:t>
            </w:r>
            <w:r w:rsidR="00D445F5">
              <w:rPr>
                <w:rFonts w:ascii="Calibri Light" w:hAnsi="Calibri Light"/>
              </w:rPr>
              <w:t xml:space="preserve">ine with the contributions to </w:t>
            </w:r>
            <w:r w:rsidR="00DE086E">
              <w:rPr>
                <w:rFonts w:ascii="Calibri Light" w:hAnsi="Calibri Light"/>
              </w:rPr>
              <w:t>other leisure centres in the District.</w:t>
            </w:r>
            <w:r w:rsidR="0044415D">
              <w:rPr>
                <w:rFonts w:ascii="Calibri Light" w:hAnsi="Calibri Light"/>
              </w:rPr>
              <w:t xml:space="preserve"> </w:t>
            </w:r>
            <w:r w:rsidR="00361B93">
              <w:rPr>
                <w:rFonts w:ascii="Calibri Light" w:hAnsi="Calibri Light"/>
              </w:rPr>
              <w:t>The m</w:t>
            </w:r>
            <w:r w:rsidR="0044415D">
              <w:rPr>
                <w:rFonts w:ascii="Calibri Light" w:hAnsi="Calibri Light"/>
              </w:rPr>
              <w:t>anagers</w:t>
            </w:r>
            <w:r w:rsidR="00361B93">
              <w:rPr>
                <w:rFonts w:ascii="Calibri Light" w:hAnsi="Calibri Light"/>
              </w:rPr>
              <w:t xml:space="preserve"> are</w:t>
            </w:r>
            <w:r w:rsidR="0044415D">
              <w:rPr>
                <w:rFonts w:ascii="Calibri Light" w:hAnsi="Calibri Light"/>
              </w:rPr>
              <w:t xml:space="preserve"> </w:t>
            </w:r>
            <w:r w:rsidR="00EC32B0">
              <w:rPr>
                <w:rFonts w:ascii="Calibri Light" w:hAnsi="Calibri Light"/>
              </w:rPr>
              <w:t xml:space="preserve">to </w:t>
            </w:r>
            <w:r w:rsidR="00ED6870">
              <w:rPr>
                <w:rFonts w:ascii="Calibri Light" w:hAnsi="Calibri Light"/>
              </w:rPr>
              <w:t xml:space="preserve">be </w:t>
            </w:r>
            <w:r w:rsidR="00EC32B0">
              <w:rPr>
                <w:rFonts w:ascii="Calibri Light" w:hAnsi="Calibri Light"/>
              </w:rPr>
              <w:t>flexibly furloughed</w:t>
            </w:r>
            <w:r w:rsidR="00361B93">
              <w:rPr>
                <w:rFonts w:ascii="Calibri Light" w:hAnsi="Calibri Light"/>
              </w:rPr>
              <w:t xml:space="preserve"> to allow monitoring and essential </w:t>
            </w:r>
            <w:r w:rsidR="00153961">
              <w:rPr>
                <w:rFonts w:ascii="Calibri Light" w:hAnsi="Calibri Light"/>
              </w:rPr>
              <w:t>maintenance</w:t>
            </w:r>
            <w:r w:rsidR="00153E2F">
              <w:rPr>
                <w:rFonts w:ascii="Calibri Light" w:hAnsi="Calibri Light"/>
              </w:rPr>
              <w:t xml:space="preserve"> to be carried ou</w:t>
            </w:r>
            <w:r w:rsidR="00153961">
              <w:rPr>
                <w:rFonts w:ascii="Calibri Light" w:hAnsi="Calibri Light"/>
              </w:rPr>
              <w:t>t</w:t>
            </w:r>
            <w:r w:rsidR="00153E2F">
              <w:rPr>
                <w:rFonts w:ascii="Calibri Light" w:hAnsi="Calibri Light"/>
              </w:rPr>
              <w:t xml:space="preserve"> during the closure</w:t>
            </w:r>
            <w:r w:rsidR="0063291D">
              <w:rPr>
                <w:rFonts w:ascii="Calibri Light" w:hAnsi="Calibri Light"/>
              </w:rPr>
              <w:t>.</w:t>
            </w:r>
            <w:r w:rsidR="00153E2F">
              <w:rPr>
                <w:rFonts w:ascii="Calibri Light" w:hAnsi="Calibri Light"/>
              </w:rPr>
              <w:t xml:space="preserve"> The Clerk was asked to r</w:t>
            </w:r>
            <w:r w:rsidR="00A564E1">
              <w:rPr>
                <w:rFonts w:ascii="Calibri Light" w:hAnsi="Calibri Light"/>
              </w:rPr>
              <w:t xml:space="preserve">equest </w:t>
            </w:r>
            <w:r w:rsidR="00153E2F">
              <w:rPr>
                <w:rFonts w:ascii="Calibri Light" w:hAnsi="Calibri Light"/>
              </w:rPr>
              <w:t>a</w:t>
            </w:r>
            <w:r w:rsidR="00EE2AB1">
              <w:rPr>
                <w:rFonts w:ascii="Calibri Light" w:hAnsi="Calibri Light"/>
              </w:rPr>
              <w:t>n</w:t>
            </w:r>
            <w:r w:rsidR="00153E2F">
              <w:rPr>
                <w:rFonts w:ascii="Calibri Light" w:hAnsi="Calibri Light"/>
              </w:rPr>
              <w:t xml:space="preserve"> </w:t>
            </w:r>
            <w:r w:rsidR="00EE2AB1">
              <w:rPr>
                <w:rFonts w:ascii="Calibri Light" w:hAnsi="Calibri Light"/>
              </w:rPr>
              <w:t>estimate</w:t>
            </w:r>
            <w:r w:rsidR="00A564E1">
              <w:rPr>
                <w:rFonts w:ascii="Calibri Light" w:hAnsi="Calibri Light"/>
              </w:rPr>
              <w:t xml:space="preserve"> of hours to be worked during lockdown</w:t>
            </w:r>
            <w:r w:rsidR="0098717A">
              <w:rPr>
                <w:rFonts w:ascii="Calibri Light" w:hAnsi="Calibri Light"/>
              </w:rPr>
              <w:t xml:space="preserve"> by </w:t>
            </w:r>
            <w:r w:rsidR="00153961">
              <w:rPr>
                <w:rFonts w:ascii="Calibri Light" w:hAnsi="Calibri Light"/>
              </w:rPr>
              <w:t xml:space="preserve">the </w:t>
            </w:r>
            <w:r w:rsidR="0098717A">
              <w:rPr>
                <w:rFonts w:ascii="Calibri Light" w:hAnsi="Calibri Light"/>
              </w:rPr>
              <w:t>managers</w:t>
            </w:r>
            <w:r w:rsidR="00C6570B">
              <w:rPr>
                <w:rFonts w:ascii="Calibri Light" w:hAnsi="Calibri Light"/>
              </w:rPr>
              <w:t>.</w:t>
            </w:r>
          </w:p>
          <w:p w14:paraId="2B680C49" w14:textId="7E33995E" w:rsidR="00D037ED" w:rsidRPr="00BE3CDE" w:rsidRDefault="00F819D9" w:rsidP="00851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/>
              </w:rPr>
              <w:t xml:space="preserve">Lifeguard training </w:t>
            </w:r>
            <w:r w:rsidR="00C6570B">
              <w:rPr>
                <w:rFonts w:ascii="Calibri Light" w:hAnsi="Calibri Light"/>
              </w:rPr>
              <w:t xml:space="preserve">is </w:t>
            </w:r>
            <w:r>
              <w:rPr>
                <w:rFonts w:ascii="Calibri Light" w:hAnsi="Calibri Light"/>
              </w:rPr>
              <w:t xml:space="preserve">to continue </w:t>
            </w:r>
            <w:r w:rsidR="00C6570B">
              <w:rPr>
                <w:rFonts w:ascii="Calibri Light" w:hAnsi="Calibri Light"/>
              </w:rPr>
              <w:t>if allowed under the rules of Lockdown 3.</w:t>
            </w:r>
          </w:p>
        </w:tc>
      </w:tr>
      <w:tr w:rsidR="008514BB" w:rsidRPr="006C2F24" w14:paraId="7767DA5C" w14:textId="77777777" w:rsidTr="004103EE">
        <w:tc>
          <w:tcPr>
            <w:tcW w:w="817" w:type="dxa"/>
          </w:tcPr>
          <w:p w14:paraId="5DF37387" w14:textId="293F0183" w:rsidR="008514BB" w:rsidRDefault="008514BB" w:rsidP="008514BB">
            <w:pPr>
              <w:rPr>
                <w:rFonts w:ascii="Calibri Light" w:hAnsi="Calibri Light" w:cs="Calibri Light"/>
              </w:rPr>
            </w:pPr>
            <w:r w:rsidRPr="004E4010">
              <w:rPr>
                <w:rFonts w:ascii="Calibri" w:hAnsi="Calibri"/>
              </w:rPr>
              <w:t>146/20</w:t>
            </w:r>
          </w:p>
        </w:tc>
        <w:tc>
          <w:tcPr>
            <w:tcW w:w="567" w:type="dxa"/>
          </w:tcPr>
          <w:p w14:paraId="5FA3F535" w14:textId="38C22458" w:rsidR="008514BB" w:rsidRPr="00BE3CDE" w:rsidRDefault="008514BB" w:rsidP="008514BB">
            <w:pPr>
              <w:rPr>
                <w:rFonts w:ascii="Calibri Light" w:hAnsi="Calibri Light" w:cs="Calibri Light"/>
              </w:rPr>
            </w:pPr>
            <w:r w:rsidRPr="00BE3CDE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>9</w:t>
            </w:r>
          </w:p>
        </w:tc>
        <w:tc>
          <w:tcPr>
            <w:tcW w:w="9312" w:type="dxa"/>
          </w:tcPr>
          <w:p w14:paraId="3002D310" w14:textId="3330E53A" w:rsidR="008514BB" w:rsidRPr="00BE3CDE" w:rsidRDefault="008514BB" w:rsidP="008514BB">
            <w:pPr>
              <w:rPr>
                <w:rFonts w:ascii="Calibri Light" w:hAnsi="Calibri Light"/>
              </w:rPr>
            </w:pPr>
            <w:r w:rsidRPr="00BE3CDE">
              <w:rPr>
                <w:rFonts w:ascii="Calibri Light" w:hAnsi="Calibri Light"/>
              </w:rPr>
              <w:t>Possible review of RFO and assistant clerk’s salaries</w:t>
            </w:r>
            <w:r w:rsidR="00CB42F3">
              <w:rPr>
                <w:rFonts w:ascii="Calibri Light" w:hAnsi="Calibri Light"/>
              </w:rPr>
              <w:t xml:space="preserve"> </w:t>
            </w:r>
            <w:r w:rsidR="008D32E4">
              <w:rPr>
                <w:rFonts w:ascii="Calibri Light" w:hAnsi="Calibri Light"/>
              </w:rPr>
              <w:t>–</w:t>
            </w:r>
            <w:r w:rsidR="00CB42F3">
              <w:rPr>
                <w:rFonts w:ascii="Calibri Light" w:hAnsi="Calibri Light"/>
              </w:rPr>
              <w:t xml:space="preserve"> </w:t>
            </w:r>
            <w:r w:rsidR="00C07F04">
              <w:rPr>
                <w:rFonts w:ascii="Calibri Light" w:hAnsi="Calibri Light"/>
              </w:rPr>
              <w:t xml:space="preserve">it was </w:t>
            </w:r>
            <w:r w:rsidR="008D32E4" w:rsidRPr="00794DAB">
              <w:rPr>
                <w:rFonts w:ascii="Calibri Light" w:hAnsi="Calibri Light"/>
                <w:b/>
                <w:bCs/>
              </w:rPr>
              <w:t>agreed</w:t>
            </w:r>
            <w:r w:rsidR="008D32E4">
              <w:rPr>
                <w:rFonts w:ascii="Calibri Light" w:hAnsi="Calibri Light"/>
              </w:rPr>
              <w:t xml:space="preserve"> to go ahead</w:t>
            </w:r>
            <w:r w:rsidR="00C07F04">
              <w:rPr>
                <w:rFonts w:ascii="Calibri Light" w:hAnsi="Calibri Light"/>
              </w:rPr>
              <w:t xml:space="preserve"> with these reviews</w:t>
            </w:r>
            <w:r w:rsidR="00D629F0">
              <w:rPr>
                <w:rFonts w:ascii="Calibri Light" w:hAnsi="Calibri Light"/>
              </w:rPr>
              <w:t xml:space="preserve">. </w:t>
            </w:r>
            <w:r w:rsidR="00C07F04">
              <w:rPr>
                <w:rFonts w:ascii="Calibri Light" w:hAnsi="Calibri Light"/>
              </w:rPr>
              <w:t>The Clerk was asked to s</w:t>
            </w:r>
            <w:r w:rsidR="00D629F0">
              <w:rPr>
                <w:rFonts w:ascii="Calibri Light" w:hAnsi="Calibri Light"/>
              </w:rPr>
              <w:t>peak to DALC</w:t>
            </w:r>
            <w:r w:rsidR="00FF391E">
              <w:rPr>
                <w:rFonts w:ascii="Calibri Light" w:hAnsi="Calibri Light"/>
              </w:rPr>
              <w:t xml:space="preserve"> but</w:t>
            </w:r>
            <w:r w:rsidR="00C07F04">
              <w:rPr>
                <w:rFonts w:ascii="Calibri Light" w:hAnsi="Calibri Light"/>
              </w:rPr>
              <w:t xml:space="preserve"> that</w:t>
            </w:r>
            <w:r w:rsidR="00FF391E">
              <w:rPr>
                <w:rFonts w:ascii="Calibri Light" w:hAnsi="Calibri Light"/>
              </w:rPr>
              <w:t xml:space="preserve"> JDs</w:t>
            </w:r>
            <w:r w:rsidR="00CB11EA">
              <w:rPr>
                <w:rFonts w:ascii="Calibri Light" w:hAnsi="Calibri Light"/>
              </w:rPr>
              <w:t xml:space="preserve"> need reviewing</w:t>
            </w:r>
            <w:r w:rsidR="00C07F04">
              <w:rPr>
                <w:rFonts w:ascii="Calibri Light" w:hAnsi="Calibri Light"/>
              </w:rPr>
              <w:t>.</w:t>
            </w:r>
          </w:p>
        </w:tc>
      </w:tr>
      <w:tr w:rsidR="008514BB" w:rsidRPr="006C2F24" w14:paraId="367965CA" w14:textId="77777777" w:rsidTr="004103EE">
        <w:tc>
          <w:tcPr>
            <w:tcW w:w="817" w:type="dxa"/>
          </w:tcPr>
          <w:p w14:paraId="223AC03F" w14:textId="68FCD832" w:rsidR="008514BB" w:rsidRDefault="008514BB" w:rsidP="008514BB">
            <w:pPr>
              <w:rPr>
                <w:rFonts w:ascii="Calibri Light" w:hAnsi="Calibri Light" w:cs="Calibri Light"/>
              </w:rPr>
            </w:pPr>
            <w:r w:rsidRPr="004E4010">
              <w:rPr>
                <w:rFonts w:ascii="Calibri" w:hAnsi="Calibri"/>
              </w:rPr>
              <w:t>146/20</w:t>
            </w:r>
          </w:p>
        </w:tc>
        <w:tc>
          <w:tcPr>
            <w:tcW w:w="567" w:type="dxa"/>
          </w:tcPr>
          <w:p w14:paraId="42EDE93C" w14:textId="0E0B4D23" w:rsidR="008514BB" w:rsidRDefault="008514BB" w:rsidP="00851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.10</w:t>
            </w:r>
          </w:p>
        </w:tc>
        <w:tc>
          <w:tcPr>
            <w:tcW w:w="9312" w:type="dxa"/>
          </w:tcPr>
          <w:p w14:paraId="3C196D0D" w14:textId="1C826333" w:rsidR="008514BB" w:rsidRDefault="008514BB" w:rsidP="00851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Pool Café lease</w:t>
            </w:r>
            <w:r w:rsidR="00CB11EA">
              <w:rPr>
                <w:rFonts w:ascii="Calibri Light" w:hAnsi="Calibri Light" w:cs="Calibri Light"/>
              </w:rPr>
              <w:t xml:space="preserve"> – included in</w:t>
            </w:r>
            <w:r w:rsidR="0040609E">
              <w:rPr>
                <w:rFonts w:ascii="Calibri Light" w:hAnsi="Calibri Light" w:cs="Calibri Light"/>
              </w:rPr>
              <w:t xml:space="preserve"> Clerk’s report.</w:t>
            </w:r>
          </w:p>
        </w:tc>
      </w:tr>
      <w:tr w:rsidR="008514BB" w:rsidRPr="006C2F24" w14:paraId="66D1CA68" w14:textId="77777777" w:rsidTr="004103EE">
        <w:tc>
          <w:tcPr>
            <w:tcW w:w="817" w:type="dxa"/>
          </w:tcPr>
          <w:p w14:paraId="2904B95E" w14:textId="3E32C657" w:rsidR="008514BB" w:rsidRPr="00FE1FC6" w:rsidRDefault="008514BB" w:rsidP="008514BB">
            <w:pPr>
              <w:rPr>
                <w:rFonts w:ascii="Calibri Light" w:hAnsi="Calibri Light" w:cs="Calibri Light"/>
              </w:rPr>
            </w:pPr>
            <w:r w:rsidRPr="004E4010">
              <w:rPr>
                <w:rFonts w:ascii="Calibri" w:hAnsi="Calibri"/>
              </w:rPr>
              <w:t>146/20</w:t>
            </w:r>
          </w:p>
        </w:tc>
        <w:tc>
          <w:tcPr>
            <w:tcW w:w="567" w:type="dxa"/>
          </w:tcPr>
          <w:p w14:paraId="35482510" w14:textId="6F9BE1AC" w:rsidR="008514BB" w:rsidRDefault="008514BB" w:rsidP="00851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.11</w:t>
            </w:r>
          </w:p>
        </w:tc>
        <w:tc>
          <w:tcPr>
            <w:tcW w:w="9312" w:type="dxa"/>
          </w:tcPr>
          <w:p w14:paraId="2BC2AF74" w14:textId="2BBB15B7" w:rsidR="008514BB" w:rsidRDefault="008514BB" w:rsidP="008514BB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Review and re-approval of the Scheme of Delegation</w:t>
            </w:r>
            <w:r w:rsidR="0040609E">
              <w:rPr>
                <w:rFonts w:ascii="Calibri Light" w:hAnsi="Calibri Light" w:cs="Calibri Light"/>
              </w:rPr>
              <w:t xml:space="preserve"> – re-</w:t>
            </w:r>
            <w:r w:rsidR="0040609E" w:rsidRPr="00794DAB">
              <w:rPr>
                <w:rFonts w:ascii="Calibri Light" w:hAnsi="Calibri Light" w:cs="Calibri Light"/>
                <w:b/>
                <w:bCs/>
              </w:rPr>
              <w:t>approved</w:t>
            </w:r>
            <w:r w:rsidR="00C073E2">
              <w:rPr>
                <w:rFonts w:ascii="Calibri Light" w:hAnsi="Calibri Light" w:cs="Calibri Light"/>
              </w:rPr>
              <w:t xml:space="preserve"> without amendment.</w:t>
            </w:r>
          </w:p>
        </w:tc>
      </w:tr>
      <w:tr w:rsidR="00F955CC" w:rsidRPr="006C2F24" w14:paraId="40C1A2C1" w14:textId="77777777" w:rsidTr="004103EE">
        <w:tc>
          <w:tcPr>
            <w:tcW w:w="817" w:type="dxa"/>
          </w:tcPr>
          <w:p w14:paraId="4C8A7A0F" w14:textId="60812594" w:rsidR="00F955CC" w:rsidRDefault="00F955CC" w:rsidP="00F955CC">
            <w:pPr>
              <w:rPr>
                <w:rFonts w:ascii="Calibri Light" w:hAnsi="Calibri Light" w:cs="Calibri Light"/>
              </w:rPr>
            </w:pPr>
          </w:p>
        </w:tc>
        <w:tc>
          <w:tcPr>
            <w:tcW w:w="567" w:type="dxa"/>
          </w:tcPr>
          <w:p w14:paraId="77796810" w14:textId="77777777" w:rsidR="00F955CC" w:rsidRDefault="00F955CC" w:rsidP="00F955CC">
            <w:pPr>
              <w:rPr>
                <w:rFonts w:ascii="Calibri Light" w:hAnsi="Calibri Light" w:cs="Calibri Light"/>
              </w:rPr>
            </w:pPr>
          </w:p>
        </w:tc>
        <w:tc>
          <w:tcPr>
            <w:tcW w:w="9312" w:type="dxa"/>
          </w:tcPr>
          <w:p w14:paraId="4A011639" w14:textId="77777777" w:rsidR="00DA60B0" w:rsidRDefault="00DA60B0" w:rsidP="00F955CC">
            <w:pPr>
              <w:rPr>
                <w:rFonts w:ascii="Calibri Light" w:hAnsi="Calibri Light" w:cs="Calibri Light"/>
              </w:rPr>
            </w:pPr>
          </w:p>
          <w:p w14:paraId="695B1319" w14:textId="26BE5968" w:rsidR="00F955CC" w:rsidRDefault="00C073E2" w:rsidP="00F955C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 meeting was suspen</w:t>
            </w:r>
            <w:r w:rsidR="00DA60B0">
              <w:rPr>
                <w:rFonts w:ascii="Calibri Light" w:hAnsi="Calibri Light" w:cs="Calibri Light"/>
              </w:rPr>
              <w:t>d</w:t>
            </w:r>
            <w:r>
              <w:rPr>
                <w:rFonts w:ascii="Calibri Light" w:hAnsi="Calibri Light" w:cs="Calibri Light"/>
              </w:rPr>
              <w:t xml:space="preserve">ed </w:t>
            </w:r>
            <w:r w:rsidR="00DA60B0">
              <w:rPr>
                <w:rFonts w:ascii="Calibri Light" w:hAnsi="Calibri Light" w:cs="Calibri Light"/>
              </w:rPr>
              <w:t>for</w:t>
            </w:r>
            <w:r w:rsidR="00F955CC">
              <w:rPr>
                <w:rFonts w:ascii="Calibri Light" w:hAnsi="Calibri Light" w:cs="Calibri Light"/>
              </w:rPr>
              <w:t xml:space="preserve"> King George’s Field business</w:t>
            </w:r>
            <w:r w:rsidR="00DA60B0">
              <w:rPr>
                <w:rFonts w:ascii="Calibri Light" w:hAnsi="Calibri Light" w:cs="Calibri Light"/>
              </w:rPr>
              <w:t xml:space="preserve"> after which this meeting resumed.</w:t>
            </w:r>
          </w:p>
          <w:p w14:paraId="079A2D1F" w14:textId="4428F631" w:rsidR="0040609E" w:rsidRDefault="0040609E" w:rsidP="00F955CC">
            <w:pPr>
              <w:rPr>
                <w:rFonts w:ascii="Calibri Light" w:hAnsi="Calibri Light" w:cs="Calibri Light"/>
              </w:rPr>
            </w:pPr>
          </w:p>
        </w:tc>
      </w:tr>
      <w:tr w:rsidR="00F955CC" w:rsidRPr="008B6D1D" w14:paraId="6D5401F1" w14:textId="77777777" w:rsidTr="004103EE">
        <w:tc>
          <w:tcPr>
            <w:tcW w:w="817" w:type="dxa"/>
          </w:tcPr>
          <w:p w14:paraId="161E5E20" w14:textId="34407D93" w:rsidR="00F955CC" w:rsidRPr="00410D2E" w:rsidRDefault="00F955CC" w:rsidP="00F955CC">
            <w:pPr>
              <w:rPr>
                <w:rFonts w:ascii="Calibri Light" w:hAnsi="Calibri Light" w:cs="Calibri Light"/>
                <w:color w:val="FF0000"/>
              </w:rPr>
            </w:pPr>
          </w:p>
        </w:tc>
        <w:tc>
          <w:tcPr>
            <w:tcW w:w="567" w:type="dxa"/>
          </w:tcPr>
          <w:p w14:paraId="260DC0C0" w14:textId="77777777" w:rsidR="00F955CC" w:rsidRDefault="00F955CC" w:rsidP="00F955CC">
            <w:pPr>
              <w:rPr>
                <w:rFonts w:ascii="Calibri Light" w:hAnsi="Calibri Light" w:cs="Calibri Light"/>
              </w:rPr>
            </w:pPr>
          </w:p>
        </w:tc>
        <w:tc>
          <w:tcPr>
            <w:tcW w:w="9312" w:type="dxa"/>
          </w:tcPr>
          <w:p w14:paraId="78A85865" w14:textId="462BE991" w:rsidR="00F955CC" w:rsidRDefault="00F955CC" w:rsidP="00F955CC">
            <w:pPr>
              <w:rPr>
                <w:rFonts w:ascii="Calibri Light" w:hAnsi="Calibri Light" w:cs="Calibri Light"/>
              </w:rPr>
            </w:pPr>
            <w:r w:rsidRPr="00896EEE">
              <w:rPr>
                <w:rFonts w:ascii="Calibri Light" w:hAnsi="Calibri Light"/>
                <w:b/>
              </w:rPr>
              <w:t>Committees and Working Groups</w:t>
            </w:r>
          </w:p>
        </w:tc>
      </w:tr>
      <w:tr w:rsidR="00F955CC" w:rsidRPr="006C2F24" w14:paraId="55974B13" w14:textId="77777777" w:rsidTr="004103EE">
        <w:trPr>
          <w:trHeight w:val="265"/>
        </w:trPr>
        <w:tc>
          <w:tcPr>
            <w:tcW w:w="817" w:type="dxa"/>
          </w:tcPr>
          <w:p w14:paraId="4ADB6014" w14:textId="0B4C5B9B" w:rsidR="00F955CC" w:rsidRPr="00FE1FC6" w:rsidRDefault="00F955CC" w:rsidP="00F955CC">
            <w:pPr>
              <w:rPr>
                <w:rFonts w:ascii="Calibri Light" w:hAnsi="Calibri Light" w:cs="Calibri Light"/>
              </w:rPr>
            </w:pPr>
            <w:r>
              <w:rPr>
                <w:rFonts w:ascii="Calibri" w:hAnsi="Calibri"/>
              </w:rPr>
              <w:t>14</w:t>
            </w:r>
            <w:r w:rsidR="0003551C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5D01BDE6" w14:textId="77777777" w:rsidR="00F955CC" w:rsidRPr="001661D1" w:rsidRDefault="00F955CC" w:rsidP="00F955CC">
            <w:pPr>
              <w:rPr>
                <w:rFonts w:ascii="Calibri Light" w:hAnsi="Calibri Light" w:cs="Calibri Light"/>
              </w:rPr>
            </w:pPr>
          </w:p>
        </w:tc>
        <w:tc>
          <w:tcPr>
            <w:tcW w:w="9312" w:type="dxa"/>
          </w:tcPr>
          <w:p w14:paraId="26DF0A35" w14:textId="141125B5" w:rsidR="00F955CC" w:rsidRPr="00C009A5" w:rsidRDefault="00F955CC" w:rsidP="00F955CC">
            <w:pPr>
              <w:pStyle w:val="NormalWeb"/>
              <w:spacing w:after="0"/>
              <w:rPr>
                <w:rFonts w:ascii="Calibri Light" w:hAnsi="Calibri Light"/>
                <w:b/>
                <w:sz w:val="20"/>
                <w:szCs w:val="20"/>
              </w:rPr>
            </w:pPr>
            <w:r w:rsidRPr="00C009A5">
              <w:rPr>
                <w:rFonts w:ascii="Calibri Light" w:hAnsi="Calibri Light"/>
                <w:b/>
                <w:sz w:val="20"/>
                <w:szCs w:val="20"/>
              </w:rPr>
              <w:t xml:space="preserve">Swimming Pool Committee. </w:t>
            </w:r>
            <w:r w:rsidRPr="00C009A5">
              <w:rPr>
                <w:rFonts w:ascii="Calibri Light" w:hAnsi="Calibri Light"/>
                <w:bCs/>
                <w:sz w:val="20"/>
                <w:szCs w:val="20"/>
              </w:rPr>
              <w:t>To receive minutes of meeting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8</w:t>
            </w:r>
            <w:r w:rsidRPr="002558A6">
              <w:rPr>
                <w:rFonts w:ascii="Calibri Light" w:hAnsi="Calibri Light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December 2020</w:t>
            </w:r>
            <w:r w:rsidR="002C2EE7">
              <w:rPr>
                <w:rFonts w:ascii="Calibri Light" w:hAnsi="Calibri Light"/>
                <w:bCs/>
                <w:sz w:val="20"/>
                <w:szCs w:val="20"/>
              </w:rPr>
              <w:t xml:space="preserve"> – </w:t>
            </w:r>
            <w:r w:rsidR="00DA60B0">
              <w:rPr>
                <w:rFonts w:ascii="Calibri Light" w:hAnsi="Calibri Light"/>
                <w:bCs/>
                <w:sz w:val="20"/>
                <w:szCs w:val="20"/>
              </w:rPr>
              <w:t xml:space="preserve">the </w:t>
            </w:r>
            <w:r w:rsidR="002C2EE7">
              <w:rPr>
                <w:rFonts w:ascii="Calibri Light" w:hAnsi="Calibri Light"/>
                <w:bCs/>
                <w:sz w:val="20"/>
                <w:szCs w:val="20"/>
              </w:rPr>
              <w:t xml:space="preserve">minutes </w:t>
            </w:r>
            <w:r w:rsidR="00DA60B0">
              <w:rPr>
                <w:rFonts w:ascii="Calibri Light" w:hAnsi="Calibri Light"/>
                <w:bCs/>
                <w:sz w:val="20"/>
                <w:szCs w:val="20"/>
              </w:rPr>
              <w:t xml:space="preserve">were </w:t>
            </w:r>
            <w:r w:rsidR="002C2EE7">
              <w:rPr>
                <w:rFonts w:ascii="Calibri Light" w:hAnsi="Calibri Light"/>
                <w:bCs/>
                <w:sz w:val="20"/>
                <w:szCs w:val="20"/>
              </w:rPr>
              <w:t>noted as received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>.</w:t>
            </w:r>
            <w:r w:rsidR="00932F36">
              <w:rPr>
                <w:rFonts w:ascii="Calibri Light" w:hAnsi="Calibri Light"/>
                <w:bCs/>
                <w:sz w:val="20"/>
                <w:szCs w:val="20"/>
              </w:rPr>
              <w:t xml:space="preserve"> Questions requested on the minutes</w:t>
            </w:r>
            <w:r w:rsidR="00E17984">
              <w:rPr>
                <w:rFonts w:ascii="Calibri Light" w:hAnsi="Calibri Light"/>
                <w:bCs/>
                <w:sz w:val="20"/>
                <w:szCs w:val="20"/>
              </w:rPr>
              <w:t xml:space="preserve"> – none raised</w:t>
            </w:r>
          </w:p>
        </w:tc>
      </w:tr>
      <w:tr w:rsidR="00E17984" w:rsidRPr="006C2F24" w14:paraId="6106F16B" w14:textId="77777777" w:rsidTr="004103EE">
        <w:trPr>
          <w:trHeight w:val="265"/>
        </w:trPr>
        <w:tc>
          <w:tcPr>
            <w:tcW w:w="817" w:type="dxa"/>
          </w:tcPr>
          <w:p w14:paraId="7CFDC885" w14:textId="32DCBB87" w:rsidR="00E17984" w:rsidRDefault="00405B49" w:rsidP="00F955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147/20</w:t>
            </w:r>
          </w:p>
        </w:tc>
        <w:tc>
          <w:tcPr>
            <w:tcW w:w="567" w:type="dxa"/>
          </w:tcPr>
          <w:p w14:paraId="2F0292EC" w14:textId="5F72A5BB" w:rsidR="00E17984" w:rsidRPr="001661D1" w:rsidRDefault="00E17984" w:rsidP="00F955C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.1</w:t>
            </w:r>
          </w:p>
        </w:tc>
        <w:tc>
          <w:tcPr>
            <w:tcW w:w="9312" w:type="dxa"/>
          </w:tcPr>
          <w:p w14:paraId="10CB4446" w14:textId="59D0B1C9" w:rsidR="00E17984" w:rsidRPr="00E17984" w:rsidRDefault="00DA60B0" w:rsidP="00F955CC">
            <w:pPr>
              <w:pStyle w:val="NormalWeb"/>
              <w:spacing w:after="0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Cllr</w:t>
            </w:r>
            <w:r w:rsidR="00794DAB">
              <w:rPr>
                <w:rFonts w:ascii="Calibri Light" w:hAnsi="Calibri Light"/>
                <w:bCs/>
                <w:sz w:val="20"/>
                <w:szCs w:val="20"/>
              </w:rPr>
              <w:t>.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Turner reported that </w:t>
            </w:r>
            <w:r w:rsidR="005D467B">
              <w:rPr>
                <w:rFonts w:ascii="Calibri Light" w:hAnsi="Calibri Light"/>
                <w:bCs/>
                <w:sz w:val="20"/>
                <w:szCs w:val="20"/>
              </w:rPr>
              <w:t>the pool is now closed</w:t>
            </w:r>
            <w:r w:rsidR="00E17984" w:rsidRPr="00E17984">
              <w:rPr>
                <w:rFonts w:ascii="Calibri Light" w:hAnsi="Calibri Light"/>
                <w:bCs/>
                <w:sz w:val="20"/>
                <w:szCs w:val="20"/>
              </w:rPr>
              <w:t xml:space="preserve"> for lockdown</w:t>
            </w:r>
            <w:r w:rsidR="005D467B">
              <w:rPr>
                <w:rFonts w:ascii="Calibri Light" w:hAnsi="Calibri Light"/>
                <w:bCs/>
                <w:sz w:val="20"/>
                <w:szCs w:val="20"/>
              </w:rPr>
              <w:t xml:space="preserve"> 3 and refunds for sessions purchased are being processed</w:t>
            </w:r>
            <w:r w:rsidR="00E17984" w:rsidRPr="00E17984">
              <w:rPr>
                <w:rFonts w:ascii="Calibri Light" w:hAnsi="Calibri Light"/>
                <w:bCs/>
                <w:sz w:val="20"/>
                <w:szCs w:val="20"/>
              </w:rPr>
              <w:t>.</w:t>
            </w:r>
            <w:r w:rsidR="00A63928">
              <w:rPr>
                <w:rFonts w:ascii="Calibri Light" w:hAnsi="Calibri Light"/>
                <w:bCs/>
                <w:sz w:val="20"/>
                <w:szCs w:val="20"/>
              </w:rPr>
              <w:t xml:space="preserve"> A report will be provided</w:t>
            </w:r>
            <w:r w:rsidR="006C00F2">
              <w:rPr>
                <w:rFonts w:ascii="Calibri Light" w:hAnsi="Calibri Light"/>
                <w:bCs/>
                <w:sz w:val="20"/>
                <w:szCs w:val="20"/>
              </w:rPr>
              <w:t xml:space="preserve"> on alternative pool heating options</w:t>
            </w:r>
            <w:r w:rsidR="00A63928">
              <w:rPr>
                <w:rFonts w:ascii="Calibri Light" w:hAnsi="Calibri Light"/>
                <w:bCs/>
                <w:sz w:val="20"/>
                <w:szCs w:val="20"/>
              </w:rPr>
              <w:t xml:space="preserve"> by Cllr. Hill for the next meeting.</w:t>
            </w:r>
          </w:p>
        </w:tc>
      </w:tr>
      <w:tr w:rsidR="00F955CC" w:rsidRPr="006C2F24" w14:paraId="46239685" w14:textId="77777777" w:rsidTr="004103EE">
        <w:tc>
          <w:tcPr>
            <w:tcW w:w="817" w:type="dxa"/>
          </w:tcPr>
          <w:p w14:paraId="279EECB4" w14:textId="6D95C320" w:rsidR="00F955CC" w:rsidRPr="00FE1FC6" w:rsidRDefault="00F955CC" w:rsidP="00F955CC">
            <w:pPr>
              <w:rPr>
                <w:rFonts w:ascii="Calibri Light" w:hAnsi="Calibri Light"/>
              </w:rPr>
            </w:pPr>
            <w:r>
              <w:rPr>
                <w:rFonts w:ascii="Calibri" w:hAnsi="Calibri"/>
              </w:rPr>
              <w:t>14</w:t>
            </w:r>
            <w:r w:rsidR="0003551C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16EB74F8" w14:textId="34675BF1" w:rsidR="00F955CC" w:rsidRDefault="00F955CC" w:rsidP="00F955CC">
            <w:pPr>
              <w:rPr>
                <w:rFonts w:ascii="Calibri Light" w:hAnsi="Calibri Light" w:cs="Calibri Light"/>
              </w:rPr>
            </w:pPr>
          </w:p>
        </w:tc>
        <w:tc>
          <w:tcPr>
            <w:tcW w:w="9312" w:type="dxa"/>
          </w:tcPr>
          <w:p w14:paraId="719DFD0C" w14:textId="6E88695B" w:rsidR="00F955CC" w:rsidRDefault="00F955CC" w:rsidP="00F955CC">
            <w:pPr>
              <w:pStyle w:val="NormalWeb"/>
              <w:spacing w:after="0"/>
              <w:rPr>
                <w:rFonts w:ascii="Calibri Light" w:hAnsi="Calibri Light"/>
                <w:bCs/>
                <w:sz w:val="20"/>
                <w:szCs w:val="20"/>
              </w:rPr>
            </w:pPr>
            <w:r w:rsidRPr="00AD0E18">
              <w:rPr>
                <w:rFonts w:ascii="Calibri Light" w:hAnsi="Calibri Light"/>
                <w:b/>
                <w:sz w:val="20"/>
                <w:szCs w:val="20"/>
              </w:rPr>
              <w:t>Recreation Committee</w:t>
            </w:r>
            <w:r w:rsidRPr="009A013F">
              <w:rPr>
                <w:rFonts w:ascii="Calibri Light" w:hAnsi="Calibri Light"/>
                <w:bCs/>
                <w:sz w:val="20"/>
                <w:szCs w:val="20"/>
              </w:rPr>
              <w:t xml:space="preserve">. </w:t>
            </w:r>
            <w:r w:rsidRPr="00C009A5">
              <w:rPr>
                <w:rFonts w:ascii="Calibri Light" w:hAnsi="Calibri Light"/>
                <w:bCs/>
                <w:sz w:val="20"/>
                <w:szCs w:val="20"/>
              </w:rPr>
              <w:t>To receive minutes of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r w:rsidRPr="009A013F">
              <w:rPr>
                <w:rFonts w:ascii="Calibri Light" w:hAnsi="Calibri Light"/>
                <w:bCs/>
                <w:sz w:val="20"/>
                <w:szCs w:val="20"/>
              </w:rPr>
              <w:t>the meeting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15</w:t>
            </w:r>
            <w:r w:rsidRPr="002518D7">
              <w:rPr>
                <w:rFonts w:ascii="Calibri Light" w:hAnsi="Calibri Light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December 2020</w:t>
            </w:r>
            <w:r w:rsidR="00B67029"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r w:rsidR="002C2EE7">
              <w:rPr>
                <w:rFonts w:ascii="Calibri Light" w:hAnsi="Calibri Light"/>
                <w:bCs/>
                <w:sz w:val="20"/>
                <w:szCs w:val="20"/>
              </w:rPr>
              <w:t>–</w:t>
            </w:r>
            <w:r w:rsidR="00B67029"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r w:rsidR="006C00F2">
              <w:rPr>
                <w:rFonts w:ascii="Calibri Light" w:hAnsi="Calibri Light"/>
                <w:bCs/>
                <w:sz w:val="20"/>
                <w:szCs w:val="20"/>
              </w:rPr>
              <w:t xml:space="preserve">the </w:t>
            </w:r>
            <w:r w:rsidR="00B67029">
              <w:rPr>
                <w:rFonts w:ascii="Calibri Light" w:hAnsi="Calibri Light"/>
                <w:bCs/>
                <w:sz w:val="20"/>
                <w:szCs w:val="20"/>
              </w:rPr>
              <w:t>m</w:t>
            </w:r>
            <w:r w:rsidR="002C2EE7">
              <w:rPr>
                <w:rFonts w:ascii="Calibri Light" w:hAnsi="Calibri Light"/>
                <w:bCs/>
                <w:sz w:val="20"/>
                <w:szCs w:val="20"/>
              </w:rPr>
              <w:t xml:space="preserve">inutes </w:t>
            </w:r>
            <w:r w:rsidR="006C00F2">
              <w:rPr>
                <w:rFonts w:ascii="Calibri Light" w:hAnsi="Calibri Light"/>
                <w:bCs/>
                <w:sz w:val="20"/>
                <w:szCs w:val="20"/>
              </w:rPr>
              <w:t xml:space="preserve">were </w:t>
            </w:r>
            <w:r w:rsidR="002C2EE7">
              <w:rPr>
                <w:rFonts w:ascii="Calibri Light" w:hAnsi="Calibri Light"/>
                <w:bCs/>
                <w:sz w:val="20"/>
                <w:szCs w:val="20"/>
              </w:rPr>
              <w:t>noted as received.</w:t>
            </w:r>
          </w:p>
          <w:p w14:paraId="02678F60" w14:textId="77777777" w:rsidR="0086739E" w:rsidRDefault="002C2EE7" w:rsidP="00F955CC">
            <w:pPr>
              <w:pStyle w:val="NormalWeb"/>
              <w:spacing w:after="0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 xml:space="preserve">New members of </w:t>
            </w:r>
            <w:proofErr w:type="spellStart"/>
            <w:r>
              <w:rPr>
                <w:rFonts w:ascii="Calibri Light" w:hAnsi="Calibri Light"/>
                <w:bCs/>
                <w:sz w:val="20"/>
                <w:szCs w:val="20"/>
              </w:rPr>
              <w:t>FoKGF</w:t>
            </w:r>
            <w:proofErr w:type="spellEnd"/>
            <w:r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r w:rsidR="00B57160">
              <w:rPr>
                <w:rFonts w:ascii="Calibri Light" w:hAnsi="Calibri Light"/>
                <w:bCs/>
                <w:sz w:val="20"/>
                <w:szCs w:val="20"/>
              </w:rPr>
              <w:t xml:space="preserve">have been identified and transition is taking place. </w:t>
            </w:r>
          </w:p>
          <w:p w14:paraId="63A9C987" w14:textId="469363AC" w:rsidR="002C2EE7" w:rsidRDefault="0086739E" w:rsidP="00F955CC">
            <w:pPr>
              <w:pStyle w:val="NormalWeb"/>
              <w:spacing w:after="0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The m</w:t>
            </w:r>
            <w:r w:rsidR="00B57160">
              <w:rPr>
                <w:rFonts w:ascii="Calibri Light" w:hAnsi="Calibri Light"/>
                <w:bCs/>
                <w:sz w:val="20"/>
                <w:szCs w:val="20"/>
              </w:rPr>
              <w:t>aintenance</w:t>
            </w:r>
            <w:r w:rsidR="00E563C2">
              <w:rPr>
                <w:rFonts w:ascii="Calibri Light" w:hAnsi="Calibri Light"/>
                <w:bCs/>
                <w:sz w:val="20"/>
                <w:szCs w:val="20"/>
              </w:rPr>
              <w:t xml:space="preserve"> contract tender deadline is approaching.</w:t>
            </w:r>
          </w:p>
          <w:p w14:paraId="61F3196F" w14:textId="0BD6DA28" w:rsidR="00E3126C" w:rsidRPr="009A013F" w:rsidRDefault="0086739E" w:rsidP="00F955CC">
            <w:pPr>
              <w:pStyle w:val="NormalWeb"/>
              <w:spacing w:after="0"/>
              <w:rPr>
                <w:rFonts w:ascii="Calibri Light" w:hAnsi="Calibri Light"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Cs/>
                <w:sz w:val="20"/>
                <w:szCs w:val="20"/>
              </w:rPr>
              <w:t>A r</w:t>
            </w:r>
            <w:r w:rsidR="00E3126C">
              <w:rPr>
                <w:rFonts w:ascii="Calibri Light" w:hAnsi="Calibri Light"/>
                <w:bCs/>
                <w:sz w:val="20"/>
                <w:szCs w:val="20"/>
              </w:rPr>
              <w:t>equest for caretaker to clear wet</w:t>
            </w:r>
            <w:r w:rsidR="00C925ED">
              <w:rPr>
                <w:rFonts w:ascii="Calibri Light" w:hAnsi="Calibri Light"/>
                <w:bCs/>
                <w:sz w:val="20"/>
                <w:szCs w:val="20"/>
              </w:rPr>
              <w:t xml:space="preserve"> and </w:t>
            </w:r>
            <w:r w:rsidR="00E3126C">
              <w:rPr>
                <w:rFonts w:ascii="Calibri Light" w:hAnsi="Calibri Light"/>
                <w:bCs/>
                <w:sz w:val="20"/>
                <w:szCs w:val="20"/>
              </w:rPr>
              <w:t>slippery le</w:t>
            </w:r>
            <w:r w:rsidR="00C925ED">
              <w:rPr>
                <w:rFonts w:ascii="Calibri Light" w:hAnsi="Calibri Light"/>
                <w:bCs/>
                <w:sz w:val="20"/>
                <w:szCs w:val="20"/>
              </w:rPr>
              <w:t>aves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 xml:space="preserve"> around the village.</w:t>
            </w:r>
            <w:r w:rsidR="00CA3D9D">
              <w:rPr>
                <w:rFonts w:ascii="Calibri Light" w:hAnsi="Calibri Light"/>
                <w:bCs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bCs/>
                <w:sz w:val="20"/>
                <w:szCs w:val="20"/>
              </w:rPr>
              <w:t>The caretaker is an e</w:t>
            </w:r>
            <w:r w:rsidR="00CA3D9D">
              <w:rPr>
                <w:rFonts w:ascii="Calibri Light" w:hAnsi="Calibri Light"/>
                <w:bCs/>
                <w:sz w:val="20"/>
                <w:szCs w:val="20"/>
              </w:rPr>
              <w:t>ssential worker so required to work</w:t>
            </w:r>
            <w:r w:rsidR="00250297">
              <w:rPr>
                <w:rFonts w:ascii="Calibri Light" w:hAnsi="Calibri Light"/>
                <w:bCs/>
                <w:sz w:val="20"/>
                <w:szCs w:val="20"/>
              </w:rPr>
              <w:t xml:space="preserve"> in the lockdown.</w:t>
            </w:r>
          </w:p>
        </w:tc>
      </w:tr>
      <w:tr w:rsidR="00F955CC" w:rsidRPr="006C2F24" w14:paraId="789806F8" w14:textId="77777777" w:rsidTr="004103EE">
        <w:tc>
          <w:tcPr>
            <w:tcW w:w="817" w:type="dxa"/>
          </w:tcPr>
          <w:p w14:paraId="5E5250B8" w14:textId="2E0BD863" w:rsidR="00F955CC" w:rsidRPr="00FE1FC6" w:rsidRDefault="00F955CC" w:rsidP="00F955CC">
            <w:pPr>
              <w:rPr>
                <w:rFonts w:ascii="Calibri Light" w:hAnsi="Calibri Light"/>
              </w:rPr>
            </w:pPr>
            <w:r>
              <w:rPr>
                <w:rFonts w:ascii="Calibri" w:hAnsi="Calibri"/>
              </w:rPr>
              <w:t>14</w:t>
            </w:r>
            <w:r w:rsidR="0003551C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16EF8BF9" w14:textId="5E8FA4F9" w:rsidR="00F955CC" w:rsidRPr="00DF77A9" w:rsidRDefault="00F955CC" w:rsidP="00F955C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312" w:type="dxa"/>
          </w:tcPr>
          <w:p w14:paraId="7ED97CDC" w14:textId="54163E46" w:rsidR="00F955CC" w:rsidRPr="00DF77A9" w:rsidRDefault="00F955CC" w:rsidP="00F955CC">
            <w:pPr>
              <w:tabs>
                <w:tab w:val="left" w:pos="1440"/>
              </w:tabs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Cs/>
              </w:rPr>
              <w:t xml:space="preserve">Confidential item - </w:t>
            </w:r>
            <w:r w:rsidRPr="00372DE8">
              <w:rPr>
                <w:rFonts w:ascii="Calibri Light" w:hAnsi="Calibri Light"/>
                <w:bCs/>
              </w:rPr>
              <w:t>Bowling Green access</w:t>
            </w:r>
            <w:r w:rsidR="00487C8C">
              <w:rPr>
                <w:rFonts w:ascii="Calibri Light" w:hAnsi="Calibri Light"/>
                <w:bCs/>
              </w:rPr>
              <w:t xml:space="preserve"> </w:t>
            </w:r>
            <w:r w:rsidR="00EC1EF1">
              <w:rPr>
                <w:rFonts w:ascii="Calibri Light" w:hAnsi="Calibri Light"/>
                <w:bCs/>
              </w:rPr>
              <w:t xml:space="preserve">- </w:t>
            </w:r>
            <w:r w:rsidR="00487C8C">
              <w:rPr>
                <w:rFonts w:ascii="Calibri Light" w:hAnsi="Calibri Light"/>
                <w:bCs/>
              </w:rPr>
              <w:t>we are awaiting response via our solicitor.</w:t>
            </w:r>
          </w:p>
        </w:tc>
      </w:tr>
      <w:tr w:rsidR="00F955CC" w:rsidRPr="006C2F24" w14:paraId="61F4800F" w14:textId="77777777" w:rsidTr="004103EE">
        <w:tc>
          <w:tcPr>
            <w:tcW w:w="817" w:type="dxa"/>
          </w:tcPr>
          <w:p w14:paraId="67FE3D39" w14:textId="16974340" w:rsidR="00F955CC" w:rsidRPr="00FE1FC6" w:rsidRDefault="00F955CC" w:rsidP="00F955CC">
            <w:pPr>
              <w:rPr>
                <w:rFonts w:ascii="Calibri Light" w:hAnsi="Calibri Light"/>
              </w:rPr>
            </w:pPr>
            <w:r>
              <w:rPr>
                <w:rFonts w:ascii="Calibri" w:hAnsi="Calibri"/>
              </w:rPr>
              <w:t>14</w:t>
            </w:r>
            <w:r w:rsidR="00EC1EF1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1F7FAB85" w14:textId="1B673EB7" w:rsidR="00F955CC" w:rsidRDefault="00F955CC" w:rsidP="00F955CC">
            <w:pPr>
              <w:rPr>
                <w:rFonts w:ascii="Calibri Light" w:hAnsi="Calibri Light"/>
              </w:rPr>
            </w:pPr>
          </w:p>
        </w:tc>
        <w:tc>
          <w:tcPr>
            <w:tcW w:w="9312" w:type="dxa"/>
          </w:tcPr>
          <w:p w14:paraId="7FE3D1CC" w14:textId="65FB722F" w:rsidR="00F955CC" w:rsidRPr="00372DE8" w:rsidRDefault="00F955CC" w:rsidP="00F955CC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Planning 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9F29BE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</w:t>
            </w:r>
            <w:r w:rsidR="00CA3D9D">
              <w:rPr>
                <w:rFonts w:ascii="Calibri Light" w:hAnsi="Calibri Light"/>
              </w:rPr>
              <w:t xml:space="preserve"> – applications</w:t>
            </w:r>
            <w:r w:rsidR="00EC1EF1">
              <w:rPr>
                <w:rFonts w:ascii="Calibri Light" w:hAnsi="Calibri Light"/>
              </w:rPr>
              <w:t xml:space="preserve"> are</w:t>
            </w:r>
            <w:r w:rsidR="00CA3D9D">
              <w:rPr>
                <w:rFonts w:ascii="Calibri Light" w:hAnsi="Calibri Light"/>
              </w:rPr>
              <w:t xml:space="preserve"> being reviewed </w:t>
            </w:r>
            <w:r w:rsidR="00B83B21">
              <w:rPr>
                <w:rFonts w:ascii="Calibri Light" w:hAnsi="Calibri Light"/>
              </w:rPr>
              <w:t>online</w:t>
            </w:r>
            <w:r w:rsidR="00146304">
              <w:rPr>
                <w:rFonts w:ascii="Calibri Light" w:hAnsi="Calibri Light"/>
              </w:rPr>
              <w:t>.</w:t>
            </w:r>
          </w:p>
        </w:tc>
      </w:tr>
      <w:tr w:rsidR="00F955CC" w:rsidRPr="006C2F24" w14:paraId="5DAD15B7" w14:textId="77777777" w:rsidTr="004103EE">
        <w:tc>
          <w:tcPr>
            <w:tcW w:w="817" w:type="dxa"/>
          </w:tcPr>
          <w:p w14:paraId="76EBE29C" w14:textId="2705336B" w:rsidR="00F955CC" w:rsidRDefault="00F955CC" w:rsidP="00F955CC">
            <w:pPr>
              <w:rPr>
                <w:rFonts w:ascii="Calibri Light" w:hAnsi="Calibri Light"/>
              </w:rPr>
            </w:pPr>
            <w:r>
              <w:rPr>
                <w:rFonts w:ascii="Calibri" w:hAnsi="Calibri"/>
              </w:rPr>
              <w:t>14</w:t>
            </w:r>
            <w:r w:rsidR="00EC1EF1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526183B7" w14:textId="4ED18AC8" w:rsidR="00F955CC" w:rsidRDefault="00F955CC" w:rsidP="00F955C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312" w:type="dxa"/>
          </w:tcPr>
          <w:p w14:paraId="0206E5DE" w14:textId="65BAD836" w:rsidR="00F955CC" w:rsidRPr="007F1AA7" w:rsidRDefault="00F955CC" w:rsidP="00F955CC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PDNPA </w:t>
            </w:r>
            <w:r w:rsidRPr="007F1AA7">
              <w:rPr>
                <w:rFonts w:ascii="Calibri Light" w:hAnsi="Calibri Light"/>
                <w:bCs/>
              </w:rPr>
              <w:t>Local Plan Review survey</w:t>
            </w:r>
            <w:r w:rsidR="005C35FD">
              <w:rPr>
                <w:rFonts w:ascii="Calibri Light" w:hAnsi="Calibri Light"/>
                <w:bCs/>
              </w:rPr>
              <w:t xml:space="preserve"> </w:t>
            </w:r>
            <w:r w:rsidR="00B83B21">
              <w:rPr>
                <w:rFonts w:ascii="Calibri Light" w:hAnsi="Calibri Light"/>
                <w:bCs/>
              </w:rPr>
              <w:t>–</w:t>
            </w:r>
            <w:r w:rsidR="005C35FD">
              <w:rPr>
                <w:rFonts w:ascii="Calibri Light" w:hAnsi="Calibri Light"/>
                <w:bCs/>
              </w:rPr>
              <w:t xml:space="preserve"> </w:t>
            </w:r>
            <w:r w:rsidR="00B83B21">
              <w:rPr>
                <w:rFonts w:ascii="Calibri Light" w:hAnsi="Calibri Light"/>
                <w:bCs/>
              </w:rPr>
              <w:t>Cllrs</w:t>
            </w:r>
            <w:r w:rsidR="00402036">
              <w:rPr>
                <w:rFonts w:ascii="Calibri Light" w:hAnsi="Calibri Light"/>
                <w:bCs/>
              </w:rPr>
              <w:t>.</w:t>
            </w:r>
            <w:r w:rsidR="00B83B21">
              <w:rPr>
                <w:rFonts w:ascii="Calibri Light" w:hAnsi="Calibri Light"/>
                <w:bCs/>
              </w:rPr>
              <w:t xml:space="preserve"> Jane Marsden and Rodgers</w:t>
            </w:r>
            <w:r w:rsidR="00EC1EF1">
              <w:rPr>
                <w:rFonts w:ascii="Calibri Light" w:hAnsi="Calibri Light"/>
                <w:bCs/>
              </w:rPr>
              <w:t xml:space="preserve"> were </w:t>
            </w:r>
            <w:r w:rsidR="00EC1EF1" w:rsidRPr="007B3C99">
              <w:rPr>
                <w:rFonts w:ascii="Calibri Light" w:hAnsi="Calibri Light"/>
                <w:b/>
              </w:rPr>
              <w:t>approved</w:t>
            </w:r>
            <w:r w:rsidR="00B83B21">
              <w:rPr>
                <w:rFonts w:ascii="Calibri Light" w:hAnsi="Calibri Light"/>
                <w:bCs/>
              </w:rPr>
              <w:t xml:space="preserve"> to respond to the survey on behalf of HPC.</w:t>
            </w:r>
          </w:p>
        </w:tc>
      </w:tr>
      <w:tr w:rsidR="00F955CC" w:rsidRPr="006C2F24" w14:paraId="3F8E1ECF" w14:textId="77777777" w:rsidTr="004103EE">
        <w:tc>
          <w:tcPr>
            <w:tcW w:w="817" w:type="dxa"/>
          </w:tcPr>
          <w:p w14:paraId="7B504C74" w14:textId="6E86D1F1" w:rsidR="00F955CC" w:rsidRPr="00FE1FC6" w:rsidRDefault="00F955CC" w:rsidP="00F955CC">
            <w:pPr>
              <w:rPr>
                <w:rFonts w:ascii="Calibri Light" w:hAnsi="Calibri Light"/>
              </w:rPr>
            </w:pPr>
            <w:r>
              <w:rPr>
                <w:rFonts w:ascii="Calibri" w:hAnsi="Calibri"/>
              </w:rPr>
              <w:t>1</w:t>
            </w:r>
            <w:r w:rsidR="00EC1EF1">
              <w:rPr>
                <w:rFonts w:ascii="Calibri" w:hAnsi="Calibri"/>
              </w:rPr>
              <w:t>50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529201CA" w14:textId="77777777" w:rsidR="00F955CC" w:rsidRPr="00DF77A9" w:rsidRDefault="00F955CC" w:rsidP="00F955CC">
            <w:pPr>
              <w:rPr>
                <w:rFonts w:ascii="Calibri Light" w:hAnsi="Calibri Light"/>
              </w:rPr>
            </w:pPr>
          </w:p>
        </w:tc>
        <w:tc>
          <w:tcPr>
            <w:tcW w:w="9312" w:type="dxa"/>
          </w:tcPr>
          <w:p w14:paraId="465B81C4" w14:textId="53AFBD7C" w:rsidR="00F955CC" w:rsidRPr="00DF77A9" w:rsidRDefault="00F955CC" w:rsidP="00F955CC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Amenities 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the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  <w:bCs/>
              </w:rPr>
              <w:t>15</w:t>
            </w:r>
            <w:r w:rsidRPr="00100D0D">
              <w:rPr>
                <w:rFonts w:ascii="Calibri Light" w:hAnsi="Calibri Light"/>
                <w:bCs/>
                <w:vertAlign w:val="superscript"/>
              </w:rPr>
              <w:t>th</w:t>
            </w:r>
            <w:r>
              <w:rPr>
                <w:rFonts w:ascii="Calibri Light" w:hAnsi="Calibri Light"/>
                <w:bCs/>
              </w:rPr>
              <w:t xml:space="preserve"> December 2020</w:t>
            </w:r>
            <w:r w:rsidR="00402036">
              <w:rPr>
                <w:rFonts w:ascii="Calibri Light" w:hAnsi="Calibri Light"/>
                <w:bCs/>
              </w:rPr>
              <w:t xml:space="preserve"> – noted as received.</w:t>
            </w:r>
          </w:p>
        </w:tc>
      </w:tr>
      <w:tr w:rsidR="00F955CC" w:rsidRPr="006C2F24" w14:paraId="37D7C25F" w14:textId="77777777" w:rsidTr="004103EE">
        <w:tc>
          <w:tcPr>
            <w:tcW w:w="817" w:type="dxa"/>
          </w:tcPr>
          <w:p w14:paraId="2EF46584" w14:textId="45DFB0EF" w:rsidR="00F955CC" w:rsidRDefault="00F955CC" w:rsidP="00F955CC">
            <w:pPr>
              <w:rPr>
                <w:rFonts w:ascii="Calibri Light" w:hAnsi="Calibri Light"/>
              </w:rPr>
            </w:pPr>
            <w:r>
              <w:rPr>
                <w:rFonts w:ascii="Calibri" w:hAnsi="Calibri"/>
              </w:rPr>
              <w:t>1</w:t>
            </w:r>
            <w:r w:rsidR="00EC1EF1">
              <w:rPr>
                <w:rFonts w:ascii="Calibri" w:hAnsi="Calibri"/>
              </w:rPr>
              <w:t>5</w:t>
            </w:r>
            <w:r w:rsidR="00405B49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70E7380A" w14:textId="0034D546" w:rsidR="00F955CC" w:rsidRDefault="00F955CC" w:rsidP="00F955C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312" w:type="dxa"/>
          </w:tcPr>
          <w:p w14:paraId="715DD596" w14:textId="7D7FFCA6" w:rsidR="00F955CC" w:rsidRDefault="00F955CC" w:rsidP="00F955CC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Heart of Hathersage toilet problems</w:t>
            </w:r>
            <w:r w:rsidR="00B83B21">
              <w:rPr>
                <w:rFonts w:ascii="Calibri Light" w:hAnsi="Calibri Light"/>
                <w:bCs/>
              </w:rPr>
              <w:t xml:space="preserve"> – </w:t>
            </w:r>
            <w:r w:rsidR="00EC1EF1">
              <w:rPr>
                <w:rFonts w:ascii="Calibri Light" w:hAnsi="Calibri Light"/>
                <w:bCs/>
              </w:rPr>
              <w:t xml:space="preserve">the </w:t>
            </w:r>
            <w:r w:rsidR="00B83B21">
              <w:rPr>
                <w:rFonts w:ascii="Calibri Light" w:hAnsi="Calibri Light"/>
                <w:bCs/>
              </w:rPr>
              <w:t xml:space="preserve">toilets </w:t>
            </w:r>
            <w:r w:rsidR="00316432">
              <w:rPr>
                <w:rFonts w:ascii="Calibri Light" w:hAnsi="Calibri Light"/>
                <w:bCs/>
              </w:rPr>
              <w:t xml:space="preserve">are now </w:t>
            </w:r>
            <w:r w:rsidR="00B83B21">
              <w:rPr>
                <w:rFonts w:ascii="Calibri Light" w:hAnsi="Calibri Light"/>
                <w:bCs/>
              </w:rPr>
              <w:t xml:space="preserve">fixed but </w:t>
            </w:r>
            <w:r w:rsidR="00316432">
              <w:rPr>
                <w:rFonts w:ascii="Calibri Light" w:hAnsi="Calibri Light"/>
                <w:bCs/>
              </w:rPr>
              <w:t xml:space="preserve">the top </w:t>
            </w:r>
            <w:r w:rsidR="00B83B21">
              <w:rPr>
                <w:rFonts w:ascii="Calibri Light" w:hAnsi="Calibri Light"/>
                <w:bCs/>
              </w:rPr>
              <w:t>panel s</w:t>
            </w:r>
            <w:r w:rsidR="009111A4">
              <w:rPr>
                <w:rFonts w:ascii="Calibri Light" w:hAnsi="Calibri Light"/>
                <w:bCs/>
              </w:rPr>
              <w:t>till needs replacing to allow</w:t>
            </w:r>
            <w:r w:rsidR="00316432">
              <w:rPr>
                <w:rFonts w:ascii="Calibri Light" w:hAnsi="Calibri Light"/>
                <w:bCs/>
              </w:rPr>
              <w:t xml:space="preserve"> </w:t>
            </w:r>
            <w:r w:rsidR="004D570D">
              <w:rPr>
                <w:rFonts w:ascii="Calibri Light" w:hAnsi="Calibri Light"/>
                <w:bCs/>
              </w:rPr>
              <w:t>use</w:t>
            </w:r>
            <w:r w:rsidR="009111A4">
              <w:rPr>
                <w:rFonts w:ascii="Calibri Light" w:hAnsi="Calibri Light"/>
                <w:bCs/>
              </w:rPr>
              <w:t>. Cllr. James Marsden</w:t>
            </w:r>
            <w:r w:rsidR="00316432">
              <w:rPr>
                <w:rFonts w:ascii="Calibri Light" w:hAnsi="Calibri Light"/>
                <w:bCs/>
              </w:rPr>
              <w:t xml:space="preserve"> is</w:t>
            </w:r>
            <w:r w:rsidR="009111A4">
              <w:rPr>
                <w:rFonts w:ascii="Calibri Light" w:hAnsi="Calibri Light"/>
                <w:bCs/>
              </w:rPr>
              <w:t xml:space="preserve"> seeking local tradesman to assist with the panel.</w:t>
            </w:r>
          </w:p>
        </w:tc>
      </w:tr>
      <w:tr w:rsidR="00F955CC" w:rsidRPr="006C2F24" w14:paraId="4D2FEC18" w14:textId="77777777" w:rsidTr="004103EE">
        <w:tc>
          <w:tcPr>
            <w:tcW w:w="817" w:type="dxa"/>
          </w:tcPr>
          <w:p w14:paraId="4AC4DC47" w14:textId="06ACBCEB" w:rsidR="00F955CC" w:rsidRDefault="00F955CC" w:rsidP="00F955CC">
            <w:pPr>
              <w:rPr>
                <w:rFonts w:ascii="Calibri Light" w:hAnsi="Calibri Light"/>
              </w:rPr>
            </w:pPr>
            <w:r>
              <w:rPr>
                <w:rFonts w:ascii="Calibri" w:hAnsi="Calibri"/>
              </w:rPr>
              <w:t>1</w:t>
            </w:r>
            <w:r w:rsidR="00900AEF">
              <w:rPr>
                <w:rFonts w:ascii="Calibri" w:hAnsi="Calibri"/>
              </w:rPr>
              <w:t>5</w:t>
            </w:r>
            <w:r w:rsidR="00405B49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7D43679B" w14:textId="0480C1AB" w:rsidR="00F955CC" w:rsidRDefault="00F955CC" w:rsidP="00F955C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312" w:type="dxa"/>
          </w:tcPr>
          <w:p w14:paraId="5E80465D" w14:textId="77777777" w:rsidR="00EC43F3" w:rsidRDefault="00F955CC" w:rsidP="00F955CC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Parish </w:t>
            </w:r>
            <w:r w:rsidRPr="00C67062">
              <w:rPr>
                <w:rFonts w:ascii="Calibri Light" w:hAnsi="Calibri Light"/>
                <w:bCs/>
              </w:rPr>
              <w:t>Land at Hathersage Booths</w:t>
            </w:r>
            <w:r w:rsidR="00B653B7">
              <w:rPr>
                <w:rFonts w:ascii="Calibri Light" w:hAnsi="Calibri Light"/>
                <w:bCs/>
              </w:rPr>
              <w:t xml:space="preserve"> – </w:t>
            </w:r>
            <w:r w:rsidR="00B653B7" w:rsidRPr="00D04124">
              <w:rPr>
                <w:rFonts w:ascii="Calibri Light" w:hAnsi="Calibri Light"/>
                <w:b/>
              </w:rPr>
              <w:t>agreement</w:t>
            </w:r>
            <w:r w:rsidR="00B653B7">
              <w:rPr>
                <w:rFonts w:ascii="Calibri Light" w:hAnsi="Calibri Light"/>
                <w:bCs/>
              </w:rPr>
              <w:t xml:space="preserve"> in principle</w:t>
            </w:r>
            <w:r w:rsidR="00900AEF">
              <w:rPr>
                <w:rFonts w:ascii="Calibri Light" w:hAnsi="Calibri Light"/>
                <w:bCs/>
              </w:rPr>
              <w:t xml:space="preserve"> was given</w:t>
            </w:r>
            <w:r w:rsidR="00B653B7">
              <w:rPr>
                <w:rFonts w:ascii="Calibri Light" w:hAnsi="Calibri Light"/>
                <w:bCs/>
              </w:rPr>
              <w:t xml:space="preserve"> to </w:t>
            </w:r>
            <w:r w:rsidR="006F6E06">
              <w:rPr>
                <w:rFonts w:ascii="Calibri Light" w:hAnsi="Calibri Light"/>
                <w:bCs/>
              </w:rPr>
              <w:t xml:space="preserve">raise a new lease </w:t>
            </w:r>
            <w:r w:rsidR="0066210B">
              <w:rPr>
                <w:rFonts w:ascii="Calibri Light" w:hAnsi="Calibri Light"/>
                <w:bCs/>
              </w:rPr>
              <w:t xml:space="preserve">with new owners as sole tenants </w:t>
            </w:r>
            <w:r w:rsidR="006F6E06">
              <w:rPr>
                <w:rFonts w:ascii="Calibri Light" w:hAnsi="Calibri Light"/>
                <w:bCs/>
              </w:rPr>
              <w:t xml:space="preserve">on the completion of the sale of </w:t>
            </w:r>
            <w:r w:rsidR="000B5E4B">
              <w:rPr>
                <w:rFonts w:ascii="Calibri Light" w:hAnsi="Calibri Light"/>
                <w:bCs/>
              </w:rPr>
              <w:t>Mrs Jepson’s property. Under a new lease</w:t>
            </w:r>
            <w:r w:rsidR="006E0146">
              <w:rPr>
                <w:rFonts w:ascii="Calibri Light" w:hAnsi="Calibri Light"/>
                <w:bCs/>
              </w:rPr>
              <w:t xml:space="preserve"> payments</w:t>
            </w:r>
            <w:r w:rsidR="000B5E4B">
              <w:rPr>
                <w:rFonts w:ascii="Calibri Light" w:hAnsi="Calibri Light"/>
                <w:bCs/>
              </w:rPr>
              <w:t xml:space="preserve"> are</w:t>
            </w:r>
            <w:r w:rsidR="006E0146">
              <w:rPr>
                <w:rFonts w:ascii="Calibri Light" w:hAnsi="Calibri Light"/>
                <w:bCs/>
              </w:rPr>
              <w:t xml:space="preserve"> to be</w:t>
            </w:r>
            <w:r w:rsidR="005C53AF">
              <w:rPr>
                <w:rFonts w:ascii="Calibri Light" w:hAnsi="Calibri Light"/>
                <w:bCs/>
              </w:rPr>
              <w:t xml:space="preserve"> requested to be</w:t>
            </w:r>
            <w:r w:rsidR="006E0146">
              <w:rPr>
                <w:rFonts w:ascii="Calibri Light" w:hAnsi="Calibri Light"/>
                <w:bCs/>
              </w:rPr>
              <w:t xml:space="preserve"> made by Standing Order</w:t>
            </w:r>
            <w:r w:rsidR="00F83E83">
              <w:rPr>
                <w:rFonts w:ascii="Calibri Light" w:hAnsi="Calibri Light"/>
                <w:bCs/>
              </w:rPr>
              <w:t xml:space="preserve">. </w:t>
            </w:r>
            <w:r w:rsidR="00D04124">
              <w:rPr>
                <w:rFonts w:ascii="Calibri Light" w:hAnsi="Calibri Light"/>
                <w:bCs/>
              </w:rPr>
              <w:t>The c</w:t>
            </w:r>
            <w:r w:rsidR="00F83E83">
              <w:rPr>
                <w:rFonts w:ascii="Calibri Light" w:hAnsi="Calibri Light"/>
                <w:bCs/>
              </w:rPr>
              <w:t>urrent rent</w:t>
            </w:r>
            <w:r w:rsidR="00D04124">
              <w:rPr>
                <w:rFonts w:ascii="Calibri Light" w:hAnsi="Calibri Light"/>
                <w:bCs/>
              </w:rPr>
              <w:t xml:space="preserve"> is</w:t>
            </w:r>
            <w:r w:rsidR="00F83E83">
              <w:rPr>
                <w:rFonts w:ascii="Calibri Light" w:hAnsi="Calibri Light"/>
                <w:bCs/>
              </w:rPr>
              <w:t xml:space="preserve"> £353 pa.</w:t>
            </w:r>
            <w:r w:rsidR="00D04124">
              <w:rPr>
                <w:rFonts w:ascii="Calibri Light" w:hAnsi="Calibri Light"/>
                <w:bCs/>
              </w:rPr>
              <w:t xml:space="preserve"> It was </w:t>
            </w:r>
            <w:r w:rsidR="00D04124" w:rsidRPr="00D04124">
              <w:rPr>
                <w:rFonts w:ascii="Calibri Light" w:hAnsi="Calibri Light"/>
                <w:b/>
              </w:rPr>
              <w:t>agreed</w:t>
            </w:r>
            <w:r w:rsidR="00D04124">
              <w:rPr>
                <w:rFonts w:ascii="Calibri Light" w:hAnsi="Calibri Light"/>
                <w:bCs/>
              </w:rPr>
              <w:t xml:space="preserve"> to</w:t>
            </w:r>
            <w:r w:rsidR="00F611D3">
              <w:rPr>
                <w:rFonts w:ascii="Calibri Light" w:hAnsi="Calibri Light"/>
                <w:bCs/>
              </w:rPr>
              <w:t xml:space="preserve"> increase</w:t>
            </w:r>
            <w:r w:rsidR="00D04124">
              <w:rPr>
                <w:rFonts w:ascii="Calibri Light" w:hAnsi="Calibri Light"/>
                <w:bCs/>
              </w:rPr>
              <w:t xml:space="preserve"> this</w:t>
            </w:r>
            <w:r w:rsidR="00F611D3">
              <w:rPr>
                <w:rFonts w:ascii="Calibri Light" w:hAnsi="Calibri Light"/>
                <w:bCs/>
              </w:rPr>
              <w:t xml:space="preserve"> to £400</w:t>
            </w:r>
            <w:r w:rsidR="00560B53">
              <w:rPr>
                <w:rFonts w:ascii="Calibri Light" w:hAnsi="Calibri Light"/>
                <w:bCs/>
              </w:rPr>
              <w:t xml:space="preserve"> pa.</w:t>
            </w:r>
            <w:r w:rsidR="00354EDA">
              <w:rPr>
                <w:rFonts w:ascii="Calibri Light" w:hAnsi="Calibri Light"/>
                <w:bCs/>
              </w:rPr>
              <w:t xml:space="preserve"> </w:t>
            </w:r>
            <w:r w:rsidR="00D04124">
              <w:rPr>
                <w:rFonts w:ascii="Calibri Light" w:hAnsi="Calibri Light"/>
                <w:bCs/>
              </w:rPr>
              <w:t>The Clerk was asked to s</w:t>
            </w:r>
            <w:r w:rsidR="00354EDA">
              <w:rPr>
                <w:rFonts w:ascii="Calibri Light" w:hAnsi="Calibri Light"/>
                <w:bCs/>
              </w:rPr>
              <w:t>peak to Mr Bramall</w:t>
            </w:r>
            <w:r w:rsidR="00D04124">
              <w:rPr>
                <w:rFonts w:ascii="Calibri Light" w:hAnsi="Calibri Light"/>
                <w:bCs/>
              </w:rPr>
              <w:t>, solicitor,</w:t>
            </w:r>
            <w:r w:rsidR="00354EDA">
              <w:rPr>
                <w:rFonts w:ascii="Calibri Light" w:hAnsi="Calibri Light"/>
                <w:bCs/>
              </w:rPr>
              <w:t xml:space="preserve"> with regards</w:t>
            </w:r>
            <w:r w:rsidR="00B576CC">
              <w:rPr>
                <w:rFonts w:ascii="Calibri Light" w:hAnsi="Calibri Light"/>
                <w:bCs/>
              </w:rPr>
              <w:t xml:space="preserve"> </w:t>
            </w:r>
            <w:r w:rsidR="00D04124">
              <w:rPr>
                <w:rFonts w:ascii="Calibri Light" w:hAnsi="Calibri Light"/>
                <w:bCs/>
              </w:rPr>
              <w:t>the process to be followed in drawing up the new lease.</w:t>
            </w:r>
          </w:p>
          <w:p w14:paraId="0E79A288" w14:textId="66BF61FA" w:rsidR="002D5782" w:rsidRDefault="002D5782" w:rsidP="00F955CC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</w:p>
          <w:p w14:paraId="571E9141" w14:textId="77777777" w:rsidR="00EA1ABE" w:rsidRDefault="00EA1ABE" w:rsidP="00F955CC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</w:p>
          <w:p w14:paraId="69D48849" w14:textId="77777777" w:rsidR="002D5782" w:rsidRDefault="002D5782" w:rsidP="00F955CC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</w:p>
          <w:p w14:paraId="75E1A3FC" w14:textId="77777777" w:rsidR="002D5782" w:rsidRDefault="002D5782" w:rsidP="00F955CC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</w:p>
          <w:p w14:paraId="1DEAA105" w14:textId="701CB000" w:rsidR="002D5782" w:rsidRDefault="002D5782" w:rsidP="00F955CC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Signed:                                                                    Date:</w:t>
            </w:r>
          </w:p>
        </w:tc>
      </w:tr>
      <w:tr w:rsidR="00F955CC" w:rsidRPr="006C2F24" w14:paraId="489F9041" w14:textId="77777777" w:rsidTr="004103EE">
        <w:tc>
          <w:tcPr>
            <w:tcW w:w="817" w:type="dxa"/>
          </w:tcPr>
          <w:p w14:paraId="2842C834" w14:textId="1E3351BC" w:rsidR="00F955CC" w:rsidRDefault="00F955CC" w:rsidP="00F955CC">
            <w:pPr>
              <w:rPr>
                <w:rFonts w:ascii="Calibri Light" w:hAnsi="Calibri Light"/>
              </w:rPr>
            </w:pPr>
            <w:r>
              <w:rPr>
                <w:rFonts w:ascii="Calibri" w:hAnsi="Calibri"/>
              </w:rPr>
              <w:lastRenderedPageBreak/>
              <w:t>1</w:t>
            </w:r>
            <w:r w:rsidR="005D25B2">
              <w:rPr>
                <w:rFonts w:ascii="Calibri" w:hAnsi="Calibri"/>
              </w:rPr>
              <w:t>5</w:t>
            </w:r>
            <w:r w:rsidR="00405B49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25074371" w14:textId="5EA87D9C" w:rsidR="00F955CC" w:rsidRDefault="00F955CC" w:rsidP="00F955C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9312" w:type="dxa"/>
          </w:tcPr>
          <w:p w14:paraId="22B303A5" w14:textId="0C367DDF" w:rsidR="00F955CC" w:rsidRDefault="00F955CC" w:rsidP="00F955CC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Bus shelter cleaning</w:t>
            </w:r>
            <w:r w:rsidR="00B576CC">
              <w:rPr>
                <w:rFonts w:ascii="Calibri Light" w:hAnsi="Calibri Light"/>
                <w:bCs/>
              </w:rPr>
              <w:t xml:space="preserve"> </w:t>
            </w:r>
            <w:r w:rsidR="00845B01">
              <w:rPr>
                <w:rFonts w:ascii="Calibri Light" w:hAnsi="Calibri Light"/>
                <w:bCs/>
              </w:rPr>
              <w:t>–</w:t>
            </w:r>
            <w:r w:rsidR="00B576CC">
              <w:rPr>
                <w:rFonts w:ascii="Calibri Light" w:hAnsi="Calibri Light"/>
                <w:bCs/>
              </w:rPr>
              <w:t xml:space="preserve"> </w:t>
            </w:r>
            <w:r w:rsidR="00845B01">
              <w:rPr>
                <w:rFonts w:ascii="Calibri Light" w:hAnsi="Calibri Light"/>
                <w:bCs/>
              </w:rPr>
              <w:t xml:space="preserve">a cost of </w:t>
            </w:r>
            <w:r w:rsidR="00DF12A3">
              <w:rPr>
                <w:rFonts w:ascii="Calibri Light" w:hAnsi="Calibri Light"/>
                <w:bCs/>
              </w:rPr>
              <w:t>£20 pm to clean bus shelter and covered seating</w:t>
            </w:r>
            <w:r w:rsidR="002139C3">
              <w:rPr>
                <w:rFonts w:ascii="Calibri Light" w:hAnsi="Calibri Light"/>
                <w:bCs/>
              </w:rPr>
              <w:t xml:space="preserve"> </w:t>
            </w:r>
            <w:r w:rsidR="00845B01">
              <w:rPr>
                <w:rFonts w:ascii="Calibri Light" w:hAnsi="Calibri Light"/>
                <w:bCs/>
              </w:rPr>
              <w:t xml:space="preserve">had been provided </w:t>
            </w:r>
            <w:r w:rsidR="002139C3">
              <w:rPr>
                <w:rFonts w:ascii="Calibri Light" w:hAnsi="Calibri Light"/>
                <w:bCs/>
              </w:rPr>
              <w:t>–</w:t>
            </w:r>
            <w:r w:rsidR="00230F84">
              <w:rPr>
                <w:rFonts w:ascii="Calibri Light" w:hAnsi="Calibri Light"/>
                <w:bCs/>
              </w:rPr>
              <w:t xml:space="preserve"> it was</w:t>
            </w:r>
            <w:r w:rsidR="002139C3">
              <w:rPr>
                <w:rFonts w:ascii="Calibri Light" w:hAnsi="Calibri Light"/>
                <w:bCs/>
              </w:rPr>
              <w:t xml:space="preserve"> agreed</w:t>
            </w:r>
            <w:r w:rsidR="00230F84">
              <w:rPr>
                <w:rFonts w:ascii="Calibri Light" w:hAnsi="Calibri Light"/>
                <w:bCs/>
              </w:rPr>
              <w:t xml:space="preserve"> to request both shelters should be cleaned by </w:t>
            </w:r>
            <w:r w:rsidR="009853AF" w:rsidRPr="009853AF">
              <w:rPr>
                <w:rFonts w:ascii="Calibri Light" w:hAnsi="Calibri Light"/>
                <w:bCs/>
              </w:rPr>
              <w:t>All Bright and Clean</w:t>
            </w:r>
            <w:r w:rsidR="009853AF">
              <w:rPr>
                <w:rFonts w:ascii="Calibri Light" w:hAnsi="Calibri Light"/>
                <w:bCs/>
              </w:rPr>
              <w:t>.</w:t>
            </w:r>
          </w:p>
        </w:tc>
      </w:tr>
      <w:tr w:rsidR="00531B84" w:rsidRPr="006C2F24" w14:paraId="436B6832" w14:textId="77777777" w:rsidTr="004103EE">
        <w:tc>
          <w:tcPr>
            <w:tcW w:w="817" w:type="dxa"/>
          </w:tcPr>
          <w:p w14:paraId="7F4A5951" w14:textId="13BC0804" w:rsidR="00531B84" w:rsidRDefault="005D25B2" w:rsidP="00F955C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 w:rsidR="00405B49">
              <w:rPr>
                <w:rFonts w:ascii="Calibri" w:hAnsi="Calibri"/>
              </w:rPr>
              <w:t>0</w:t>
            </w:r>
            <w:r w:rsidR="00F02315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625171A8" w14:textId="123C3F80" w:rsidR="00531B84" w:rsidRDefault="00E85024" w:rsidP="00F955C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.4</w:t>
            </w:r>
          </w:p>
        </w:tc>
        <w:tc>
          <w:tcPr>
            <w:tcW w:w="9312" w:type="dxa"/>
          </w:tcPr>
          <w:p w14:paraId="69823656" w14:textId="4E88E39E" w:rsidR="00531B84" w:rsidRDefault="00531B84" w:rsidP="00F955CC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Noticeboard Cannon Fields</w:t>
            </w:r>
            <w:r w:rsidR="00E85024">
              <w:rPr>
                <w:rFonts w:ascii="Calibri Light" w:hAnsi="Calibri Light"/>
                <w:bCs/>
              </w:rPr>
              <w:t xml:space="preserve"> – Cllr. Olle has spoken to </w:t>
            </w:r>
            <w:r w:rsidR="0025406F">
              <w:rPr>
                <w:rFonts w:ascii="Calibri Light" w:hAnsi="Calibri Light"/>
                <w:bCs/>
              </w:rPr>
              <w:t xml:space="preserve">the </w:t>
            </w:r>
            <w:r w:rsidR="00E85024">
              <w:rPr>
                <w:rFonts w:ascii="Calibri Light" w:hAnsi="Calibri Light"/>
                <w:bCs/>
              </w:rPr>
              <w:t>neighbour with regards re-positioning</w:t>
            </w:r>
            <w:r w:rsidR="0025406F">
              <w:rPr>
                <w:rFonts w:ascii="Calibri Light" w:hAnsi="Calibri Light"/>
                <w:bCs/>
              </w:rPr>
              <w:t xml:space="preserve"> this noticeboard.</w:t>
            </w:r>
            <w:r w:rsidR="00E85024">
              <w:rPr>
                <w:rFonts w:ascii="Calibri Light" w:hAnsi="Calibri Light"/>
                <w:bCs/>
              </w:rPr>
              <w:t xml:space="preserve"> </w:t>
            </w:r>
            <w:r w:rsidR="00C10E12">
              <w:rPr>
                <w:rFonts w:ascii="Calibri Light" w:hAnsi="Calibri Light"/>
                <w:bCs/>
              </w:rPr>
              <w:t>Mrs Dalton</w:t>
            </w:r>
            <w:r w:rsidR="0025406F">
              <w:rPr>
                <w:rFonts w:ascii="Calibri Light" w:hAnsi="Calibri Light"/>
                <w:bCs/>
              </w:rPr>
              <w:t xml:space="preserve"> at</w:t>
            </w:r>
            <w:r w:rsidR="00C10E12">
              <w:rPr>
                <w:rFonts w:ascii="Calibri Light" w:hAnsi="Calibri Light"/>
                <w:bCs/>
              </w:rPr>
              <w:t xml:space="preserve"> </w:t>
            </w:r>
            <w:r w:rsidR="00E85024">
              <w:rPr>
                <w:rFonts w:ascii="Calibri Light" w:hAnsi="Calibri Light"/>
                <w:bCs/>
              </w:rPr>
              <w:t>1 Cannon</w:t>
            </w:r>
            <w:r w:rsidR="000018BF">
              <w:rPr>
                <w:rFonts w:ascii="Calibri Light" w:hAnsi="Calibri Light"/>
                <w:bCs/>
              </w:rPr>
              <w:t xml:space="preserve"> F</w:t>
            </w:r>
            <w:r w:rsidR="00E85024">
              <w:rPr>
                <w:rFonts w:ascii="Calibri Light" w:hAnsi="Calibri Light"/>
                <w:bCs/>
              </w:rPr>
              <w:t>ield</w:t>
            </w:r>
            <w:r w:rsidR="000018BF">
              <w:rPr>
                <w:rFonts w:ascii="Calibri Light" w:hAnsi="Calibri Light"/>
                <w:bCs/>
              </w:rPr>
              <w:t>s</w:t>
            </w:r>
            <w:r w:rsidR="0025406F">
              <w:rPr>
                <w:rFonts w:ascii="Calibri Light" w:hAnsi="Calibri Light"/>
                <w:bCs/>
              </w:rPr>
              <w:t xml:space="preserve"> had agreed to her wa</w:t>
            </w:r>
            <w:r w:rsidR="005D25B2">
              <w:rPr>
                <w:rFonts w:ascii="Calibri Light" w:hAnsi="Calibri Light"/>
                <w:bCs/>
              </w:rPr>
              <w:t>l</w:t>
            </w:r>
            <w:r w:rsidR="0025406F">
              <w:rPr>
                <w:rFonts w:ascii="Calibri Light" w:hAnsi="Calibri Light"/>
                <w:bCs/>
              </w:rPr>
              <w:t>l being used and will</w:t>
            </w:r>
            <w:r w:rsidR="005D25B2">
              <w:rPr>
                <w:rFonts w:ascii="Calibri Light" w:hAnsi="Calibri Light"/>
                <w:bCs/>
              </w:rPr>
              <w:t xml:space="preserve"> monitor notices displayed.</w:t>
            </w:r>
            <w:r w:rsidR="00C10E12">
              <w:rPr>
                <w:rFonts w:ascii="Calibri Light" w:hAnsi="Calibri Light"/>
                <w:bCs/>
              </w:rPr>
              <w:t xml:space="preserve"> Cllr</w:t>
            </w:r>
            <w:r w:rsidR="00A2113E">
              <w:rPr>
                <w:rFonts w:ascii="Calibri Light" w:hAnsi="Calibri Light"/>
                <w:bCs/>
              </w:rPr>
              <w:t>.</w:t>
            </w:r>
            <w:r w:rsidR="00C10E12">
              <w:rPr>
                <w:rFonts w:ascii="Calibri Light" w:hAnsi="Calibri Light"/>
                <w:bCs/>
              </w:rPr>
              <w:t xml:space="preserve"> Rodgers </w:t>
            </w:r>
            <w:r w:rsidR="00F02315">
              <w:rPr>
                <w:rFonts w:ascii="Calibri Light" w:hAnsi="Calibri Light"/>
                <w:bCs/>
              </w:rPr>
              <w:t xml:space="preserve">is </w:t>
            </w:r>
            <w:r w:rsidR="00C10E12">
              <w:rPr>
                <w:rFonts w:ascii="Calibri Light" w:hAnsi="Calibri Light"/>
                <w:bCs/>
              </w:rPr>
              <w:t xml:space="preserve">to follow up with Peter </w:t>
            </w:r>
            <w:proofErr w:type="spellStart"/>
            <w:r w:rsidR="00C10E12">
              <w:rPr>
                <w:rFonts w:ascii="Calibri Light" w:hAnsi="Calibri Light"/>
                <w:bCs/>
              </w:rPr>
              <w:t>Wilcockson</w:t>
            </w:r>
            <w:proofErr w:type="spellEnd"/>
            <w:r w:rsidR="00A2113E">
              <w:rPr>
                <w:rFonts w:ascii="Calibri Light" w:hAnsi="Calibri Light"/>
                <w:bCs/>
              </w:rPr>
              <w:t xml:space="preserve">, </w:t>
            </w:r>
            <w:r w:rsidR="0081251B">
              <w:rPr>
                <w:rFonts w:ascii="Calibri Light" w:hAnsi="Calibri Light"/>
                <w:bCs/>
              </w:rPr>
              <w:t>j</w:t>
            </w:r>
            <w:r w:rsidR="00A2113E">
              <w:rPr>
                <w:rFonts w:ascii="Calibri Light" w:hAnsi="Calibri Light"/>
                <w:bCs/>
              </w:rPr>
              <w:t>oiner.</w:t>
            </w:r>
          </w:p>
        </w:tc>
      </w:tr>
      <w:tr w:rsidR="00F955CC" w:rsidRPr="006C2F24" w14:paraId="7A6BF125" w14:textId="77777777" w:rsidTr="004103EE">
        <w:tc>
          <w:tcPr>
            <w:tcW w:w="817" w:type="dxa"/>
          </w:tcPr>
          <w:p w14:paraId="3CD2814D" w14:textId="3305070B" w:rsidR="00F955CC" w:rsidRPr="00FE1FC6" w:rsidRDefault="00F955CC" w:rsidP="00F955CC">
            <w:pPr>
              <w:rPr>
                <w:rFonts w:ascii="Calibri Light" w:hAnsi="Calibri Light"/>
              </w:rPr>
            </w:pPr>
            <w:r>
              <w:rPr>
                <w:rFonts w:ascii="Calibri" w:hAnsi="Calibri"/>
              </w:rPr>
              <w:t>1</w:t>
            </w:r>
            <w:r w:rsidR="00203347">
              <w:rPr>
                <w:rFonts w:ascii="Calibri" w:hAnsi="Calibri"/>
              </w:rPr>
              <w:t>5</w:t>
            </w:r>
            <w:r w:rsidR="00405B49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72B73C17" w14:textId="3F427AA5" w:rsidR="00F955CC" w:rsidRDefault="00F955CC" w:rsidP="00F955CC">
            <w:pPr>
              <w:rPr>
                <w:rFonts w:ascii="Calibri Light" w:hAnsi="Calibri Light"/>
              </w:rPr>
            </w:pPr>
          </w:p>
        </w:tc>
        <w:tc>
          <w:tcPr>
            <w:tcW w:w="9312" w:type="dxa"/>
          </w:tcPr>
          <w:p w14:paraId="581FDCB2" w14:textId="77777777" w:rsidR="00F955CC" w:rsidRDefault="00F955CC" w:rsidP="00F955CC">
            <w:pPr>
              <w:tabs>
                <w:tab w:val="left" w:pos="1440"/>
              </w:tabs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Transport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</w:t>
            </w:r>
            <w:r>
              <w:rPr>
                <w:rFonts w:ascii="Calibri Light" w:hAnsi="Calibri Light"/>
              </w:rPr>
              <w:t xml:space="preserve"> any recent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.</w:t>
            </w:r>
          </w:p>
          <w:p w14:paraId="7A892561" w14:textId="7991D422" w:rsidR="00866A9D" w:rsidRDefault="00866A9D" w:rsidP="00F955CC">
            <w:pPr>
              <w:tabs>
                <w:tab w:val="left" w:pos="1440"/>
              </w:tabs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</w:rPr>
              <w:t>Locations for parking spaces aroun</w:t>
            </w:r>
            <w:r w:rsidR="00F3396F">
              <w:rPr>
                <w:rFonts w:ascii="Calibri Light" w:hAnsi="Calibri Light"/>
              </w:rPr>
              <w:t xml:space="preserve">d the village – </w:t>
            </w:r>
            <w:r w:rsidR="002A7597">
              <w:rPr>
                <w:rFonts w:ascii="Calibri Light" w:hAnsi="Calibri Light"/>
              </w:rPr>
              <w:t>The Assistant Clerk will</w:t>
            </w:r>
            <w:r w:rsidR="00F3396F">
              <w:rPr>
                <w:rFonts w:ascii="Calibri Light" w:hAnsi="Calibri Light"/>
              </w:rPr>
              <w:t xml:space="preserve"> enquire with DCC</w:t>
            </w:r>
            <w:r w:rsidR="002A7597">
              <w:rPr>
                <w:rFonts w:ascii="Calibri Light" w:hAnsi="Calibri Light"/>
              </w:rPr>
              <w:t>.</w:t>
            </w:r>
          </w:p>
        </w:tc>
      </w:tr>
      <w:tr w:rsidR="00F955CC" w:rsidRPr="006C2F24" w14:paraId="44908853" w14:textId="77777777" w:rsidTr="004103EE">
        <w:tc>
          <w:tcPr>
            <w:tcW w:w="817" w:type="dxa"/>
          </w:tcPr>
          <w:p w14:paraId="334BFF51" w14:textId="1542FB97" w:rsidR="00F955CC" w:rsidRPr="00FE1FC6" w:rsidRDefault="00F955CC" w:rsidP="00F955CC">
            <w:pPr>
              <w:rPr>
                <w:rFonts w:ascii="Calibri Light" w:hAnsi="Calibri Light"/>
              </w:rPr>
            </w:pPr>
            <w:r>
              <w:rPr>
                <w:rFonts w:ascii="Calibri" w:hAnsi="Calibri"/>
              </w:rPr>
              <w:t>1</w:t>
            </w:r>
            <w:r w:rsidR="00FA285B">
              <w:rPr>
                <w:rFonts w:ascii="Calibri" w:hAnsi="Calibri"/>
              </w:rPr>
              <w:t>5</w:t>
            </w:r>
            <w:r w:rsidR="00405B49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058E9960" w14:textId="77777777" w:rsidR="00F955CC" w:rsidRPr="00DF77A9" w:rsidRDefault="00F955CC" w:rsidP="00F955CC">
            <w:pPr>
              <w:rPr>
                <w:rFonts w:ascii="Calibri Light" w:hAnsi="Calibri Light"/>
              </w:rPr>
            </w:pPr>
          </w:p>
        </w:tc>
        <w:tc>
          <w:tcPr>
            <w:tcW w:w="9312" w:type="dxa"/>
          </w:tcPr>
          <w:p w14:paraId="4A9EAE46" w14:textId="43B3F92B" w:rsidR="00F955CC" w:rsidRPr="00DF77A9" w:rsidRDefault="00F955CC" w:rsidP="00F955C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HR</w:t>
            </w:r>
            <w:r w:rsidRPr="00A62393">
              <w:rPr>
                <w:rFonts w:ascii="Calibri Light" w:hAnsi="Calibri Light"/>
                <w:b/>
              </w:rPr>
              <w:t xml:space="preserve"> Committee</w:t>
            </w:r>
            <w:r>
              <w:rPr>
                <w:rFonts w:ascii="Calibri Light" w:hAnsi="Calibri Light"/>
              </w:rPr>
              <w:t xml:space="preserve"> </w:t>
            </w:r>
            <w:r w:rsidRPr="00DF77A9">
              <w:rPr>
                <w:rFonts w:ascii="Calibri Light" w:hAnsi="Calibri Light"/>
              </w:rPr>
              <w:t>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 xml:space="preserve">s </w:t>
            </w:r>
            <w:r>
              <w:rPr>
                <w:rFonts w:ascii="Calibri Light" w:hAnsi="Calibri Light"/>
                <w:bCs/>
              </w:rPr>
              <w:t>8</w:t>
            </w:r>
            <w:r w:rsidRPr="00F709FB">
              <w:rPr>
                <w:rFonts w:ascii="Calibri Light" w:hAnsi="Calibri Light"/>
                <w:bCs/>
                <w:vertAlign w:val="superscript"/>
              </w:rPr>
              <w:t>th</w:t>
            </w:r>
            <w:r>
              <w:rPr>
                <w:rFonts w:ascii="Calibri Light" w:hAnsi="Calibri Light"/>
                <w:bCs/>
              </w:rPr>
              <w:t xml:space="preserve"> December 2020</w:t>
            </w:r>
            <w:r w:rsidR="00F3396F">
              <w:rPr>
                <w:rFonts w:ascii="Calibri Light" w:hAnsi="Calibri Light"/>
                <w:bCs/>
              </w:rPr>
              <w:t xml:space="preserve"> – noted as received.</w:t>
            </w:r>
          </w:p>
        </w:tc>
      </w:tr>
      <w:tr w:rsidR="00F955CC" w:rsidRPr="006C2F24" w14:paraId="5AFE2E37" w14:textId="77777777" w:rsidTr="004103EE">
        <w:tc>
          <w:tcPr>
            <w:tcW w:w="817" w:type="dxa"/>
          </w:tcPr>
          <w:p w14:paraId="329FD105" w14:textId="1E4A7131" w:rsidR="00F955CC" w:rsidRPr="00FE1FC6" w:rsidRDefault="00F955CC" w:rsidP="00F955CC">
            <w:pPr>
              <w:rPr>
                <w:rFonts w:ascii="Calibri Light" w:hAnsi="Calibri Light"/>
              </w:rPr>
            </w:pPr>
            <w:r>
              <w:rPr>
                <w:rFonts w:ascii="Calibri" w:hAnsi="Calibri"/>
              </w:rPr>
              <w:t>1</w:t>
            </w:r>
            <w:r w:rsidR="00FA285B">
              <w:rPr>
                <w:rFonts w:ascii="Calibri" w:hAnsi="Calibri"/>
              </w:rPr>
              <w:t>5</w:t>
            </w:r>
            <w:r w:rsidR="00405B49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38228190" w14:textId="72540AC1" w:rsidR="00F955CC" w:rsidRPr="00DF77A9" w:rsidRDefault="00F955CC" w:rsidP="00F955CC">
            <w:pPr>
              <w:rPr>
                <w:rFonts w:ascii="Calibri Light" w:hAnsi="Calibri Light"/>
              </w:rPr>
            </w:pPr>
          </w:p>
        </w:tc>
        <w:tc>
          <w:tcPr>
            <w:tcW w:w="9312" w:type="dxa"/>
          </w:tcPr>
          <w:p w14:paraId="1ED13580" w14:textId="78458C80" w:rsidR="00F955CC" w:rsidRPr="00056B22" w:rsidRDefault="00F955CC" w:rsidP="00F955CC">
            <w:pPr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Website Update</w:t>
            </w:r>
            <w:r w:rsidRPr="00DF77A9">
              <w:rPr>
                <w:rFonts w:ascii="Calibri Light" w:hAnsi="Calibri Light"/>
              </w:rPr>
              <w:t xml:space="preserve"> – To receive any report of the Website Working Group</w:t>
            </w:r>
            <w:r w:rsidR="00531B84">
              <w:rPr>
                <w:rFonts w:ascii="Calibri Light" w:hAnsi="Calibri Light"/>
              </w:rPr>
              <w:t xml:space="preserve"> – </w:t>
            </w:r>
            <w:r w:rsidR="00FA285B">
              <w:rPr>
                <w:rFonts w:ascii="Calibri Light" w:hAnsi="Calibri Light"/>
              </w:rPr>
              <w:t xml:space="preserve">website </w:t>
            </w:r>
            <w:r w:rsidR="00531B84">
              <w:rPr>
                <w:rFonts w:ascii="Calibri Light" w:hAnsi="Calibri Light"/>
              </w:rPr>
              <w:t>upgrade discussions</w:t>
            </w:r>
            <w:r w:rsidR="00FA285B">
              <w:rPr>
                <w:rFonts w:ascii="Calibri Light" w:hAnsi="Calibri Light"/>
              </w:rPr>
              <w:t xml:space="preserve"> are</w:t>
            </w:r>
            <w:r w:rsidR="00531B84">
              <w:rPr>
                <w:rFonts w:ascii="Calibri Light" w:hAnsi="Calibri Light"/>
              </w:rPr>
              <w:t xml:space="preserve"> to be </w:t>
            </w:r>
            <w:r w:rsidR="00FA285B">
              <w:rPr>
                <w:rFonts w:ascii="Calibri Light" w:hAnsi="Calibri Light"/>
              </w:rPr>
              <w:t>initiated.</w:t>
            </w:r>
          </w:p>
        </w:tc>
      </w:tr>
      <w:tr w:rsidR="00F955CC" w:rsidRPr="006C2F24" w14:paraId="50D9C08C" w14:textId="77777777" w:rsidTr="004103EE">
        <w:tc>
          <w:tcPr>
            <w:tcW w:w="817" w:type="dxa"/>
          </w:tcPr>
          <w:p w14:paraId="77CAAA45" w14:textId="7BA70202" w:rsidR="00F955CC" w:rsidRPr="00FE1FC6" w:rsidRDefault="00F955CC" w:rsidP="00F955CC">
            <w:pPr>
              <w:rPr>
                <w:rFonts w:ascii="Calibri Light" w:hAnsi="Calibri Light"/>
              </w:rPr>
            </w:pPr>
            <w:r>
              <w:rPr>
                <w:rFonts w:ascii="Calibri" w:hAnsi="Calibri"/>
              </w:rPr>
              <w:t>1</w:t>
            </w:r>
            <w:r w:rsidR="00FA285B">
              <w:rPr>
                <w:rFonts w:ascii="Calibri" w:hAnsi="Calibri"/>
              </w:rPr>
              <w:t>5</w:t>
            </w:r>
            <w:r w:rsidR="00405B49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34F31C44" w14:textId="77777777" w:rsidR="00F955CC" w:rsidRPr="00DF77A9" w:rsidRDefault="00F955CC" w:rsidP="00F955CC">
            <w:pPr>
              <w:rPr>
                <w:rFonts w:ascii="Calibri Light" w:hAnsi="Calibri Light"/>
              </w:rPr>
            </w:pPr>
          </w:p>
        </w:tc>
        <w:tc>
          <w:tcPr>
            <w:tcW w:w="9312" w:type="dxa"/>
          </w:tcPr>
          <w:p w14:paraId="6D9038A3" w14:textId="1EC29C7D" w:rsidR="00F955CC" w:rsidRPr="00DF77A9" w:rsidRDefault="00F955CC" w:rsidP="00F955CC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 xml:space="preserve">Burial </w:t>
            </w:r>
            <w:r>
              <w:rPr>
                <w:rFonts w:ascii="Calibri Light" w:hAnsi="Calibri Light"/>
                <w:b/>
              </w:rPr>
              <w:t xml:space="preserve">Ground </w:t>
            </w:r>
            <w:r w:rsidRPr="00A62393">
              <w:rPr>
                <w:rFonts w:ascii="Calibri Light" w:hAnsi="Calibri Light"/>
                <w:b/>
              </w:rPr>
              <w:t>Committee</w:t>
            </w:r>
            <w:r w:rsidRPr="00DF77A9">
              <w:rPr>
                <w:rFonts w:ascii="Calibri Light" w:hAnsi="Calibri Light"/>
              </w:rPr>
              <w:t xml:space="preserve"> – To receive minutes of</w:t>
            </w:r>
            <w:r>
              <w:rPr>
                <w:rFonts w:ascii="Calibri Light" w:hAnsi="Calibri Light"/>
              </w:rPr>
              <w:t xml:space="preserve"> recent </w:t>
            </w:r>
            <w:r w:rsidRPr="00DF77A9">
              <w:rPr>
                <w:rFonts w:ascii="Calibri Light" w:hAnsi="Calibri Light"/>
              </w:rPr>
              <w:t>meeting</w:t>
            </w:r>
            <w:r>
              <w:rPr>
                <w:rFonts w:ascii="Calibri Light" w:hAnsi="Calibri Light"/>
              </w:rPr>
              <w:t>s.</w:t>
            </w:r>
          </w:p>
        </w:tc>
      </w:tr>
      <w:tr w:rsidR="00F955CC" w:rsidRPr="006C2F24" w14:paraId="032E798E" w14:textId="77777777" w:rsidTr="004103EE">
        <w:tc>
          <w:tcPr>
            <w:tcW w:w="817" w:type="dxa"/>
          </w:tcPr>
          <w:p w14:paraId="4CBC9419" w14:textId="484C7131" w:rsidR="00F955CC" w:rsidRPr="00FE1FC6" w:rsidRDefault="00F955CC" w:rsidP="00F955CC">
            <w:pPr>
              <w:rPr>
                <w:rFonts w:ascii="Calibri Light" w:hAnsi="Calibri Light"/>
              </w:rPr>
            </w:pPr>
            <w:r>
              <w:rPr>
                <w:rFonts w:ascii="Calibri" w:hAnsi="Calibri"/>
              </w:rPr>
              <w:t>1</w:t>
            </w:r>
            <w:r w:rsidR="00FA285B">
              <w:rPr>
                <w:rFonts w:ascii="Calibri" w:hAnsi="Calibri"/>
              </w:rPr>
              <w:t>5</w:t>
            </w:r>
            <w:r w:rsidR="00405B49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798A69BB" w14:textId="77777777" w:rsidR="00F955CC" w:rsidRPr="00DF77A9" w:rsidRDefault="00F955CC" w:rsidP="00F955CC">
            <w:pPr>
              <w:rPr>
                <w:rFonts w:ascii="Calibri Light" w:hAnsi="Calibri Light"/>
              </w:rPr>
            </w:pPr>
          </w:p>
        </w:tc>
        <w:tc>
          <w:tcPr>
            <w:tcW w:w="9312" w:type="dxa"/>
          </w:tcPr>
          <w:p w14:paraId="4E07254A" w14:textId="29283534" w:rsidR="00F955CC" w:rsidRPr="009C3E0B" w:rsidRDefault="00F955CC" w:rsidP="00F955CC">
            <w:pPr>
              <w:rPr>
                <w:rFonts w:ascii="Calibri Light" w:hAnsi="Calibri Light"/>
              </w:rPr>
            </w:pPr>
            <w:r w:rsidRPr="00A62393">
              <w:rPr>
                <w:rFonts w:ascii="Calibri Light" w:hAnsi="Calibri Light"/>
                <w:b/>
              </w:rPr>
              <w:t>Clerk’s Report/Correspondence</w:t>
            </w:r>
            <w:r>
              <w:rPr>
                <w:rFonts w:ascii="Calibri Light" w:hAnsi="Calibri Light"/>
              </w:rPr>
              <w:t xml:space="preserve"> –                                    </w:t>
            </w:r>
          </w:p>
        </w:tc>
      </w:tr>
      <w:tr w:rsidR="00FA285B" w:rsidRPr="006C2F24" w14:paraId="6EA3D1D0" w14:textId="77777777" w:rsidTr="004103EE">
        <w:tc>
          <w:tcPr>
            <w:tcW w:w="817" w:type="dxa"/>
          </w:tcPr>
          <w:p w14:paraId="694F81F1" w14:textId="7307CD30" w:rsidR="00FA285B" w:rsidRPr="00FE1FC6" w:rsidRDefault="00FA285B" w:rsidP="00FA285B">
            <w:pPr>
              <w:rPr>
                <w:rFonts w:ascii="Calibri Light" w:hAnsi="Calibri Light"/>
              </w:rPr>
            </w:pPr>
            <w:r w:rsidRPr="00EA65BF">
              <w:rPr>
                <w:rFonts w:ascii="Calibri" w:hAnsi="Calibri"/>
              </w:rPr>
              <w:t>15</w:t>
            </w:r>
            <w:r w:rsidR="00405B49">
              <w:rPr>
                <w:rFonts w:ascii="Calibri" w:hAnsi="Calibri"/>
              </w:rPr>
              <w:t>5</w:t>
            </w:r>
            <w:r w:rsidRPr="00EA65BF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2A38F91B" w14:textId="448A2B4C" w:rsidR="00FA285B" w:rsidRPr="00DF77A9" w:rsidRDefault="00FA285B" w:rsidP="00FA285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312" w:type="dxa"/>
          </w:tcPr>
          <w:p w14:paraId="66B952A1" w14:textId="582DC4C8" w:rsidR="00FA285B" w:rsidRPr="00D937F7" w:rsidRDefault="00FA285B" w:rsidP="00FA285B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Clerk vacancy – </w:t>
            </w:r>
            <w:r w:rsidR="00382C0C">
              <w:rPr>
                <w:rFonts w:ascii="Calibri Light" w:hAnsi="Calibri Light"/>
                <w:bCs/>
              </w:rPr>
              <w:t xml:space="preserve">it was suggested </w:t>
            </w:r>
            <w:r>
              <w:rPr>
                <w:rFonts w:ascii="Calibri Light" w:hAnsi="Calibri Light"/>
                <w:bCs/>
              </w:rPr>
              <w:t>mention</w:t>
            </w:r>
            <w:r w:rsidR="00382C0C">
              <w:rPr>
                <w:rFonts w:ascii="Calibri Light" w:hAnsi="Calibri Light"/>
                <w:bCs/>
              </w:rPr>
              <w:t xml:space="preserve"> could be made</w:t>
            </w:r>
            <w:r>
              <w:rPr>
                <w:rFonts w:ascii="Calibri Light" w:hAnsi="Calibri Light"/>
                <w:bCs/>
              </w:rPr>
              <w:t xml:space="preserve"> on pool website</w:t>
            </w:r>
            <w:r w:rsidR="00382C0C">
              <w:rPr>
                <w:rFonts w:ascii="Calibri Light" w:hAnsi="Calibri Light"/>
                <w:bCs/>
              </w:rPr>
              <w:t xml:space="preserve"> as this may have a wider coverage. No applications have yet been received.</w:t>
            </w:r>
            <w:r w:rsidR="005C00CA">
              <w:rPr>
                <w:rFonts w:ascii="Calibri Light" w:hAnsi="Calibri Light"/>
                <w:bCs/>
              </w:rPr>
              <w:t xml:space="preserve"> The closing date is 15/01/2021.</w:t>
            </w:r>
          </w:p>
        </w:tc>
      </w:tr>
      <w:tr w:rsidR="00FA285B" w:rsidRPr="006C2F24" w14:paraId="4C9E33F8" w14:textId="77777777" w:rsidTr="004103EE">
        <w:tc>
          <w:tcPr>
            <w:tcW w:w="817" w:type="dxa"/>
          </w:tcPr>
          <w:p w14:paraId="0D24885C" w14:textId="74ECE1E9" w:rsidR="00FA285B" w:rsidRDefault="00FA285B" w:rsidP="00FA285B">
            <w:pPr>
              <w:rPr>
                <w:rFonts w:ascii="Calibri Light" w:hAnsi="Calibri Light"/>
              </w:rPr>
            </w:pPr>
            <w:r w:rsidRPr="00EA65BF">
              <w:rPr>
                <w:rFonts w:ascii="Calibri" w:hAnsi="Calibri"/>
              </w:rPr>
              <w:t>15</w:t>
            </w:r>
            <w:r w:rsidR="00405B49">
              <w:rPr>
                <w:rFonts w:ascii="Calibri" w:hAnsi="Calibri"/>
              </w:rPr>
              <w:t>5</w:t>
            </w:r>
            <w:r w:rsidRPr="00EA65BF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4D8FFA7A" w14:textId="06363A71" w:rsidR="00FA285B" w:rsidRDefault="00FA285B" w:rsidP="00FA285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312" w:type="dxa"/>
          </w:tcPr>
          <w:p w14:paraId="2788F7FC" w14:textId="42AD24EA" w:rsidR="00FA285B" w:rsidRDefault="00FA285B" w:rsidP="00FA285B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 xml:space="preserve">Apologies received for the unauthorised use of </w:t>
            </w:r>
            <w:proofErr w:type="spellStart"/>
            <w:r>
              <w:rPr>
                <w:rFonts w:ascii="Calibri Light" w:hAnsi="Calibri Light"/>
                <w:bCs/>
              </w:rPr>
              <w:t>HoH</w:t>
            </w:r>
            <w:proofErr w:type="spellEnd"/>
            <w:r>
              <w:rPr>
                <w:rFonts w:ascii="Calibri Light" w:hAnsi="Calibri Light"/>
                <w:bCs/>
              </w:rPr>
              <w:t xml:space="preserve"> – noted.</w:t>
            </w:r>
          </w:p>
        </w:tc>
      </w:tr>
      <w:tr w:rsidR="00FA285B" w:rsidRPr="006C2F24" w14:paraId="2AD4F41A" w14:textId="77777777" w:rsidTr="004103EE">
        <w:tc>
          <w:tcPr>
            <w:tcW w:w="817" w:type="dxa"/>
          </w:tcPr>
          <w:p w14:paraId="03AF99F0" w14:textId="23D04B2B" w:rsidR="00FA285B" w:rsidRDefault="00FA285B" w:rsidP="00FA285B">
            <w:pPr>
              <w:rPr>
                <w:rFonts w:ascii="Calibri Light" w:hAnsi="Calibri Light"/>
              </w:rPr>
            </w:pPr>
            <w:r w:rsidRPr="00EA65BF">
              <w:rPr>
                <w:rFonts w:ascii="Calibri" w:hAnsi="Calibri"/>
              </w:rPr>
              <w:t>15</w:t>
            </w:r>
            <w:r w:rsidR="00405B49">
              <w:rPr>
                <w:rFonts w:ascii="Calibri" w:hAnsi="Calibri"/>
              </w:rPr>
              <w:t>5</w:t>
            </w:r>
            <w:r w:rsidRPr="00EA65BF"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02B139AC" w14:textId="0A4C0948" w:rsidR="00FA285B" w:rsidRDefault="00FA285B" w:rsidP="00FA285B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9312" w:type="dxa"/>
          </w:tcPr>
          <w:p w14:paraId="63FE38C6" w14:textId="6784B3D2" w:rsidR="00FA285B" w:rsidRDefault="00FA285B" w:rsidP="00FA285B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Thanks, from Church Yard Committee for the donation – noted.</w:t>
            </w:r>
          </w:p>
        </w:tc>
      </w:tr>
      <w:tr w:rsidR="00F955CC" w:rsidRPr="006C2F24" w14:paraId="3A2F1309" w14:textId="77777777" w:rsidTr="004103EE">
        <w:tc>
          <w:tcPr>
            <w:tcW w:w="817" w:type="dxa"/>
          </w:tcPr>
          <w:p w14:paraId="55AD38D1" w14:textId="28384D89" w:rsidR="00F955CC" w:rsidRPr="00FE1FC6" w:rsidRDefault="00F955CC" w:rsidP="00F955CC">
            <w:pPr>
              <w:rPr>
                <w:rFonts w:ascii="Calibri Light" w:hAnsi="Calibri Light"/>
              </w:rPr>
            </w:pPr>
            <w:r>
              <w:rPr>
                <w:rFonts w:ascii="Calibri" w:hAnsi="Calibri"/>
              </w:rPr>
              <w:t>1</w:t>
            </w:r>
            <w:r w:rsidR="00B4088C">
              <w:rPr>
                <w:rFonts w:ascii="Calibri" w:hAnsi="Calibri"/>
              </w:rPr>
              <w:t>5</w:t>
            </w:r>
            <w:r w:rsidR="00405B49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71697AC5" w14:textId="77777777" w:rsidR="00F955CC" w:rsidRDefault="00F955CC" w:rsidP="00F955CC">
            <w:pPr>
              <w:rPr>
                <w:rFonts w:ascii="Calibri Light" w:hAnsi="Calibri Light"/>
              </w:rPr>
            </w:pPr>
          </w:p>
        </w:tc>
        <w:tc>
          <w:tcPr>
            <w:tcW w:w="9312" w:type="dxa"/>
          </w:tcPr>
          <w:p w14:paraId="7697D764" w14:textId="09C2F325" w:rsidR="00F955CC" w:rsidRDefault="00F955CC" w:rsidP="00F955CC">
            <w:pPr>
              <w:rPr>
                <w:rFonts w:ascii="Calibri Light" w:hAnsi="Calibri Light"/>
                <w:bCs/>
              </w:rPr>
            </w:pPr>
            <w:r w:rsidRPr="00A62393">
              <w:rPr>
                <w:rFonts w:ascii="Calibri Light" w:hAnsi="Calibri Light"/>
                <w:b/>
              </w:rPr>
              <w:t>Village Matters</w:t>
            </w:r>
          </w:p>
        </w:tc>
      </w:tr>
      <w:tr w:rsidR="00F955CC" w:rsidRPr="006C2F24" w14:paraId="1201EFA7" w14:textId="77777777" w:rsidTr="004103EE">
        <w:tc>
          <w:tcPr>
            <w:tcW w:w="817" w:type="dxa"/>
          </w:tcPr>
          <w:p w14:paraId="6662D48F" w14:textId="7DA77EAB" w:rsidR="00F955CC" w:rsidRPr="00FE1FC6" w:rsidRDefault="00F955CC" w:rsidP="00F955CC">
            <w:pPr>
              <w:rPr>
                <w:rFonts w:ascii="Calibri Light" w:hAnsi="Calibri Light"/>
              </w:rPr>
            </w:pPr>
            <w:r>
              <w:rPr>
                <w:rFonts w:ascii="Calibri" w:hAnsi="Calibri"/>
              </w:rPr>
              <w:t>1</w:t>
            </w:r>
            <w:r w:rsidR="00B4088C">
              <w:rPr>
                <w:rFonts w:ascii="Calibri" w:hAnsi="Calibri"/>
              </w:rPr>
              <w:t>5</w:t>
            </w:r>
            <w:r w:rsidR="00405B49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78816C15" w14:textId="51498C4B" w:rsidR="00F955CC" w:rsidRDefault="00F955CC" w:rsidP="00F955C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.1</w:t>
            </w:r>
          </w:p>
        </w:tc>
        <w:tc>
          <w:tcPr>
            <w:tcW w:w="9312" w:type="dxa"/>
          </w:tcPr>
          <w:p w14:paraId="181C5552" w14:textId="0BF091CF" w:rsidR="00F955CC" w:rsidRPr="002D03EE" w:rsidRDefault="00F955CC" w:rsidP="00F955CC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  <w:bCs/>
              </w:rPr>
              <w:t>Seats on Jaggers Lane and Gatehouse Lane and around the tree on Moorland Road</w:t>
            </w:r>
            <w:r w:rsidR="0092596C">
              <w:rPr>
                <w:rFonts w:ascii="Calibri Light" w:hAnsi="Calibri Light"/>
                <w:bCs/>
              </w:rPr>
              <w:t xml:space="preserve"> – in abeyance until </w:t>
            </w:r>
            <w:r w:rsidR="00B4088C">
              <w:rPr>
                <w:rFonts w:ascii="Calibri Light" w:hAnsi="Calibri Light"/>
                <w:bCs/>
              </w:rPr>
              <w:t xml:space="preserve">the </w:t>
            </w:r>
            <w:r w:rsidR="0092596C">
              <w:rPr>
                <w:rFonts w:ascii="Calibri Light" w:hAnsi="Calibri Light"/>
                <w:bCs/>
              </w:rPr>
              <w:t>form of bench required</w:t>
            </w:r>
            <w:r w:rsidR="00B4088C">
              <w:rPr>
                <w:rFonts w:ascii="Calibri Light" w:hAnsi="Calibri Light"/>
                <w:bCs/>
              </w:rPr>
              <w:t xml:space="preserve"> is agreed</w:t>
            </w:r>
            <w:r w:rsidR="0092596C">
              <w:rPr>
                <w:rFonts w:ascii="Calibri Light" w:hAnsi="Calibri Light"/>
                <w:bCs/>
              </w:rPr>
              <w:t>.</w:t>
            </w:r>
            <w:r w:rsidR="00B13D76">
              <w:rPr>
                <w:rFonts w:ascii="Calibri Light" w:hAnsi="Calibri Light"/>
                <w:bCs/>
              </w:rPr>
              <w:t xml:space="preserve"> Benches are required for the first two but the latter is being addressed by a neighbour.</w:t>
            </w:r>
          </w:p>
        </w:tc>
      </w:tr>
      <w:tr w:rsidR="00F955CC" w:rsidRPr="006C2F24" w14:paraId="2EA4AADF" w14:textId="77777777" w:rsidTr="004103EE">
        <w:tc>
          <w:tcPr>
            <w:tcW w:w="817" w:type="dxa"/>
          </w:tcPr>
          <w:p w14:paraId="4C165649" w14:textId="032A955A" w:rsidR="00F955CC" w:rsidRDefault="00F955CC" w:rsidP="00F955CC">
            <w:pPr>
              <w:rPr>
                <w:rFonts w:ascii="Calibri Light" w:hAnsi="Calibri Light"/>
              </w:rPr>
            </w:pPr>
            <w:r>
              <w:rPr>
                <w:rFonts w:ascii="Calibri" w:hAnsi="Calibri"/>
              </w:rPr>
              <w:t>1</w:t>
            </w:r>
            <w:r w:rsidR="006A5B90">
              <w:rPr>
                <w:rFonts w:ascii="Calibri" w:hAnsi="Calibri"/>
              </w:rPr>
              <w:t>5</w:t>
            </w:r>
            <w:r w:rsidR="00405B49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0FF9030B" w14:textId="6EF3B037" w:rsidR="00F955CC" w:rsidRDefault="00F955CC" w:rsidP="00F955C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.2</w:t>
            </w:r>
          </w:p>
        </w:tc>
        <w:tc>
          <w:tcPr>
            <w:tcW w:w="9312" w:type="dxa"/>
          </w:tcPr>
          <w:p w14:paraId="5EF66C46" w14:textId="02350F65" w:rsidR="00F955CC" w:rsidRDefault="00F955CC" w:rsidP="00F955CC">
            <w:pPr>
              <w:rPr>
                <w:rFonts w:ascii="Calibri Light" w:hAnsi="Calibri Light"/>
                <w:bCs/>
              </w:rPr>
            </w:pPr>
            <w:r>
              <w:rPr>
                <w:rFonts w:ascii="Calibri Light" w:hAnsi="Calibri Light"/>
              </w:rPr>
              <w:t>Decision to a</w:t>
            </w:r>
            <w:r w:rsidRPr="00690D78">
              <w:rPr>
                <w:rFonts w:ascii="Calibri Light" w:hAnsi="Calibri Light"/>
              </w:rPr>
              <w:t>gre</w:t>
            </w:r>
            <w:r>
              <w:rPr>
                <w:rFonts w:ascii="Calibri Light" w:hAnsi="Calibri Light"/>
              </w:rPr>
              <w:t>e</w:t>
            </w:r>
            <w:r w:rsidRPr="00690D78">
              <w:rPr>
                <w:rFonts w:ascii="Calibri Light" w:hAnsi="Calibri Light"/>
              </w:rPr>
              <w:t xml:space="preserve"> to join the DDDC’s Working group to rewild verges</w:t>
            </w:r>
            <w:r w:rsidR="009C1A70">
              <w:rPr>
                <w:rFonts w:ascii="Calibri Light" w:hAnsi="Calibri Light"/>
              </w:rPr>
              <w:t xml:space="preserve"> – dealt with under</w:t>
            </w:r>
            <w:r w:rsidR="006A5B90">
              <w:rPr>
                <w:rFonts w:ascii="Calibri Light" w:hAnsi="Calibri Light"/>
              </w:rPr>
              <w:t xml:space="preserve"> public participation.</w:t>
            </w:r>
          </w:p>
        </w:tc>
      </w:tr>
      <w:tr w:rsidR="00F955CC" w:rsidRPr="006C2F24" w14:paraId="0DAACF20" w14:textId="77777777" w:rsidTr="004103EE">
        <w:tc>
          <w:tcPr>
            <w:tcW w:w="817" w:type="dxa"/>
          </w:tcPr>
          <w:p w14:paraId="353DC744" w14:textId="706E5C67" w:rsidR="00F955CC" w:rsidRDefault="00F955CC" w:rsidP="00F955CC">
            <w:pPr>
              <w:rPr>
                <w:rFonts w:ascii="Calibri Light" w:hAnsi="Calibri Light"/>
              </w:rPr>
            </w:pPr>
            <w:r>
              <w:rPr>
                <w:rFonts w:ascii="Calibri" w:hAnsi="Calibri"/>
              </w:rPr>
              <w:t>1</w:t>
            </w:r>
            <w:r w:rsidR="006A5B90">
              <w:rPr>
                <w:rFonts w:ascii="Calibri" w:hAnsi="Calibri"/>
              </w:rPr>
              <w:t>5</w:t>
            </w:r>
            <w:r w:rsidR="00405B49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1E12395F" w14:textId="6FDDF89D" w:rsidR="00F955CC" w:rsidRDefault="00F955CC" w:rsidP="00F955CC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.3</w:t>
            </w:r>
          </w:p>
        </w:tc>
        <w:tc>
          <w:tcPr>
            <w:tcW w:w="9312" w:type="dxa"/>
          </w:tcPr>
          <w:p w14:paraId="3C2FB7CC" w14:textId="25507433" w:rsidR="00F955CC" w:rsidRDefault="00F955CC" w:rsidP="00F955CC">
            <w:pPr>
              <w:rPr>
                <w:rFonts w:ascii="Calibri Light" w:hAnsi="Calibri Light"/>
                <w:bCs/>
              </w:rPr>
            </w:pPr>
            <w:r w:rsidRPr="00861D6F">
              <w:rPr>
                <w:rFonts w:ascii="Calibri Light" w:hAnsi="Calibri Light"/>
                <w:bCs/>
              </w:rPr>
              <w:t>Public Space Protection Order</w:t>
            </w:r>
            <w:r>
              <w:rPr>
                <w:rFonts w:ascii="Calibri Light" w:hAnsi="Calibri Light"/>
                <w:bCs/>
              </w:rPr>
              <w:t xml:space="preserve"> review</w:t>
            </w:r>
            <w:r w:rsidR="009C1A70">
              <w:rPr>
                <w:rFonts w:ascii="Calibri Light" w:hAnsi="Calibri Light"/>
                <w:bCs/>
              </w:rPr>
              <w:t xml:space="preserve"> – confirm dog</w:t>
            </w:r>
            <w:r w:rsidR="00504C40">
              <w:rPr>
                <w:rFonts w:ascii="Calibri Light" w:hAnsi="Calibri Light"/>
                <w:bCs/>
              </w:rPr>
              <w:t xml:space="preserve"> fouling; BBQ</w:t>
            </w:r>
            <w:r w:rsidR="003B1406">
              <w:rPr>
                <w:rFonts w:ascii="Calibri Light" w:hAnsi="Calibri Light"/>
                <w:bCs/>
              </w:rPr>
              <w:t>s</w:t>
            </w:r>
            <w:r w:rsidR="00504C40">
              <w:rPr>
                <w:rFonts w:ascii="Calibri Light" w:hAnsi="Calibri Light"/>
                <w:bCs/>
              </w:rPr>
              <w:t xml:space="preserve"> – </w:t>
            </w:r>
            <w:r w:rsidR="006359AD">
              <w:rPr>
                <w:rFonts w:ascii="Calibri Light" w:hAnsi="Calibri Light"/>
                <w:bCs/>
              </w:rPr>
              <w:t xml:space="preserve">there was a </w:t>
            </w:r>
            <w:r w:rsidR="007868C1">
              <w:rPr>
                <w:rFonts w:ascii="Calibri Light" w:hAnsi="Calibri Light"/>
                <w:bCs/>
              </w:rPr>
              <w:t xml:space="preserve">suggestion of </w:t>
            </w:r>
            <w:r w:rsidR="00504C40">
              <w:rPr>
                <w:rFonts w:ascii="Calibri Light" w:hAnsi="Calibri Light"/>
                <w:bCs/>
              </w:rPr>
              <w:t>pictures on packaging showing burnt out moorland</w:t>
            </w:r>
            <w:r w:rsidR="003B1406">
              <w:rPr>
                <w:rFonts w:ascii="Calibri Light" w:hAnsi="Calibri Light"/>
                <w:bCs/>
              </w:rPr>
              <w:t xml:space="preserve"> to promote</w:t>
            </w:r>
            <w:r w:rsidR="003C56A1">
              <w:rPr>
                <w:rFonts w:ascii="Calibri Light" w:hAnsi="Calibri Light"/>
                <w:bCs/>
              </w:rPr>
              <w:t xml:space="preserve"> responsible use</w:t>
            </w:r>
            <w:r w:rsidR="007868C1">
              <w:rPr>
                <w:rFonts w:ascii="Calibri Light" w:hAnsi="Calibri Light"/>
                <w:bCs/>
              </w:rPr>
              <w:t xml:space="preserve">; </w:t>
            </w:r>
            <w:r w:rsidR="006A5B90">
              <w:rPr>
                <w:rFonts w:ascii="Calibri Light" w:hAnsi="Calibri Light"/>
                <w:bCs/>
              </w:rPr>
              <w:t xml:space="preserve">it was </w:t>
            </w:r>
            <w:r w:rsidR="006A5B90" w:rsidRPr="006359AD">
              <w:rPr>
                <w:rFonts w:ascii="Calibri Light" w:hAnsi="Calibri Light"/>
                <w:b/>
              </w:rPr>
              <w:t>agreed</w:t>
            </w:r>
            <w:r w:rsidR="006A5B90">
              <w:rPr>
                <w:rFonts w:ascii="Calibri Light" w:hAnsi="Calibri Light"/>
                <w:bCs/>
              </w:rPr>
              <w:t xml:space="preserve"> </w:t>
            </w:r>
            <w:r w:rsidR="007868C1">
              <w:rPr>
                <w:rFonts w:ascii="Calibri Light" w:hAnsi="Calibri Light"/>
                <w:bCs/>
              </w:rPr>
              <w:t xml:space="preserve">in due course </w:t>
            </w:r>
            <w:r w:rsidR="007C6076">
              <w:rPr>
                <w:rFonts w:ascii="Calibri Light" w:hAnsi="Calibri Light"/>
                <w:bCs/>
              </w:rPr>
              <w:t xml:space="preserve">to </w:t>
            </w:r>
            <w:r w:rsidR="007868C1">
              <w:rPr>
                <w:rFonts w:ascii="Calibri Light" w:hAnsi="Calibri Light"/>
                <w:bCs/>
              </w:rPr>
              <w:t>write to</w:t>
            </w:r>
            <w:r w:rsidR="00C25695">
              <w:rPr>
                <w:rFonts w:ascii="Calibri Light" w:hAnsi="Calibri Light"/>
                <w:bCs/>
              </w:rPr>
              <w:t xml:space="preserve"> MP</w:t>
            </w:r>
            <w:r w:rsidR="007C6076">
              <w:rPr>
                <w:rFonts w:ascii="Calibri Light" w:hAnsi="Calibri Light"/>
                <w:bCs/>
              </w:rPr>
              <w:t>s</w:t>
            </w:r>
            <w:r w:rsidR="00C25695">
              <w:rPr>
                <w:rFonts w:ascii="Calibri Light" w:hAnsi="Calibri Light"/>
                <w:bCs/>
              </w:rPr>
              <w:t xml:space="preserve"> to support BBQ bans.</w:t>
            </w:r>
            <w:r w:rsidR="00055CE5">
              <w:rPr>
                <w:rFonts w:ascii="Calibri Light" w:hAnsi="Calibri Light"/>
                <w:bCs/>
              </w:rPr>
              <w:t xml:space="preserve"> The Clerk will confirm the need for the</w:t>
            </w:r>
            <w:r w:rsidR="00D910C8">
              <w:rPr>
                <w:rFonts w:ascii="Calibri Light" w:hAnsi="Calibri Light"/>
                <w:bCs/>
              </w:rPr>
              <w:t xml:space="preserve"> anti-dog fouling PSPO.</w:t>
            </w:r>
          </w:p>
        </w:tc>
      </w:tr>
      <w:tr w:rsidR="00F955CC" w:rsidRPr="006C2F24" w14:paraId="22A63F35" w14:textId="77777777" w:rsidTr="004103EE">
        <w:tc>
          <w:tcPr>
            <w:tcW w:w="817" w:type="dxa"/>
          </w:tcPr>
          <w:p w14:paraId="5B060917" w14:textId="104342FF" w:rsidR="00F955CC" w:rsidRPr="00FE1FC6" w:rsidRDefault="00F955CC" w:rsidP="00F955CC">
            <w:pPr>
              <w:rPr>
                <w:rFonts w:ascii="Calibri Light" w:hAnsi="Calibri Light"/>
              </w:rPr>
            </w:pPr>
            <w:r>
              <w:rPr>
                <w:rFonts w:ascii="Calibri" w:hAnsi="Calibri"/>
              </w:rPr>
              <w:t>1</w:t>
            </w:r>
            <w:r w:rsidR="006359AD">
              <w:rPr>
                <w:rFonts w:ascii="Calibri" w:hAnsi="Calibri"/>
              </w:rPr>
              <w:t>5</w:t>
            </w:r>
            <w:r w:rsidR="00405B49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1197A714" w14:textId="576C7CB4" w:rsidR="00F955CC" w:rsidRDefault="00F955CC" w:rsidP="00F955CC">
            <w:pPr>
              <w:rPr>
                <w:rFonts w:ascii="Calibri Light" w:hAnsi="Calibri Light"/>
              </w:rPr>
            </w:pPr>
          </w:p>
        </w:tc>
        <w:tc>
          <w:tcPr>
            <w:tcW w:w="9312" w:type="dxa"/>
          </w:tcPr>
          <w:p w14:paraId="01F15714" w14:textId="77F8F2DC" w:rsidR="00F955CC" w:rsidRPr="00A62393" w:rsidRDefault="00F955CC" w:rsidP="00F955CC">
            <w:pPr>
              <w:rPr>
                <w:rFonts w:ascii="Calibri Light" w:hAnsi="Calibri Light"/>
                <w:b/>
              </w:rPr>
            </w:pPr>
            <w:r w:rsidRPr="00F70A7D">
              <w:rPr>
                <w:rFonts w:ascii="Calibri Light" w:hAnsi="Calibri Light"/>
                <w:b/>
              </w:rPr>
              <w:t>Memorial Hall</w:t>
            </w:r>
            <w:r>
              <w:rPr>
                <w:rFonts w:ascii="Calibri Light" w:hAnsi="Calibri Light"/>
              </w:rPr>
              <w:t xml:space="preserve"> - </w:t>
            </w:r>
            <w:r w:rsidRPr="00B51602">
              <w:rPr>
                <w:rFonts w:ascii="Calibri Light" w:hAnsi="Calibri Light"/>
              </w:rPr>
              <w:t>To receive Memorial Hall Management Committee Minutes.</w:t>
            </w:r>
          </w:p>
        </w:tc>
      </w:tr>
      <w:tr w:rsidR="00F955CC" w:rsidRPr="006C2F24" w14:paraId="5D181856" w14:textId="77777777" w:rsidTr="004103EE">
        <w:tc>
          <w:tcPr>
            <w:tcW w:w="817" w:type="dxa"/>
          </w:tcPr>
          <w:p w14:paraId="700AAAF7" w14:textId="36FD10E3" w:rsidR="00F955CC" w:rsidRPr="00FE1FC6" w:rsidRDefault="00F955CC" w:rsidP="00F955CC">
            <w:pPr>
              <w:rPr>
                <w:rFonts w:ascii="Calibri Light" w:hAnsi="Calibri Light"/>
              </w:rPr>
            </w:pPr>
            <w:r>
              <w:rPr>
                <w:rFonts w:ascii="Calibri" w:hAnsi="Calibri"/>
              </w:rPr>
              <w:t>1</w:t>
            </w:r>
            <w:r w:rsidR="006359AD">
              <w:rPr>
                <w:rFonts w:ascii="Calibri" w:hAnsi="Calibri"/>
              </w:rPr>
              <w:t>5</w:t>
            </w:r>
            <w:r w:rsidR="00405B49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644DA689" w14:textId="278CDBC5" w:rsidR="00F955CC" w:rsidRDefault="00F955CC" w:rsidP="00F955CC">
            <w:pPr>
              <w:rPr>
                <w:rFonts w:ascii="Calibri Light" w:hAnsi="Calibri Light"/>
              </w:rPr>
            </w:pPr>
          </w:p>
        </w:tc>
        <w:tc>
          <w:tcPr>
            <w:tcW w:w="9312" w:type="dxa"/>
          </w:tcPr>
          <w:p w14:paraId="11FAC9B0" w14:textId="09CFB58C" w:rsidR="00F955CC" w:rsidRPr="00C445A1" w:rsidRDefault="00F955CC" w:rsidP="00F955CC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DALC circulars and other items circulated.</w:t>
            </w:r>
          </w:p>
        </w:tc>
      </w:tr>
      <w:tr w:rsidR="00F955CC" w:rsidRPr="006C2F24" w14:paraId="7E72175E" w14:textId="77777777" w:rsidTr="004103EE">
        <w:tc>
          <w:tcPr>
            <w:tcW w:w="817" w:type="dxa"/>
          </w:tcPr>
          <w:p w14:paraId="006A8C50" w14:textId="16C4AB6C" w:rsidR="00F955CC" w:rsidRPr="00FE1FC6" w:rsidRDefault="00F955CC" w:rsidP="00F955CC">
            <w:pPr>
              <w:rPr>
                <w:rFonts w:ascii="Calibri Light" w:hAnsi="Calibri Light"/>
              </w:rPr>
            </w:pPr>
            <w:r>
              <w:rPr>
                <w:rFonts w:ascii="Calibri" w:hAnsi="Calibri"/>
              </w:rPr>
              <w:t>1</w:t>
            </w:r>
            <w:r w:rsidR="00405B49">
              <w:rPr>
                <w:rFonts w:ascii="Calibri" w:hAnsi="Calibri"/>
              </w:rPr>
              <w:t>59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12959036" w14:textId="3619ED82" w:rsidR="00F955CC" w:rsidRDefault="00F955CC" w:rsidP="00F955CC">
            <w:pPr>
              <w:rPr>
                <w:rFonts w:ascii="Calibri Light" w:hAnsi="Calibri Light"/>
              </w:rPr>
            </w:pPr>
          </w:p>
        </w:tc>
        <w:tc>
          <w:tcPr>
            <w:tcW w:w="9312" w:type="dxa"/>
          </w:tcPr>
          <w:p w14:paraId="0ECA3579" w14:textId="401A3106" w:rsidR="00F955CC" w:rsidRDefault="00F955CC" w:rsidP="00F955CC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 xml:space="preserve">To confirm the next </w:t>
            </w:r>
            <w:r>
              <w:rPr>
                <w:rFonts w:ascii="Calibri Light" w:hAnsi="Calibri Light"/>
              </w:rPr>
              <w:t xml:space="preserve">HPC on-line </w:t>
            </w:r>
            <w:r w:rsidRPr="00B51602">
              <w:rPr>
                <w:rFonts w:ascii="Calibri Light" w:hAnsi="Calibri Light"/>
              </w:rPr>
              <w:t>meeting will be at 7.30 pm Tuesday</w:t>
            </w:r>
            <w:r>
              <w:rPr>
                <w:rFonts w:ascii="Calibri Light" w:hAnsi="Calibri Light"/>
              </w:rPr>
              <w:t xml:space="preserve"> 2</w:t>
            </w:r>
            <w:r w:rsidRPr="00070BB9">
              <w:rPr>
                <w:rFonts w:ascii="Calibri Light" w:hAnsi="Calibri Light"/>
                <w:vertAlign w:val="superscript"/>
              </w:rPr>
              <w:t>nd</w:t>
            </w:r>
            <w:r>
              <w:rPr>
                <w:rFonts w:ascii="Calibri Light" w:hAnsi="Calibri Light"/>
              </w:rPr>
              <w:t xml:space="preserve"> February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/>
              </w:rPr>
              <w:t>2021.</w:t>
            </w:r>
          </w:p>
        </w:tc>
      </w:tr>
      <w:tr w:rsidR="00F955CC" w:rsidRPr="006C2F24" w14:paraId="05C363CA" w14:textId="77777777" w:rsidTr="004103EE">
        <w:trPr>
          <w:trHeight w:val="70"/>
        </w:trPr>
        <w:tc>
          <w:tcPr>
            <w:tcW w:w="817" w:type="dxa"/>
          </w:tcPr>
          <w:p w14:paraId="6F00A6E4" w14:textId="668DACC5" w:rsidR="00F955CC" w:rsidRPr="00FE1FC6" w:rsidRDefault="00F955CC" w:rsidP="00F955CC">
            <w:pPr>
              <w:rPr>
                <w:rFonts w:ascii="Calibri Light" w:hAnsi="Calibri Light"/>
              </w:rPr>
            </w:pPr>
            <w:r>
              <w:rPr>
                <w:rFonts w:ascii="Calibri" w:hAnsi="Calibri"/>
              </w:rPr>
              <w:t>1</w:t>
            </w:r>
            <w:r w:rsidR="006359AD">
              <w:rPr>
                <w:rFonts w:ascii="Calibri" w:hAnsi="Calibri"/>
              </w:rPr>
              <w:t>6</w:t>
            </w:r>
            <w:r w:rsidR="00405B49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/20</w:t>
            </w:r>
          </w:p>
        </w:tc>
        <w:tc>
          <w:tcPr>
            <w:tcW w:w="567" w:type="dxa"/>
          </w:tcPr>
          <w:p w14:paraId="070F64BB" w14:textId="6AC1E829" w:rsidR="00F955CC" w:rsidRDefault="00F955CC" w:rsidP="00F955CC">
            <w:pPr>
              <w:rPr>
                <w:rFonts w:ascii="Calibri Light" w:hAnsi="Calibri Light"/>
              </w:rPr>
            </w:pPr>
          </w:p>
        </w:tc>
        <w:tc>
          <w:tcPr>
            <w:tcW w:w="9312" w:type="dxa"/>
          </w:tcPr>
          <w:p w14:paraId="7497FC9F" w14:textId="621D69EF" w:rsidR="00B614C7" w:rsidRDefault="00F955CC" w:rsidP="00FA57C3">
            <w:pPr>
              <w:rPr>
                <w:rFonts w:ascii="Calibri Light" w:hAnsi="Calibri Light"/>
              </w:rPr>
            </w:pPr>
            <w:r w:rsidRPr="00B51602">
              <w:rPr>
                <w:rFonts w:ascii="Calibri Light" w:hAnsi="Calibri Light"/>
              </w:rPr>
              <w:t>To note items for the</w:t>
            </w:r>
            <w:r>
              <w:rPr>
                <w:rFonts w:ascii="Calibri Light" w:hAnsi="Calibri Light"/>
              </w:rPr>
              <w:t xml:space="preserve"> 2</w:t>
            </w:r>
            <w:r w:rsidRPr="00070BB9">
              <w:rPr>
                <w:rFonts w:ascii="Calibri Light" w:hAnsi="Calibri Light"/>
                <w:vertAlign w:val="superscript"/>
              </w:rPr>
              <w:t>nd</w:t>
            </w:r>
            <w:r>
              <w:rPr>
                <w:rFonts w:ascii="Calibri Light" w:hAnsi="Calibri Light"/>
              </w:rPr>
              <w:t xml:space="preserve"> February</w:t>
            </w:r>
            <w:r>
              <w:rPr>
                <w:rFonts w:ascii="Calibri Light" w:hAnsi="Calibri Light" w:cs="Calibri Light"/>
              </w:rPr>
              <w:t xml:space="preserve"> </w:t>
            </w:r>
            <w:r>
              <w:rPr>
                <w:rFonts w:ascii="Calibri Light" w:hAnsi="Calibri Light"/>
              </w:rPr>
              <w:t xml:space="preserve">2021 </w:t>
            </w:r>
            <w:r w:rsidRPr="00B51602">
              <w:rPr>
                <w:rFonts w:ascii="Calibri Light" w:hAnsi="Calibri Light"/>
              </w:rPr>
              <w:t>agend</w:t>
            </w:r>
            <w:r>
              <w:rPr>
                <w:rFonts w:ascii="Calibri Light" w:hAnsi="Calibri Light"/>
              </w:rPr>
              <w:t>a.</w:t>
            </w:r>
            <w:r w:rsidR="000A67B1">
              <w:rPr>
                <w:rFonts w:ascii="Calibri Light" w:hAnsi="Calibri Light"/>
              </w:rPr>
              <w:t xml:space="preserve"> BBQ ban in light of quarry fire actions</w:t>
            </w:r>
            <w:r w:rsidR="00FA57C3">
              <w:rPr>
                <w:rFonts w:ascii="Calibri Light" w:hAnsi="Calibri Light"/>
              </w:rPr>
              <w:t xml:space="preserve">, </w:t>
            </w:r>
            <w:r w:rsidR="00B614C7">
              <w:rPr>
                <w:rFonts w:ascii="Calibri Light" w:hAnsi="Calibri Light"/>
              </w:rPr>
              <w:t xml:space="preserve">Agreement </w:t>
            </w:r>
            <w:r w:rsidR="00FA57C3">
              <w:rPr>
                <w:rFonts w:ascii="Calibri Light" w:hAnsi="Calibri Light"/>
              </w:rPr>
              <w:t xml:space="preserve">renewal </w:t>
            </w:r>
            <w:r w:rsidR="00B614C7">
              <w:rPr>
                <w:rFonts w:ascii="Calibri Light" w:hAnsi="Calibri Light"/>
              </w:rPr>
              <w:t>with HR C</w:t>
            </w:r>
            <w:r w:rsidR="00FA57C3">
              <w:rPr>
                <w:rFonts w:ascii="Calibri Light" w:hAnsi="Calibri Light"/>
              </w:rPr>
              <w:t>o</w:t>
            </w:r>
            <w:r w:rsidR="00B614C7">
              <w:rPr>
                <w:rFonts w:ascii="Calibri Light" w:hAnsi="Calibri Light"/>
              </w:rPr>
              <w:t>nsultants</w:t>
            </w:r>
          </w:p>
        </w:tc>
      </w:tr>
      <w:tr w:rsidR="00F36D7F" w:rsidRPr="006C2F24" w14:paraId="38A744A3" w14:textId="77777777" w:rsidTr="004103EE">
        <w:tc>
          <w:tcPr>
            <w:tcW w:w="817" w:type="dxa"/>
          </w:tcPr>
          <w:p w14:paraId="3B7C931B" w14:textId="51660C4F" w:rsidR="00F36D7F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14:paraId="3524345F" w14:textId="66D34D77" w:rsidR="00F36D7F" w:rsidRDefault="00F36D7F" w:rsidP="00F36D7F">
            <w:pPr>
              <w:rPr>
                <w:rFonts w:ascii="Calibri Light" w:hAnsi="Calibri Light"/>
              </w:rPr>
            </w:pPr>
          </w:p>
        </w:tc>
        <w:tc>
          <w:tcPr>
            <w:tcW w:w="9312" w:type="dxa"/>
          </w:tcPr>
          <w:p w14:paraId="48F9F7E1" w14:textId="7F71F236" w:rsidR="00F36D7F" w:rsidRDefault="00F36D7F" w:rsidP="00F36D7F">
            <w:pPr>
              <w:rPr>
                <w:rFonts w:ascii="Calibri Light" w:hAnsi="Calibri Light"/>
              </w:rPr>
            </w:pPr>
          </w:p>
        </w:tc>
      </w:tr>
    </w:tbl>
    <w:p w14:paraId="49C87E47" w14:textId="1798F659" w:rsidR="00C831EE" w:rsidRDefault="00C831EE" w:rsidP="006B66A7">
      <w:pPr>
        <w:rPr>
          <w:rFonts w:ascii="Calibri Light" w:hAnsi="Calibri Light"/>
          <w:color w:val="FF0000"/>
        </w:rPr>
      </w:pPr>
    </w:p>
    <w:p w14:paraId="622F8208" w14:textId="539C549B" w:rsidR="002D5782" w:rsidRDefault="002D5782" w:rsidP="006B66A7">
      <w:pPr>
        <w:rPr>
          <w:rFonts w:ascii="Calibri Light" w:hAnsi="Calibri Light"/>
          <w:color w:val="FF0000"/>
        </w:rPr>
      </w:pPr>
    </w:p>
    <w:p w14:paraId="2F66A722" w14:textId="1026A19D" w:rsidR="002D5782" w:rsidRDefault="002D5782" w:rsidP="006B66A7">
      <w:pPr>
        <w:rPr>
          <w:rFonts w:ascii="Calibri Light" w:hAnsi="Calibri Light"/>
          <w:color w:val="FF0000"/>
        </w:rPr>
      </w:pPr>
    </w:p>
    <w:p w14:paraId="3512CAD8" w14:textId="2CFC8CE6" w:rsidR="002D5782" w:rsidRDefault="002D5782" w:rsidP="006B66A7">
      <w:pPr>
        <w:rPr>
          <w:rFonts w:ascii="Calibri Light" w:hAnsi="Calibri Light"/>
          <w:color w:val="FF0000"/>
        </w:rPr>
      </w:pPr>
    </w:p>
    <w:p w14:paraId="6FB61185" w14:textId="36CAFD79" w:rsidR="002D5782" w:rsidRDefault="002D5782" w:rsidP="006B66A7">
      <w:pPr>
        <w:rPr>
          <w:rFonts w:ascii="Calibri Light" w:hAnsi="Calibri Light"/>
          <w:color w:val="FF0000"/>
        </w:rPr>
      </w:pPr>
    </w:p>
    <w:p w14:paraId="246AE300" w14:textId="33933AE3" w:rsidR="002D5782" w:rsidRDefault="002D5782" w:rsidP="006B66A7">
      <w:pPr>
        <w:rPr>
          <w:rFonts w:ascii="Calibri Light" w:hAnsi="Calibri Light"/>
          <w:color w:val="FF0000"/>
        </w:rPr>
      </w:pPr>
    </w:p>
    <w:p w14:paraId="3246DFAC" w14:textId="256C8407" w:rsidR="002D5782" w:rsidRPr="002D5782" w:rsidRDefault="002D5782" w:rsidP="006B66A7">
      <w:pPr>
        <w:rPr>
          <w:rFonts w:ascii="Calibri Light" w:hAnsi="Calibri Light"/>
        </w:rPr>
      </w:pPr>
      <w:r w:rsidRPr="002D5782">
        <w:rPr>
          <w:rFonts w:ascii="Calibri Light" w:hAnsi="Calibri Light"/>
        </w:rPr>
        <w:t>Signed:                                                                                          Date:</w:t>
      </w:r>
    </w:p>
    <w:sectPr w:rsidR="002D5782" w:rsidRPr="002D5782" w:rsidSect="008D31DC">
      <w:headerReference w:type="default" r:id="rId9"/>
      <w:footnotePr>
        <w:pos w:val="beneathText"/>
      </w:footnotePr>
      <w:pgSz w:w="11905" w:h="16837" w:code="9"/>
      <w:pgMar w:top="720" w:right="720" w:bottom="284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5EF63" w14:textId="77777777" w:rsidR="00F74C73" w:rsidRDefault="00F74C73" w:rsidP="00CB40EB">
      <w:r>
        <w:separator/>
      </w:r>
    </w:p>
  </w:endnote>
  <w:endnote w:type="continuationSeparator" w:id="0">
    <w:p w14:paraId="01CD61A9" w14:textId="77777777" w:rsidR="00F74C73" w:rsidRDefault="00F74C73" w:rsidP="00CB40EB">
      <w:r>
        <w:continuationSeparator/>
      </w:r>
    </w:p>
  </w:endnote>
  <w:endnote w:type="continuationNotice" w:id="1">
    <w:p w14:paraId="07FFA556" w14:textId="77777777" w:rsidR="00F74C73" w:rsidRDefault="00F74C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1C73D" w14:textId="77777777" w:rsidR="00F74C73" w:rsidRDefault="00F74C73" w:rsidP="00CB40EB">
      <w:r>
        <w:separator/>
      </w:r>
    </w:p>
  </w:footnote>
  <w:footnote w:type="continuationSeparator" w:id="0">
    <w:p w14:paraId="547C5AC1" w14:textId="77777777" w:rsidR="00F74C73" w:rsidRDefault="00F74C73" w:rsidP="00CB40EB">
      <w:r>
        <w:continuationSeparator/>
      </w:r>
    </w:p>
  </w:footnote>
  <w:footnote w:type="continuationNotice" w:id="1">
    <w:p w14:paraId="76771FE5" w14:textId="77777777" w:rsidR="00F74C73" w:rsidRDefault="00F74C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B9965" w14:textId="3C470CAE" w:rsidR="001917CB" w:rsidRDefault="001917CB" w:rsidP="00CB40EB">
    <w:pPr>
      <w:pStyle w:val="Header"/>
      <w:jc w:val="right"/>
      <w:rPr>
        <w:rFonts w:ascii="Arial" w:hAnsi="Arial" w:cs="Arial"/>
        <w:sz w:val="16"/>
        <w:szCs w:val="16"/>
      </w:rPr>
    </w:pPr>
    <w:r w:rsidRPr="00CB40EB">
      <w:rPr>
        <w:rFonts w:ascii="Arial" w:hAnsi="Arial" w:cs="Arial"/>
        <w:sz w:val="16"/>
        <w:szCs w:val="16"/>
      </w:rPr>
      <w:t>Version:0</w:t>
    </w:r>
    <w:r w:rsidR="004103EE">
      <w:rPr>
        <w:rFonts w:ascii="Arial" w:hAnsi="Arial" w:cs="Arial"/>
        <w:sz w:val="16"/>
        <w:szCs w:val="16"/>
      </w:rPr>
      <w:t>1</w:t>
    </w:r>
  </w:p>
  <w:p w14:paraId="5B8BA725" w14:textId="505197D8" w:rsidR="007C5EE8" w:rsidRDefault="001917CB" w:rsidP="00B529BC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Status:</w:t>
    </w:r>
    <w:r w:rsidR="00182382">
      <w:rPr>
        <w:rFonts w:ascii="Arial" w:hAnsi="Arial" w:cs="Arial"/>
        <w:sz w:val="16"/>
        <w:szCs w:val="16"/>
      </w:rPr>
      <w:t xml:space="preserve"> </w:t>
    </w:r>
  </w:p>
  <w:p w14:paraId="5AA626E2" w14:textId="77777777" w:rsidR="008F36B2" w:rsidRPr="00CB40EB" w:rsidRDefault="008F36B2" w:rsidP="00B529BC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D7465F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108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80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216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28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32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396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432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504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2040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1187EE6"/>
    <w:multiLevelType w:val="hybridMultilevel"/>
    <w:tmpl w:val="F2C62CA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D09D1"/>
    <w:multiLevelType w:val="multilevel"/>
    <w:tmpl w:val="FFC4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15E115E0"/>
    <w:multiLevelType w:val="hybridMultilevel"/>
    <w:tmpl w:val="AEE2875C"/>
    <w:lvl w:ilvl="0" w:tplc="E5DA65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1D9"/>
    <w:multiLevelType w:val="hybridMultilevel"/>
    <w:tmpl w:val="8C66B3B6"/>
    <w:lvl w:ilvl="0" w:tplc="F6F23FC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32BD9"/>
    <w:multiLevelType w:val="hybridMultilevel"/>
    <w:tmpl w:val="631EF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E4453"/>
    <w:multiLevelType w:val="multilevel"/>
    <w:tmpl w:val="A70C00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B8918F6"/>
    <w:multiLevelType w:val="hybridMultilevel"/>
    <w:tmpl w:val="A1FE2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A1A2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13" w15:restartNumberingAfterBreak="0">
    <w:nsid w:val="24EA5C25"/>
    <w:multiLevelType w:val="hybridMultilevel"/>
    <w:tmpl w:val="B1B03582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036468"/>
    <w:multiLevelType w:val="hybridMultilevel"/>
    <w:tmpl w:val="2466C234"/>
    <w:lvl w:ilvl="0" w:tplc="07A6C3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8213B"/>
    <w:multiLevelType w:val="hybridMultilevel"/>
    <w:tmpl w:val="C0D8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12AFE"/>
    <w:multiLevelType w:val="hybridMultilevel"/>
    <w:tmpl w:val="E0C22EE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4AA0CB6"/>
    <w:multiLevelType w:val="multilevel"/>
    <w:tmpl w:val="FFD6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0541B1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2D65E1B"/>
    <w:multiLevelType w:val="multilevel"/>
    <w:tmpl w:val="E9645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479F7454"/>
    <w:multiLevelType w:val="hybridMultilevel"/>
    <w:tmpl w:val="67524A50"/>
    <w:lvl w:ilvl="0" w:tplc="471A29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2564B2"/>
    <w:multiLevelType w:val="hybridMultilevel"/>
    <w:tmpl w:val="8DD0F8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4F0C9A"/>
    <w:multiLevelType w:val="hybridMultilevel"/>
    <w:tmpl w:val="20C4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24D19"/>
    <w:multiLevelType w:val="hybridMultilevel"/>
    <w:tmpl w:val="3C7492A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43410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6CAA1296"/>
    <w:multiLevelType w:val="hybridMultilevel"/>
    <w:tmpl w:val="5DB20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86114"/>
    <w:multiLevelType w:val="multilevel"/>
    <w:tmpl w:val="1162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4"/>
  </w:num>
  <w:num w:numId="6">
    <w:abstractNumId w:val="10"/>
  </w:num>
  <w:num w:numId="7">
    <w:abstractNumId w:val="12"/>
  </w:num>
  <w:num w:numId="8">
    <w:abstractNumId w:val="6"/>
  </w:num>
  <w:num w:numId="9">
    <w:abstractNumId w:val="18"/>
  </w:num>
  <w:num w:numId="10">
    <w:abstractNumId w:val="4"/>
  </w:num>
  <w:num w:numId="11">
    <w:abstractNumId w:val="20"/>
  </w:num>
  <w:num w:numId="12">
    <w:abstractNumId w:val="8"/>
  </w:num>
  <w:num w:numId="13">
    <w:abstractNumId w:val="19"/>
  </w:num>
  <w:num w:numId="14">
    <w:abstractNumId w:val="23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6"/>
  </w:num>
  <w:num w:numId="22">
    <w:abstractNumId w:val="7"/>
  </w:num>
  <w:num w:numId="23">
    <w:abstractNumId w:val="14"/>
  </w:num>
  <w:num w:numId="24">
    <w:abstractNumId w:val="22"/>
  </w:num>
  <w:num w:numId="25">
    <w:abstractNumId w:val="15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057"/>
    <w:rsid w:val="000013CD"/>
    <w:rsid w:val="000018BF"/>
    <w:rsid w:val="00001EE3"/>
    <w:rsid w:val="00002A4D"/>
    <w:rsid w:val="00003977"/>
    <w:rsid w:val="000044BB"/>
    <w:rsid w:val="00005605"/>
    <w:rsid w:val="00006464"/>
    <w:rsid w:val="00007271"/>
    <w:rsid w:val="00010022"/>
    <w:rsid w:val="00010A63"/>
    <w:rsid w:val="00011440"/>
    <w:rsid w:val="00011C84"/>
    <w:rsid w:val="00012DA2"/>
    <w:rsid w:val="000147AA"/>
    <w:rsid w:val="000155BA"/>
    <w:rsid w:val="000163E4"/>
    <w:rsid w:val="00016F7E"/>
    <w:rsid w:val="0001710F"/>
    <w:rsid w:val="00017FC4"/>
    <w:rsid w:val="0002070F"/>
    <w:rsid w:val="000218DD"/>
    <w:rsid w:val="00022AD0"/>
    <w:rsid w:val="00023C66"/>
    <w:rsid w:val="00024D1C"/>
    <w:rsid w:val="000250B5"/>
    <w:rsid w:val="0002586E"/>
    <w:rsid w:val="00026194"/>
    <w:rsid w:val="0002738B"/>
    <w:rsid w:val="00030095"/>
    <w:rsid w:val="00030C5D"/>
    <w:rsid w:val="000312A8"/>
    <w:rsid w:val="00033FA0"/>
    <w:rsid w:val="00034753"/>
    <w:rsid w:val="0003485A"/>
    <w:rsid w:val="000348E1"/>
    <w:rsid w:val="0003523B"/>
    <w:rsid w:val="0003551C"/>
    <w:rsid w:val="0003557B"/>
    <w:rsid w:val="00035E02"/>
    <w:rsid w:val="00040048"/>
    <w:rsid w:val="000401E0"/>
    <w:rsid w:val="00041D09"/>
    <w:rsid w:val="0004231E"/>
    <w:rsid w:val="00043F27"/>
    <w:rsid w:val="00044DFE"/>
    <w:rsid w:val="000456D3"/>
    <w:rsid w:val="00045854"/>
    <w:rsid w:val="000462B6"/>
    <w:rsid w:val="00047419"/>
    <w:rsid w:val="00047516"/>
    <w:rsid w:val="00047BCA"/>
    <w:rsid w:val="0005253B"/>
    <w:rsid w:val="00052DA2"/>
    <w:rsid w:val="00053071"/>
    <w:rsid w:val="00054015"/>
    <w:rsid w:val="00055CE5"/>
    <w:rsid w:val="00056056"/>
    <w:rsid w:val="00056B22"/>
    <w:rsid w:val="00057549"/>
    <w:rsid w:val="000608F4"/>
    <w:rsid w:val="00061BA6"/>
    <w:rsid w:val="00061D97"/>
    <w:rsid w:val="00062971"/>
    <w:rsid w:val="00063505"/>
    <w:rsid w:val="00063945"/>
    <w:rsid w:val="00063CAC"/>
    <w:rsid w:val="00064AAC"/>
    <w:rsid w:val="0006522A"/>
    <w:rsid w:val="000653B5"/>
    <w:rsid w:val="00065862"/>
    <w:rsid w:val="000674A5"/>
    <w:rsid w:val="00067C53"/>
    <w:rsid w:val="00067DFD"/>
    <w:rsid w:val="000708BA"/>
    <w:rsid w:val="00070BB9"/>
    <w:rsid w:val="0007199E"/>
    <w:rsid w:val="00071B41"/>
    <w:rsid w:val="00071DB7"/>
    <w:rsid w:val="00072478"/>
    <w:rsid w:val="00072600"/>
    <w:rsid w:val="000729AF"/>
    <w:rsid w:val="00072DAB"/>
    <w:rsid w:val="00075F82"/>
    <w:rsid w:val="000762A8"/>
    <w:rsid w:val="00076A1F"/>
    <w:rsid w:val="00077DD7"/>
    <w:rsid w:val="00080B80"/>
    <w:rsid w:val="00081827"/>
    <w:rsid w:val="00081E9C"/>
    <w:rsid w:val="00083745"/>
    <w:rsid w:val="000848FC"/>
    <w:rsid w:val="0008490A"/>
    <w:rsid w:val="00084B97"/>
    <w:rsid w:val="00084C1B"/>
    <w:rsid w:val="00084CEC"/>
    <w:rsid w:val="00084F18"/>
    <w:rsid w:val="00085024"/>
    <w:rsid w:val="000855F1"/>
    <w:rsid w:val="000859E5"/>
    <w:rsid w:val="00085E4E"/>
    <w:rsid w:val="00085F88"/>
    <w:rsid w:val="0009005C"/>
    <w:rsid w:val="00090106"/>
    <w:rsid w:val="00090267"/>
    <w:rsid w:val="000922F0"/>
    <w:rsid w:val="000933FB"/>
    <w:rsid w:val="000934E2"/>
    <w:rsid w:val="00093635"/>
    <w:rsid w:val="00094539"/>
    <w:rsid w:val="00094786"/>
    <w:rsid w:val="000950EF"/>
    <w:rsid w:val="00096984"/>
    <w:rsid w:val="00097012"/>
    <w:rsid w:val="000976B0"/>
    <w:rsid w:val="000A0ADA"/>
    <w:rsid w:val="000A0EF0"/>
    <w:rsid w:val="000A1BA5"/>
    <w:rsid w:val="000A23B0"/>
    <w:rsid w:val="000A383D"/>
    <w:rsid w:val="000A3D07"/>
    <w:rsid w:val="000A5A07"/>
    <w:rsid w:val="000A67B1"/>
    <w:rsid w:val="000B178B"/>
    <w:rsid w:val="000B1915"/>
    <w:rsid w:val="000B3E9E"/>
    <w:rsid w:val="000B4D8D"/>
    <w:rsid w:val="000B5697"/>
    <w:rsid w:val="000B5E4B"/>
    <w:rsid w:val="000B72F4"/>
    <w:rsid w:val="000B7575"/>
    <w:rsid w:val="000B7A60"/>
    <w:rsid w:val="000B7B3F"/>
    <w:rsid w:val="000C10E8"/>
    <w:rsid w:val="000C284E"/>
    <w:rsid w:val="000C4257"/>
    <w:rsid w:val="000C45E8"/>
    <w:rsid w:val="000C4AA8"/>
    <w:rsid w:val="000C4C06"/>
    <w:rsid w:val="000C5416"/>
    <w:rsid w:val="000C5B85"/>
    <w:rsid w:val="000C620C"/>
    <w:rsid w:val="000C7278"/>
    <w:rsid w:val="000C77D6"/>
    <w:rsid w:val="000D14E3"/>
    <w:rsid w:val="000D25BB"/>
    <w:rsid w:val="000D319E"/>
    <w:rsid w:val="000D341D"/>
    <w:rsid w:val="000D3D67"/>
    <w:rsid w:val="000D41E5"/>
    <w:rsid w:val="000D430E"/>
    <w:rsid w:val="000D4974"/>
    <w:rsid w:val="000D55B8"/>
    <w:rsid w:val="000D665C"/>
    <w:rsid w:val="000D7CD8"/>
    <w:rsid w:val="000D7D96"/>
    <w:rsid w:val="000E014D"/>
    <w:rsid w:val="000E163A"/>
    <w:rsid w:val="000E20CB"/>
    <w:rsid w:val="000E2844"/>
    <w:rsid w:val="000E28F6"/>
    <w:rsid w:val="000E2C22"/>
    <w:rsid w:val="000E33E0"/>
    <w:rsid w:val="000E5EC7"/>
    <w:rsid w:val="000E6C65"/>
    <w:rsid w:val="000E7367"/>
    <w:rsid w:val="000E755C"/>
    <w:rsid w:val="000F0586"/>
    <w:rsid w:val="000F0C2A"/>
    <w:rsid w:val="000F0FCA"/>
    <w:rsid w:val="000F1482"/>
    <w:rsid w:val="000F1B21"/>
    <w:rsid w:val="000F20EF"/>
    <w:rsid w:val="000F39BA"/>
    <w:rsid w:val="000F5872"/>
    <w:rsid w:val="000F5B5A"/>
    <w:rsid w:val="000F65A5"/>
    <w:rsid w:val="000F6628"/>
    <w:rsid w:val="00100D0D"/>
    <w:rsid w:val="00100F97"/>
    <w:rsid w:val="001028FA"/>
    <w:rsid w:val="00103066"/>
    <w:rsid w:val="0010310C"/>
    <w:rsid w:val="001045A0"/>
    <w:rsid w:val="00105CBC"/>
    <w:rsid w:val="00107AD3"/>
    <w:rsid w:val="00110340"/>
    <w:rsid w:val="0011081B"/>
    <w:rsid w:val="00110B10"/>
    <w:rsid w:val="00112382"/>
    <w:rsid w:val="00113504"/>
    <w:rsid w:val="001138B9"/>
    <w:rsid w:val="00113D3B"/>
    <w:rsid w:val="00113FB2"/>
    <w:rsid w:val="001141C6"/>
    <w:rsid w:val="001146E6"/>
    <w:rsid w:val="001160C4"/>
    <w:rsid w:val="00116BB9"/>
    <w:rsid w:val="001175FE"/>
    <w:rsid w:val="00120105"/>
    <w:rsid w:val="00120149"/>
    <w:rsid w:val="001205BE"/>
    <w:rsid w:val="00121260"/>
    <w:rsid w:val="001219F6"/>
    <w:rsid w:val="001226FD"/>
    <w:rsid w:val="00122A61"/>
    <w:rsid w:val="00124A90"/>
    <w:rsid w:val="00126BC0"/>
    <w:rsid w:val="001275FA"/>
    <w:rsid w:val="00127BCF"/>
    <w:rsid w:val="00130F72"/>
    <w:rsid w:val="001319D0"/>
    <w:rsid w:val="00131EB6"/>
    <w:rsid w:val="001323A5"/>
    <w:rsid w:val="001323DE"/>
    <w:rsid w:val="0013297D"/>
    <w:rsid w:val="00134A7A"/>
    <w:rsid w:val="001350BA"/>
    <w:rsid w:val="00135E5E"/>
    <w:rsid w:val="00135F48"/>
    <w:rsid w:val="0013788A"/>
    <w:rsid w:val="001408D7"/>
    <w:rsid w:val="00140E9F"/>
    <w:rsid w:val="00140FEA"/>
    <w:rsid w:val="00141B19"/>
    <w:rsid w:val="0014207A"/>
    <w:rsid w:val="0014228B"/>
    <w:rsid w:val="001425AF"/>
    <w:rsid w:val="001426BE"/>
    <w:rsid w:val="00142D55"/>
    <w:rsid w:val="0014362A"/>
    <w:rsid w:val="001441B8"/>
    <w:rsid w:val="001445A8"/>
    <w:rsid w:val="001448FB"/>
    <w:rsid w:val="001458E6"/>
    <w:rsid w:val="00146304"/>
    <w:rsid w:val="001464DD"/>
    <w:rsid w:val="00146C13"/>
    <w:rsid w:val="00146F59"/>
    <w:rsid w:val="00147708"/>
    <w:rsid w:val="0014783E"/>
    <w:rsid w:val="001503C8"/>
    <w:rsid w:val="00152117"/>
    <w:rsid w:val="001526F1"/>
    <w:rsid w:val="00152896"/>
    <w:rsid w:val="001529C0"/>
    <w:rsid w:val="00152CD3"/>
    <w:rsid w:val="00152E79"/>
    <w:rsid w:val="00153961"/>
    <w:rsid w:val="00153E2F"/>
    <w:rsid w:val="00154792"/>
    <w:rsid w:val="001549E6"/>
    <w:rsid w:val="00155838"/>
    <w:rsid w:val="001604A5"/>
    <w:rsid w:val="00160F48"/>
    <w:rsid w:val="00163D68"/>
    <w:rsid w:val="00163E88"/>
    <w:rsid w:val="001656ED"/>
    <w:rsid w:val="001661D1"/>
    <w:rsid w:val="00167288"/>
    <w:rsid w:val="00167B50"/>
    <w:rsid w:val="001705D3"/>
    <w:rsid w:val="00172C3D"/>
    <w:rsid w:val="00172D8E"/>
    <w:rsid w:val="00182382"/>
    <w:rsid w:val="001843FB"/>
    <w:rsid w:val="00184CBD"/>
    <w:rsid w:val="00184EC4"/>
    <w:rsid w:val="00186755"/>
    <w:rsid w:val="001870D6"/>
    <w:rsid w:val="0018722A"/>
    <w:rsid w:val="001917CB"/>
    <w:rsid w:val="00191812"/>
    <w:rsid w:val="001924AE"/>
    <w:rsid w:val="00192B7E"/>
    <w:rsid w:val="00192E2E"/>
    <w:rsid w:val="001933B2"/>
    <w:rsid w:val="001940B5"/>
    <w:rsid w:val="00195BB8"/>
    <w:rsid w:val="00196664"/>
    <w:rsid w:val="00197386"/>
    <w:rsid w:val="001A03F1"/>
    <w:rsid w:val="001A19A7"/>
    <w:rsid w:val="001A20DE"/>
    <w:rsid w:val="001A303D"/>
    <w:rsid w:val="001A348E"/>
    <w:rsid w:val="001A386B"/>
    <w:rsid w:val="001B0AB7"/>
    <w:rsid w:val="001B1390"/>
    <w:rsid w:val="001B1806"/>
    <w:rsid w:val="001B2CE5"/>
    <w:rsid w:val="001B33B7"/>
    <w:rsid w:val="001B380F"/>
    <w:rsid w:val="001B462D"/>
    <w:rsid w:val="001B466B"/>
    <w:rsid w:val="001B480F"/>
    <w:rsid w:val="001B4E26"/>
    <w:rsid w:val="001B5458"/>
    <w:rsid w:val="001B6A15"/>
    <w:rsid w:val="001B7DC1"/>
    <w:rsid w:val="001C0B10"/>
    <w:rsid w:val="001C28F9"/>
    <w:rsid w:val="001C2F37"/>
    <w:rsid w:val="001C433F"/>
    <w:rsid w:val="001C459D"/>
    <w:rsid w:val="001C5EBA"/>
    <w:rsid w:val="001C6D06"/>
    <w:rsid w:val="001C7861"/>
    <w:rsid w:val="001C7B77"/>
    <w:rsid w:val="001D0426"/>
    <w:rsid w:val="001D1AA9"/>
    <w:rsid w:val="001D1F68"/>
    <w:rsid w:val="001D2CEB"/>
    <w:rsid w:val="001D2FF3"/>
    <w:rsid w:val="001D38A4"/>
    <w:rsid w:val="001D4138"/>
    <w:rsid w:val="001D4169"/>
    <w:rsid w:val="001D458C"/>
    <w:rsid w:val="001D46F2"/>
    <w:rsid w:val="001D548D"/>
    <w:rsid w:val="001D559B"/>
    <w:rsid w:val="001D611F"/>
    <w:rsid w:val="001D7880"/>
    <w:rsid w:val="001D7EDA"/>
    <w:rsid w:val="001E0345"/>
    <w:rsid w:val="001E2101"/>
    <w:rsid w:val="001E2582"/>
    <w:rsid w:val="001E3EA8"/>
    <w:rsid w:val="001E4AB0"/>
    <w:rsid w:val="001E544F"/>
    <w:rsid w:val="001E5D70"/>
    <w:rsid w:val="001E74C6"/>
    <w:rsid w:val="001E7D27"/>
    <w:rsid w:val="001F0095"/>
    <w:rsid w:val="001F0A17"/>
    <w:rsid w:val="001F110C"/>
    <w:rsid w:val="001F1420"/>
    <w:rsid w:val="001F1670"/>
    <w:rsid w:val="001F1AD3"/>
    <w:rsid w:val="001F3349"/>
    <w:rsid w:val="001F42A3"/>
    <w:rsid w:val="001F49C3"/>
    <w:rsid w:val="001F59C9"/>
    <w:rsid w:val="001F652A"/>
    <w:rsid w:val="001F7161"/>
    <w:rsid w:val="00201303"/>
    <w:rsid w:val="00203347"/>
    <w:rsid w:val="0020346F"/>
    <w:rsid w:val="002035FF"/>
    <w:rsid w:val="00203DDF"/>
    <w:rsid w:val="00203E3C"/>
    <w:rsid w:val="0020462C"/>
    <w:rsid w:val="00204A65"/>
    <w:rsid w:val="00205018"/>
    <w:rsid w:val="00205403"/>
    <w:rsid w:val="0020606E"/>
    <w:rsid w:val="00206533"/>
    <w:rsid w:val="002069C0"/>
    <w:rsid w:val="002102F9"/>
    <w:rsid w:val="00210DC3"/>
    <w:rsid w:val="002139C3"/>
    <w:rsid w:val="002146A1"/>
    <w:rsid w:val="00214D2E"/>
    <w:rsid w:val="00221217"/>
    <w:rsid w:val="00221AFC"/>
    <w:rsid w:val="00221FA8"/>
    <w:rsid w:val="00224056"/>
    <w:rsid w:val="00225ABE"/>
    <w:rsid w:val="00225C98"/>
    <w:rsid w:val="00227259"/>
    <w:rsid w:val="00230722"/>
    <w:rsid w:val="00230F84"/>
    <w:rsid w:val="00232134"/>
    <w:rsid w:val="0023478C"/>
    <w:rsid w:val="00234DD1"/>
    <w:rsid w:val="0023550D"/>
    <w:rsid w:val="00235F2C"/>
    <w:rsid w:val="0023731E"/>
    <w:rsid w:val="0023770F"/>
    <w:rsid w:val="00237BC3"/>
    <w:rsid w:val="00242406"/>
    <w:rsid w:val="00243023"/>
    <w:rsid w:val="00243780"/>
    <w:rsid w:val="0024534A"/>
    <w:rsid w:val="00245C21"/>
    <w:rsid w:val="00245CC1"/>
    <w:rsid w:val="00247804"/>
    <w:rsid w:val="002478CB"/>
    <w:rsid w:val="00250297"/>
    <w:rsid w:val="0025097D"/>
    <w:rsid w:val="002512CE"/>
    <w:rsid w:val="002518D7"/>
    <w:rsid w:val="00251B8D"/>
    <w:rsid w:val="00252881"/>
    <w:rsid w:val="00253D6B"/>
    <w:rsid w:val="0025406F"/>
    <w:rsid w:val="00254802"/>
    <w:rsid w:val="00255516"/>
    <w:rsid w:val="002558A6"/>
    <w:rsid w:val="00256B1A"/>
    <w:rsid w:val="00256FAB"/>
    <w:rsid w:val="00257485"/>
    <w:rsid w:val="0025769C"/>
    <w:rsid w:val="002578CE"/>
    <w:rsid w:val="00263123"/>
    <w:rsid w:val="0026397C"/>
    <w:rsid w:val="00263F8B"/>
    <w:rsid w:val="00265CC4"/>
    <w:rsid w:val="00266EF5"/>
    <w:rsid w:val="0026704F"/>
    <w:rsid w:val="00271178"/>
    <w:rsid w:val="002743F3"/>
    <w:rsid w:val="00274983"/>
    <w:rsid w:val="00274B43"/>
    <w:rsid w:val="00276FC1"/>
    <w:rsid w:val="00277602"/>
    <w:rsid w:val="00277E07"/>
    <w:rsid w:val="00277F95"/>
    <w:rsid w:val="00280048"/>
    <w:rsid w:val="00281B4F"/>
    <w:rsid w:val="002820BD"/>
    <w:rsid w:val="002831F2"/>
    <w:rsid w:val="00283E42"/>
    <w:rsid w:val="00284084"/>
    <w:rsid w:val="002859EE"/>
    <w:rsid w:val="00286C2E"/>
    <w:rsid w:val="00286C9F"/>
    <w:rsid w:val="0028771F"/>
    <w:rsid w:val="00290554"/>
    <w:rsid w:val="00293C24"/>
    <w:rsid w:val="002949AA"/>
    <w:rsid w:val="002957D2"/>
    <w:rsid w:val="00295888"/>
    <w:rsid w:val="00296271"/>
    <w:rsid w:val="00297B4A"/>
    <w:rsid w:val="00297E0F"/>
    <w:rsid w:val="002A132D"/>
    <w:rsid w:val="002A1BA6"/>
    <w:rsid w:val="002A4F31"/>
    <w:rsid w:val="002A62BF"/>
    <w:rsid w:val="002A6447"/>
    <w:rsid w:val="002A66A5"/>
    <w:rsid w:val="002A6CD3"/>
    <w:rsid w:val="002A7597"/>
    <w:rsid w:val="002B063C"/>
    <w:rsid w:val="002B128C"/>
    <w:rsid w:val="002B2735"/>
    <w:rsid w:val="002B297F"/>
    <w:rsid w:val="002B2ECF"/>
    <w:rsid w:val="002B3315"/>
    <w:rsid w:val="002B5135"/>
    <w:rsid w:val="002B5707"/>
    <w:rsid w:val="002B5AA2"/>
    <w:rsid w:val="002B6559"/>
    <w:rsid w:val="002B6F34"/>
    <w:rsid w:val="002B7076"/>
    <w:rsid w:val="002B7381"/>
    <w:rsid w:val="002C028C"/>
    <w:rsid w:val="002C03ED"/>
    <w:rsid w:val="002C0CBC"/>
    <w:rsid w:val="002C2189"/>
    <w:rsid w:val="002C2EE7"/>
    <w:rsid w:val="002C43D3"/>
    <w:rsid w:val="002C48DF"/>
    <w:rsid w:val="002C69D0"/>
    <w:rsid w:val="002C708A"/>
    <w:rsid w:val="002C7166"/>
    <w:rsid w:val="002C7B01"/>
    <w:rsid w:val="002C7F53"/>
    <w:rsid w:val="002C7FEF"/>
    <w:rsid w:val="002D03EE"/>
    <w:rsid w:val="002D0D56"/>
    <w:rsid w:val="002D1596"/>
    <w:rsid w:val="002D168A"/>
    <w:rsid w:val="002D1842"/>
    <w:rsid w:val="002D1C63"/>
    <w:rsid w:val="002D21BA"/>
    <w:rsid w:val="002D22E2"/>
    <w:rsid w:val="002D38BC"/>
    <w:rsid w:val="002D412A"/>
    <w:rsid w:val="002D5782"/>
    <w:rsid w:val="002D5E81"/>
    <w:rsid w:val="002D5F71"/>
    <w:rsid w:val="002D6229"/>
    <w:rsid w:val="002D6F11"/>
    <w:rsid w:val="002D766F"/>
    <w:rsid w:val="002D768D"/>
    <w:rsid w:val="002E0F2C"/>
    <w:rsid w:val="002E106A"/>
    <w:rsid w:val="002E10C4"/>
    <w:rsid w:val="002E112A"/>
    <w:rsid w:val="002E1B40"/>
    <w:rsid w:val="002E2691"/>
    <w:rsid w:val="002E2A5F"/>
    <w:rsid w:val="002E42C1"/>
    <w:rsid w:val="002E49E6"/>
    <w:rsid w:val="002E5A3C"/>
    <w:rsid w:val="002E7352"/>
    <w:rsid w:val="002E7B9B"/>
    <w:rsid w:val="002F01D6"/>
    <w:rsid w:val="002F0F6E"/>
    <w:rsid w:val="002F193C"/>
    <w:rsid w:val="002F1B09"/>
    <w:rsid w:val="002F1EBF"/>
    <w:rsid w:val="002F1F3A"/>
    <w:rsid w:val="002F2206"/>
    <w:rsid w:val="002F27B4"/>
    <w:rsid w:val="002F3341"/>
    <w:rsid w:val="002F3A1F"/>
    <w:rsid w:val="002F495D"/>
    <w:rsid w:val="002F518E"/>
    <w:rsid w:val="002F57A2"/>
    <w:rsid w:val="002F713F"/>
    <w:rsid w:val="002F7B1A"/>
    <w:rsid w:val="00300009"/>
    <w:rsid w:val="00301176"/>
    <w:rsid w:val="00301B1B"/>
    <w:rsid w:val="00302AA1"/>
    <w:rsid w:val="00303D16"/>
    <w:rsid w:val="00304A30"/>
    <w:rsid w:val="003059A8"/>
    <w:rsid w:val="0030671C"/>
    <w:rsid w:val="00307DD3"/>
    <w:rsid w:val="00311599"/>
    <w:rsid w:val="0031201C"/>
    <w:rsid w:val="003124CA"/>
    <w:rsid w:val="00316432"/>
    <w:rsid w:val="00316607"/>
    <w:rsid w:val="003177D0"/>
    <w:rsid w:val="00321936"/>
    <w:rsid w:val="00321A74"/>
    <w:rsid w:val="003229A0"/>
    <w:rsid w:val="00322A1D"/>
    <w:rsid w:val="00324A58"/>
    <w:rsid w:val="003261A1"/>
    <w:rsid w:val="00326ADB"/>
    <w:rsid w:val="003301A5"/>
    <w:rsid w:val="00330826"/>
    <w:rsid w:val="00331FD4"/>
    <w:rsid w:val="00332C35"/>
    <w:rsid w:val="00333DA4"/>
    <w:rsid w:val="003345A0"/>
    <w:rsid w:val="00335FCD"/>
    <w:rsid w:val="0033610E"/>
    <w:rsid w:val="00336144"/>
    <w:rsid w:val="00336564"/>
    <w:rsid w:val="00337A8A"/>
    <w:rsid w:val="00340238"/>
    <w:rsid w:val="00340E46"/>
    <w:rsid w:val="00340F48"/>
    <w:rsid w:val="003429BE"/>
    <w:rsid w:val="00342D63"/>
    <w:rsid w:val="003438B9"/>
    <w:rsid w:val="003448A0"/>
    <w:rsid w:val="003449B7"/>
    <w:rsid w:val="003455A8"/>
    <w:rsid w:val="00347176"/>
    <w:rsid w:val="00347527"/>
    <w:rsid w:val="00347631"/>
    <w:rsid w:val="0034771A"/>
    <w:rsid w:val="00347EE6"/>
    <w:rsid w:val="00350640"/>
    <w:rsid w:val="00350666"/>
    <w:rsid w:val="0035185E"/>
    <w:rsid w:val="00351C0F"/>
    <w:rsid w:val="0035231A"/>
    <w:rsid w:val="003525D3"/>
    <w:rsid w:val="00352657"/>
    <w:rsid w:val="00352D3D"/>
    <w:rsid w:val="0035362F"/>
    <w:rsid w:val="00353B7B"/>
    <w:rsid w:val="00353B8C"/>
    <w:rsid w:val="00353BCB"/>
    <w:rsid w:val="00354E2D"/>
    <w:rsid w:val="00354EDA"/>
    <w:rsid w:val="003559AD"/>
    <w:rsid w:val="00355C1F"/>
    <w:rsid w:val="00356526"/>
    <w:rsid w:val="0036041F"/>
    <w:rsid w:val="00360924"/>
    <w:rsid w:val="00361AAF"/>
    <w:rsid w:val="00361B93"/>
    <w:rsid w:val="0036239F"/>
    <w:rsid w:val="0036281E"/>
    <w:rsid w:val="00363052"/>
    <w:rsid w:val="00363E86"/>
    <w:rsid w:val="003648AB"/>
    <w:rsid w:val="0036507D"/>
    <w:rsid w:val="00365935"/>
    <w:rsid w:val="00365A13"/>
    <w:rsid w:val="003668F0"/>
    <w:rsid w:val="00366F1E"/>
    <w:rsid w:val="00367304"/>
    <w:rsid w:val="0036759E"/>
    <w:rsid w:val="00367D20"/>
    <w:rsid w:val="00370338"/>
    <w:rsid w:val="003706F2"/>
    <w:rsid w:val="00371E87"/>
    <w:rsid w:val="00371FEA"/>
    <w:rsid w:val="0037232A"/>
    <w:rsid w:val="00372DE8"/>
    <w:rsid w:val="00373098"/>
    <w:rsid w:val="003733EA"/>
    <w:rsid w:val="003738F0"/>
    <w:rsid w:val="003744DC"/>
    <w:rsid w:val="003750C6"/>
    <w:rsid w:val="00380862"/>
    <w:rsid w:val="00382C0C"/>
    <w:rsid w:val="00383F50"/>
    <w:rsid w:val="003868C6"/>
    <w:rsid w:val="00390108"/>
    <w:rsid w:val="0039498A"/>
    <w:rsid w:val="003952F7"/>
    <w:rsid w:val="003957C3"/>
    <w:rsid w:val="00396243"/>
    <w:rsid w:val="003963DB"/>
    <w:rsid w:val="00396642"/>
    <w:rsid w:val="00396709"/>
    <w:rsid w:val="003A0421"/>
    <w:rsid w:val="003A0E52"/>
    <w:rsid w:val="003A4D82"/>
    <w:rsid w:val="003A5770"/>
    <w:rsid w:val="003A5AE5"/>
    <w:rsid w:val="003A649D"/>
    <w:rsid w:val="003A6BD5"/>
    <w:rsid w:val="003A6C5A"/>
    <w:rsid w:val="003A6D94"/>
    <w:rsid w:val="003A740B"/>
    <w:rsid w:val="003A7599"/>
    <w:rsid w:val="003A75F4"/>
    <w:rsid w:val="003A7E08"/>
    <w:rsid w:val="003B0BCA"/>
    <w:rsid w:val="003B1406"/>
    <w:rsid w:val="003B1409"/>
    <w:rsid w:val="003B287A"/>
    <w:rsid w:val="003B33F1"/>
    <w:rsid w:val="003B346D"/>
    <w:rsid w:val="003B3C73"/>
    <w:rsid w:val="003B49D3"/>
    <w:rsid w:val="003B594F"/>
    <w:rsid w:val="003B5F0A"/>
    <w:rsid w:val="003B69B7"/>
    <w:rsid w:val="003B7150"/>
    <w:rsid w:val="003C1AB6"/>
    <w:rsid w:val="003C242A"/>
    <w:rsid w:val="003C30A5"/>
    <w:rsid w:val="003C3B26"/>
    <w:rsid w:val="003C4021"/>
    <w:rsid w:val="003C56A1"/>
    <w:rsid w:val="003C78CA"/>
    <w:rsid w:val="003D0A0C"/>
    <w:rsid w:val="003D1112"/>
    <w:rsid w:val="003D2DF8"/>
    <w:rsid w:val="003D3073"/>
    <w:rsid w:val="003D3BF5"/>
    <w:rsid w:val="003D4BD6"/>
    <w:rsid w:val="003D559D"/>
    <w:rsid w:val="003D5ABE"/>
    <w:rsid w:val="003D60A8"/>
    <w:rsid w:val="003D7199"/>
    <w:rsid w:val="003E030D"/>
    <w:rsid w:val="003E3B70"/>
    <w:rsid w:val="003E417E"/>
    <w:rsid w:val="003E4371"/>
    <w:rsid w:val="003E4F1A"/>
    <w:rsid w:val="003E574E"/>
    <w:rsid w:val="003E6CF5"/>
    <w:rsid w:val="003E7C72"/>
    <w:rsid w:val="003E7DB2"/>
    <w:rsid w:val="003F0E59"/>
    <w:rsid w:val="003F301A"/>
    <w:rsid w:val="003F3201"/>
    <w:rsid w:val="003F4032"/>
    <w:rsid w:val="003F4345"/>
    <w:rsid w:val="003F5118"/>
    <w:rsid w:val="003F5C71"/>
    <w:rsid w:val="003F5E79"/>
    <w:rsid w:val="003F6602"/>
    <w:rsid w:val="003F6846"/>
    <w:rsid w:val="003F6EB7"/>
    <w:rsid w:val="0040130A"/>
    <w:rsid w:val="00402036"/>
    <w:rsid w:val="00403D1A"/>
    <w:rsid w:val="00403FBC"/>
    <w:rsid w:val="0040487E"/>
    <w:rsid w:val="00405B49"/>
    <w:rsid w:val="0040609E"/>
    <w:rsid w:val="00410177"/>
    <w:rsid w:val="004103EE"/>
    <w:rsid w:val="00410D2E"/>
    <w:rsid w:val="00411893"/>
    <w:rsid w:val="00411A95"/>
    <w:rsid w:val="004129C0"/>
    <w:rsid w:val="00413A8B"/>
    <w:rsid w:val="00413A97"/>
    <w:rsid w:val="004146AF"/>
    <w:rsid w:val="00415B1E"/>
    <w:rsid w:val="00415CBF"/>
    <w:rsid w:val="004176B2"/>
    <w:rsid w:val="00417DAA"/>
    <w:rsid w:val="0042064F"/>
    <w:rsid w:val="00422B01"/>
    <w:rsid w:val="0042357E"/>
    <w:rsid w:val="0042396F"/>
    <w:rsid w:val="00423AB3"/>
    <w:rsid w:val="00424ED5"/>
    <w:rsid w:val="00427CF4"/>
    <w:rsid w:val="0043009B"/>
    <w:rsid w:val="0043099B"/>
    <w:rsid w:val="00430D59"/>
    <w:rsid w:val="00431B02"/>
    <w:rsid w:val="00431D69"/>
    <w:rsid w:val="0043287E"/>
    <w:rsid w:val="00432C60"/>
    <w:rsid w:val="0043351D"/>
    <w:rsid w:val="00433D9E"/>
    <w:rsid w:val="00434ED0"/>
    <w:rsid w:val="00435843"/>
    <w:rsid w:val="004374B3"/>
    <w:rsid w:val="00437AC9"/>
    <w:rsid w:val="00440050"/>
    <w:rsid w:val="00440E19"/>
    <w:rsid w:val="004436A0"/>
    <w:rsid w:val="0044415D"/>
    <w:rsid w:val="00444F6C"/>
    <w:rsid w:val="00445B50"/>
    <w:rsid w:val="00445D75"/>
    <w:rsid w:val="00446478"/>
    <w:rsid w:val="004465F3"/>
    <w:rsid w:val="004466D3"/>
    <w:rsid w:val="00446787"/>
    <w:rsid w:val="00446801"/>
    <w:rsid w:val="00447CF5"/>
    <w:rsid w:val="00450F32"/>
    <w:rsid w:val="00451EC3"/>
    <w:rsid w:val="00451F45"/>
    <w:rsid w:val="00453247"/>
    <w:rsid w:val="004550E6"/>
    <w:rsid w:val="00455418"/>
    <w:rsid w:val="004559F6"/>
    <w:rsid w:val="004567A6"/>
    <w:rsid w:val="0045727D"/>
    <w:rsid w:val="00457785"/>
    <w:rsid w:val="00460977"/>
    <w:rsid w:val="00460A37"/>
    <w:rsid w:val="0046117A"/>
    <w:rsid w:val="0046258D"/>
    <w:rsid w:val="00462668"/>
    <w:rsid w:val="0046350F"/>
    <w:rsid w:val="00463B0A"/>
    <w:rsid w:val="00463D86"/>
    <w:rsid w:val="00466763"/>
    <w:rsid w:val="004674B1"/>
    <w:rsid w:val="00467ECA"/>
    <w:rsid w:val="0047028C"/>
    <w:rsid w:val="0047089D"/>
    <w:rsid w:val="00471FA6"/>
    <w:rsid w:val="00472419"/>
    <w:rsid w:val="00472812"/>
    <w:rsid w:val="00475C85"/>
    <w:rsid w:val="00477375"/>
    <w:rsid w:val="00477E05"/>
    <w:rsid w:val="004806EF"/>
    <w:rsid w:val="00480A87"/>
    <w:rsid w:val="004814DA"/>
    <w:rsid w:val="00481F97"/>
    <w:rsid w:val="00481FD4"/>
    <w:rsid w:val="00482BE5"/>
    <w:rsid w:val="00484834"/>
    <w:rsid w:val="00485669"/>
    <w:rsid w:val="004866F6"/>
    <w:rsid w:val="0048684E"/>
    <w:rsid w:val="00486DBB"/>
    <w:rsid w:val="00487C8C"/>
    <w:rsid w:val="00487F82"/>
    <w:rsid w:val="004900D4"/>
    <w:rsid w:val="00490168"/>
    <w:rsid w:val="00490E57"/>
    <w:rsid w:val="00491023"/>
    <w:rsid w:val="00492483"/>
    <w:rsid w:val="004939A7"/>
    <w:rsid w:val="00494748"/>
    <w:rsid w:val="00494961"/>
    <w:rsid w:val="00494CC4"/>
    <w:rsid w:val="0049505E"/>
    <w:rsid w:val="004956ED"/>
    <w:rsid w:val="00497002"/>
    <w:rsid w:val="0049728E"/>
    <w:rsid w:val="00497555"/>
    <w:rsid w:val="0049780A"/>
    <w:rsid w:val="0049786D"/>
    <w:rsid w:val="004A0716"/>
    <w:rsid w:val="004A1B5F"/>
    <w:rsid w:val="004A228E"/>
    <w:rsid w:val="004A2794"/>
    <w:rsid w:val="004A444F"/>
    <w:rsid w:val="004A45D7"/>
    <w:rsid w:val="004B1AD5"/>
    <w:rsid w:val="004B2142"/>
    <w:rsid w:val="004B2798"/>
    <w:rsid w:val="004B3553"/>
    <w:rsid w:val="004B3E00"/>
    <w:rsid w:val="004B4007"/>
    <w:rsid w:val="004B490E"/>
    <w:rsid w:val="004B4D0A"/>
    <w:rsid w:val="004B56AA"/>
    <w:rsid w:val="004B648F"/>
    <w:rsid w:val="004B6AA0"/>
    <w:rsid w:val="004B6F73"/>
    <w:rsid w:val="004C07D7"/>
    <w:rsid w:val="004C13FC"/>
    <w:rsid w:val="004C19EF"/>
    <w:rsid w:val="004C2117"/>
    <w:rsid w:val="004C3AB8"/>
    <w:rsid w:val="004C43B2"/>
    <w:rsid w:val="004C5C15"/>
    <w:rsid w:val="004C7B6C"/>
    <w:rsid w:val="004C7CEB"/>
    <w:rsid w:val="004D38E8"/>
    <w:rsid w:val="004D427E"/>
    <w:rsid w:val="004D528F"/>
    <w:rsid w:val="004D570D"/>
    <w:rsid w:val="004D67DC"/>
    <w:rsid w:val="004D6FA8"/>
    <w:rsid w:val="004D7E2D"/>
    <w:rsid w:val="004D7F2F"/>
    <w:rsid w:val="004E1A5D"/>
    <w:rsid w:val="004E23BE"/>
    <w:rsid w:val="004E2AF4"/>
    <w:rsid w:val="004E3778"/>
    <w:rsid w:val="004E4383"/>
    <w:rsid w:val="004E45EC"/>
    <w:rsid w:val="004E568C"/>
    <w:rsid w:val="004E7082"/>
    <w:rsid w:val="004F09DE"/>
    <w:rsid w:val="004F1222"/>
    <w:rsid w:val="004F1E6D"/>
    <w:rsid w:val="004F2087"/>
    <w:rsid w:val="004F2B4A"/>
    <w:rsid w:val="004F2C43"/>
    <w:rsid w:val="004F31F9"/>
    <w:rsid w:val="004F4551"/>
    <w:rsid w:val="004F4680"/>
    <w:rsid w:val="004F4CAC"/>
    <w:rsid w:val="004F6145"/>
    <w:rsid w:val="004F6806"/>
    <w:rsid w:val="0050087D"/>
    <w:rsid w:val="0050097A"/>
    <w:rsid w:val="00501433"/>
    <w:rsid w:val="0050226F"/>
    <w:rsid w:val="00502F10"/>
    <w:rsid w:val="00503978"/>
    <w:rsid w:val="00504124"/>
    <w:rsid w:val="0050461C"/>
    <w:rsid w:val="0050485D"/>
    <w:rsid w:val="00504C40"/>
    <w:rsid w:val="0050532D"/>
    <w:rsid w:val="00505AAC"/>
    <w:rsid w:val="00506458"/>
    <w:rsid w:val="005070C9"/>
    <w:rsid w:val="00507F30"/>
    <w:rsid w:val="00510CD2"/>
    <w:rsid w:val="00511433"/>
    <w:rsid w:val="00511EA2"/>
    <w:rsid w:val="0051285B"/>
    <w:rsid w:val="005128F8"/>
    <w:rsid w:val="00514CE1"/>
    <w:rsid w:val="00516EF5"/>
    <w:rsid w:val="005203F2"/>
    <w:rsid w:val="0052135F"/>
    <w:rsid w:val="005217F9"/>
    <w:rsid w:val="005225D4"/>
    <w:rsid w:val="00522772"/>
    <w:rsid w:val="005228C4"/>
    <w:rsid w:val="00524255"/>
    <w:rsid w:val="005244C7"/>
    <w:rsid w:val="00525AB3"/>
    <w:rsid w:val="00525DDD"/>
    <w:rsid w:val="00525E37"/>
    <w:rsid w:val="00526113"/>
    <w:rsid w:val="00526BEF"/>
    <w:rsid w:val="00527A35"/>
    <w:rsid w:val="00530A98"/>
    <w:rsid w:val="00530AB2"/>
    <w:rsid w:val="0053113D"/>
    <w:rsid w:val="00531B84"/>
    <w:rsid w:val="00531C26"/>
    <w:rsid w:val="005326A2"/>
    <w:rsid w:val="00532C81"/>
    <w:rsid w:val="00533114"/>
    <w:rsid w:val="00533D2E"/>
    <w:rsid w:val="00535F76"/>
    <w:rsid w:val="00535FB4"/>
    <w:rsid w:val="00536EA1"/>
    <w:rsid w:val="005419D4"/>
    <w:rsid w:val="00541B57"/>
    <w:rsid w:val="00542C7C"/>
    <w:rsid w:val="00543221"/>
    <w:rsid w:val="00547E0B"/>
    <w:rsid w:val="00550319"/>
    <w:rsid w:val="00550C07"/>
    <w:rsid w:val="00551185"/>
    <w:rsid w:val="005514E4"/>
    <w:rsid w:val="00551BEA"/>
    <w:rsid w:val="0055298D"/>
    <w:rsid w:val="00553454"/>
    <w:rsid w:val="005553BC"/>
    <w:rsid w:val="00556920"/>
    <w:rsid w:val="005572EF"/>
    <w:rsid w:val="00557883"/>
    <w:rsid w:val="00560B53"/>
    <w:rsid w:val="00560F73"/>
    <w:rsid w:val="00561DA2"/>
    <w:rsid w:val="00563ADC"/>
    <w:rsid w:val="0056448C"/>
    <w:rsid w:val="005646BF"/>
    <w:rsid w:val="005650FD"/>
    <w:rsid w:val="0056548D"/>
    <w:rsid w:val="0056662A"/>
    <w:rsid w:val="00566EF3"/>
    <w:rsid w:val="0056727E"/>
    <w:rsid w:val="00567BCB"/>
    <w:rsid w:val="005719A3"/>
    <w:rsid w:val="005723E9"/>
    <w:rsid w:val="0057273D"/>
    <w:rsid w:val="005731A5"/>
    <w:rsid w:val="00573DA0"/>
    <w:rsid w:val="00575C7D"/>
    <w:rsid w:val="00575D44"/>
    <w:rsid w:val="00575E1C"/>
    <w:rsid w:val="0057737C"/>
    <w:rsid w:val="00577C86"/>
    <w:rsid w:val="0058064B"/>
    <w:rsid w:val="005827AB"/>
    <w:rsid w:val="00582F63"/>
    <w:rsid w:val="00583FA1"/>
    <w:rsid w:val="00584A65"/>
    <w:rsid w:val="005853D6"/>
    <w:rsid w:val="00585DC8"/>
    <w:rsid w:val="00587B57"/>
    <w:rsid w:val="0059067C"/>
    <w:rsid w:val="00590D6E"/>
    <w:rsid w:val="00590E97"/>
    <w:rsid w:val="00593031"/>
    <w:rsid w:val="00593BD7"/>
    <w:rsid w:val="00593C4D"/>
    <w:rsid w:val="00593FB6"/>
    <w:rsid w:val="005947E0"/>
    <w:rsid w:val="00595450"/>
    <w:rsid w:val="00596A30"/>
    <w:rsid w:val="005976E8"/>
    <w:rsid w:val="005A0692"/>
    <w:rsid w:val="005A0847"/>
    <w:rsid w:val="005A19B1"/>
    <w:rsid w:val="005A1F43"/>
    <w:rsid w:val="005A2391"/>
    <w:rsid w:val="005A32AE"/>
    <w:rsid w:val="005A4680"/>
    <w:rsid w:val="005A4D8C"/>
    <w:rsid w:val="005A4FB7"/>
    <w:rsid w:val="005A5436"/>
    <w:rsid w:val="005A56FF"/>
    <w:rsid w:val="005A57A3"/>
    <w:rsid w:val="005A5919"/>
    <w:rsid w:val="005B0E90"/>
    <w:rsid w:val="005B1069"/>
    <w:rsid w:val="005B2FAF"/>
    <w:rsid w:val="005B382E"/>
    <w:rsid w:val="005B3E52"/>
    <w:rsid w:val="005B42FF"/>
    <w:rsid w:val="005B6A44"/>
    <w:rsid w:val="005B6EC7"/>
    <w:rsid w:val="005B6EF0"/>
    <w:rsid w:val="005C004D"/>
    <w:rsid w:val="005C00CA"/>
    <w:rsid w:val="005C0469"/>
    <w:rsid w:val="005C08DC"/>
    <w:rsid w:val="005C1559"/>
    <w:rsid w:val="005C1BF4"/>
    <w:rsid w:val="005C242A"/>
    <w:rsid w:val="005C35FD"/>
    <w:rsid w:val="005C42AA"/>
    <w:rsid w:val="005C49C0"/>
    <w:rsid w:val="005C4E46"/>
    <w:rsid w:val="005C53AF"/>
    <w:rsid w:val="005C7805"/>
    <w:rsid w:val="005C7E25"/>
    <w:rsid w:val="005D125C"/>
    <w:rsid w:val="005D1F83"/>
    <w:rsid w:val="005D25B2"/>
    <w:rsid w:val="005D3011"/>
    <w:rsid w:val="005D358F"/>
    <w:rsid w:val="005D3B1F"/>
    <w:rsid w:val="005D467B"/>
    <w:rsid w:val="005D4700"/>
    <w:rsid w:val="005D4E7C"/>
    <w:rsid w:val="005D5121"/>
    <w:rsid w:val="005D548E"/>
    <w:rsid w:val="005D5840"/>
    <w:rsid w:val="005D5F34"/>
    <w:rsid w:val="005D60D1"/>
    <w:rsid w:val="005D750A"/>
    <w:rsid w:val="005D7CEE"/>
    <w:rsid w:val="005E0837"/>
    <w:rsid w:val="005E0D82"/>
    <w:rsid w:val="005E1D7F"/>
    <w:rsid w:val="005E1DDA"/>
    <w:rsid w:val="005E2668"/>
    <w:rsid w:val="005E39E4"/>
    <w:rsid w:val="005E4F83"/>
    <w:rsid w:val="005E5360"/>
    <w:rsid w:val="005E6E6C"/>
    <w:rsid w:val="005E753C"/>
    <w:rsid w:val="005F0933"/>
    <w:rsid w:val="005F0C4B"/>
    <w:rsid w:val="005F282F"/>
    <w:rsid w:val="005F2F94"/>
    <w:rsid w:val="005F2FBF"/>
    <w:rsid w:val="005F30DE"/>
    <w:rsid w:val="005F35E3"/>
    <w:rsid w:val="005F39FD"/>
    <w:rsid w:val="005F51F1"/>
    <w:rsid w:val="005F52B8"/>
    <w:rsid w:val="005F6030"/>
    <w:rsid w:val="005F7A7B"/>
    <w:rsid w:val="006004E3"/>
    <w:rsid w:val="0060091E"/>
    <w:rsid w:val="00601961"/>
    <w:rsid w:val="00602558"/>
    <w:rsid w:val="00602733"/>
    <w:rsid w:val="00603754"/>
    <w:rsid w:val="006111A3"/>
    <w:rsid w:val="0061163F"/>
    <w:rsid w:val="006127D9"/>
    <w:rsid w:val="00612FDB"/>
    <w:rsid w:val="00613F4A"/>
    <w:rsid w:val="0061445A"/>
    <w:rsid w:val="006144F3"/>
    <w:rsid w:val="00614ECE"/>
    <w:rsid w:val="0062121D"/>
    <w:rsid w:val="00621F75"/>
    <w:rsid w:val="00623B9C"/>
    <w:rsid w:val="006243EA"/>
    <w:rsid w:val="006247F7"/>
    <w:rsid w:val="006249EB"/>
    <w:rsid w:val="00624B1A"/>
    <w:rsid w:val="00624D23"/>
    <w:rsid w:val="00624DFD"/>
    <w:rsid w:val="00627482"/>
    <w:rsid w:val="00630ADF"/>
    <w:rsid w:val="0063291D"/>
    <w:rsid w:val="006329D8"/>
    <w:rsid w:val="00632BBD"/>
    <w:rsid w:val="0063338D"/>
    <w:rsid w:val="006345C1"/>
    <w:rsid w:val="0063520A"/>
    <w:rsid w:val="006359AD"/>
    <w:rsid w:val="00635B0C"/>
    <w:rsid w:val="006365A1"/>
    <w:rsid w:val="00636DE9"/>
    <w:rsid w:val="00637069"/>
    <w:rsid w:val="0063759F"/>
    <w:rsid w:val="00637E2E"/>
    <w:rsid w:val="006413EA"/>
    <w:rsid w:val="00641AD4"/>
    <w:rsid w:val="0064241D"/>
    <w:rsid w:val="00643921"/>
    <w:rsid w:val="00644100"/>
    <w:rsid w:val="0064415B"/>
    <w:rsid w:val="006471AB"/>
    <w:rsid w:val="00647431"/>
    <w:rsid w:val="00647708"/>
    <w:rsid w:val="00647995"/>
    <w:rsid w:val="00647D15"/>
    <w:rsid w:val="0065330D"/>
    <w:rsid w:val="006534D2"/>
    <w:rsid w:val="006548C8"/>
    <w:rsid w:val="00654D63"/>
    <w:rsid w:val="0065543E"/>
    <w:rsid w:val="00655D52"/>
    <w:rsid w:val="006562FF"/>
    <w:rsid w:val="00657417"/>
    <w:rsid w:val="00660C54"/>
    <w:rsid w:val="006619B7"/>
    <w:rsid w:val="00661F64"/>
    <w:rsid w:val="0066210B"/>
    <w:rsid w:val="006621A1"/>
    <w:rsid w:val="006634E4"/>
    <w:rsid w:val="00663622"/>
    <w:rsid w:val="00663928"/>
    <w:rsid w:val="006642B0"/>
    <w:rsid w:val="0066592D"/>
    <w:rsid w:val="00667D94"/>
    <w:rsid w:val="0067088C"/>
    <w:rsid w:val="00671CB1"/>
    <w:rsid w:val="00671E61"/>
    <w:rsid w:val="00672590"/>
    <w:rsid w:val="00672BE5"/>
    <w:rsid w:val="006736A5"/>
    <w:rsid w:val="006751E4"/>
    <w:rsid w:val="006758C6"/>
    <w:rsid w:val="00675990"/>
    <w:rsid w:val="006759AD"/>
    <w:rsid w:val="00676E1D"/>
    <w:rsid w:val="00677F92"/>
    <w:rsid w:val="00680473"/>
    <w:rsid w:val="00681BA4"/>
    <w:rsid w:val="00682FD4"/>
    <w:rsid w:val="00685F4D"/>
    <w:rsid w:val="006865C7"/>
    <w:rsid w:val="00686DAC"/>
    <w:rsid w:val="00686E54"/>
    <w:rsid w:val="00686FA0"/>
    <w:rsid w:val="0068726E"/>
    <w:rsid w:val="00690D78"/>
    <w:rsid w:val="006915FD"/>
    <w:rsid w:val="006924F6"/>
    <w:rsid w:val="00693D68"/>
    <w:rsid w:val="00694CFF"/>
    <w:rsid w:val="00695320"/>
    <w:rsid w:val="006974B5"/>
    <w:rsid w:val="00697851"/>
    <w:rsid w:val="006A0047"/>
    <w:rsid w:val="006A0BB5"/>
    <w:rsid w:val="006A2555"/>
    <w:rsid w:val="006A3A70"/>
    <w:rsid w:val="006A3DB9"/>
    <w:rsid w:val="006A45DA"/>
    <w:rsid w:val="006A48E1"/>
    <w:rsid w:val="006A4DD0"/>
    <w:rsid w:val="006A5B90"/>
    <w:rsid w:val="006A6625"/>
    <w:rsid w:val="006A7A09"/>
    <w:rsid w:val="006A7E2F"/>
    <w:rsid w:val="006B1ACC"/>
    <w:rsid w:val="006B34A5"/>
    <w:rsid w:val="006B3CCE"/>
    <w:rsid w:val="006B4068"/>
    <w:rsid w:val="006B414C"/>
    <w:rsid w:val="006B4D65"/>
    <w:rsid w:val="006B5049"/>
    <w:rsid w:val="006B608F"/>
    <w:rsid w:val="006B66A7"/>
    <w:rsid w:val="006B6C9C"/>
    <w:rsid w:val="006B6F80"/>
    <w:rsid w:val="006B70E2"/>
    <w:rsid w:val="006B7813"/>
    <w:rsid w:val="006B7ED4"/>
    <w:rsid w:val="006C00F2"/>
    <w:rsid w:val="006C0ECF"/>
    <w:rsid w:val="006C19EE"/>
    <w:rsid w:val="006C1F24"/>
    <w:rsid w:val="006C2F24"/>
    <w:rsid w:val="006C2F2D"/>
    <w:rsid w:val="006C3620"/>
    <w:rsid w:val="006C4979"/>
    <w:rsid w:val="006C4C72"/>
    <w:rsid w:val="006C53E1"/>
    <w:rsid w:val="006C576A"/>
    <w:rsid w:val="006C60A1"/>
    <w:rsid w:val="006C6EB4"/>
    <w:rsid w:val="006C7137"/>
    <w:rsid w:val="006C7694"/>
    <w:rsid w:val="006C7C84"/>
    <w:rsid w:val="006D0786"/>
    <w:rsid w:val="006D09BC"/>
    <w:rsid w:val="006D0B98"/>
    <w:rsid w:val="006D2057"/>
    <w:rsid w:val="006D2A7F"/>
    <w:rsid w:val="006D322C"/>
    <w:rsid w:val="006D3B95"/>
    <w:rsid w:val="006D49E5"/>
    <w:rsid w:val="006D4D55"/>
    <w:rsid w:val="006D5067"/>
    <w:rsid w:val="006D5AE2"/>
    <w:rsid w:val="006D631D"/>
    <w:rsid w:val="006D7255"/>
    <w:rsid w:val="006D7DF3"/>
    <w:rsid w:val="006D7FDE"/>
    <w:rsid w:val="006E0146"/>
    <w:rsid w:val="006E16F3"/>
    <w:rsid w:val="006E2585"/>
    <w:rsid w:val="006E3850"/>
    <w:rsid w:val="006E4628"/>
    <w:rsid w:val="006E4EAB"/>
    <w:rsid w:val="006E5235"/>
    <w:rsid w:val="006E53CA"/>
    <w:rsid w:val="006E644C"/>
    <w:rsid w:val="006E6996"/>
    <w:rsid w:val="006E6C46"/>
    <w:rsid w:val="006E6D71"/>
    <w:rsid w:val="006E7D39"/>
    <w:rsid w:val="006F1636"/>
    <w:rsid w:val="006F1CCD"/>
    <w:rsid w:val="006F1EBA"/>
    <w:rsid w:val="006F2B55"/>
    <w:rsid w:val="006F2B81"/>
    <w:rsid w:val="006F4EF4"/>
    <w:rsid w:val="006F5032"/>
    <w:rsid w:val="006F599D"/>
    <w:rsid w:val="006F5E2E"/>
    <w:rsid w:val="006F6D2C"/>
    <w:rsid w:val="006F6E06"/>
    <w:rsid w:val="00700084"/>
    <w:rsid w:val="007003AF"/>
    <w:rsid w:val="00700A86"/>
    <w:rsid w:val="007013A3"/>
    <w:rsid w:val="00702470"/>
    <w:rsid w:val="00702605"/>
    <w:rsid w:val="00702D57"/>
    <w:rsid w:val="0070357C"/>
    <w:rsid w:val="00703701"/>
    <w:rsid w:val="00703831"/>
    <w:rsid w:val="0070392C"/>
    <w:rsid w:val="0070541D"/>
    <w:rsid w:val="007063E7"/>
    <w:rsid w:val="0070652B"/>
    <w:rsid w:val="00710E20"/>
    <w:rsid w:val="007123BF"/>
    <w:rsid w:val="007127D7"/>
    <w:rsid w:val="00712F23"/>
    <w:rsid w:val="0071325F"/>
    <w:rsid w:val="00713AC8"/>
    <w:rsid w:val="00714440"/>
    <w:rsid w:val="00714EED"/>
    <w:rsid w:val="0071544B"/>
    <w:rsid w:val="007156AE"/>
    <w:rsid w:val="007161C9"/>
    <w:rsid w:val="007175D6"/>
    <w:rsid w:val="00722BF1"/>
    <w:rsid w:val="00724135"/>
    <w:rsid w:val="007249FE"/>
    <w:rsid w:val="00726664"/>
    <w:rsid w:val="00726DFE"/>
    <w:rsid w:val="007273DE"/>
    <w:rsid w:val="00730856"/>
    <w:rsid w:val="00731A2D"/>
    <w:rsid w:val="00731EE4"/>
    <w:rsid w:val="00732094"/>
    <w:rsid w:val="007328B8"/>
    <w:rsid w:val="007329EB"/>
    <w:rsid w:val="00736195"/>
    <w:rsid w:val="007403B6"/>
    <w:rsid w:val="00741568"/>
    <w:rsid w:val="00741986"/>
    <w:rsid w:val="00742389"/>
    <w:rsid w:val="00743E44"/>
    <w:rsid w:val="007440E1"/>
    <w:rsid w:val="00744E0C"/>
    <w:rsid w:val="007465D2"/>
    <w:rsid w:val="00746A2F"/>
    <w:rsid w:val="00746F22"/>
    <w:rsid w:val="00747964"/>
    <w:rsid w:val="00747FB0"/>
    <w:rsid w:val="007504F9"/>
    <w:rsid w:val="00750FB2"/>
    <w:rsid w:val="00751A07"/>
    <w:rsid w:val="00751F39"/>
    <w:rsid w:val="00752C8A"/>
    <w:rsid w:val="00752D2B"/>
    <w:rsid w:val="00753269"/>
    <w:rsid w:val="0075362B"/>
    <w:rsid w:val="00753DBA"/>
    <w:rsid w:val="00754F57"/>
    <w:rsid w:val="007554CD"/>
    <w:rsid w:val="00756189"/>
    <w:rsid w:val="0075629F"/>
    <w:rsid w:val="00756595"/>
    <w:rsid w:val="00756A9B"/>
    <w:rsid w:val="00756F8E"/>
    <w:rsid w:val="0075712B"/>
    <w:rsid w:val="007623B2"/>
    <w:rsid w:val="007630E7"/>
    <w:rsid w:val="00763A58"/>
    <w:rsid w:val="0076403D"/>
    <w:rsid w:val="007672A0"/>
    <w:rsid w:val="00767EA9"/>
    <w:rsid w:val="00767EC6"/>
    <w:rsid w:val="00770E74"/>
    <w:rsid w:val="00771814"/>
    <w:rsid w:val="007721B2"/>
    <w:rsid w:val="00774606"/>
    <w:rsid w:val="00774F00"/>
    <w:rsid w:val="007757C3"/>
    <w:rsid w:val="007765DA"/>
    <w:rsid w:val="007771FD"/>
    <w:rsid w:val="00780613"/>
    <w:rsid w:val="0078296A"/>
    <w:rsid w:val="00782AB0"/>
    <w:rsid w:val="0078453E"/>
    <w:rsid w:val="00784C30"/>
    <w:rsid w:val="00784CBF"/>
    <w:rsid w:val="00784E4B"/>
    <w:rsid w:val="00785602"/>
    <w:rsid w:val="007868C1"/>
    <w:rsid w:val="0078772B"/>
    <w:rsid w:val="00787A80"/>
    <w:rsid w:val="00790187"/>
    <w:rsid w:val="00794819"/>
    <w:rsid w:val="00794DAB"/>
    <w:rsid w:val="00797300"/>
    <w:rsid w:val="00797415"/>
    <w:rsid w:val="007978C5"/>
    <w:rsid w:val="00797FD8"/>
    <w:rsid w:val="007A0148"/>
    <w:rsid w:val="007A0BF3"/>
    <w:rsid w:val="007A0D2D"/>
    <w:rsid w:val="007A107C"/>
    <w:rsid w:val="007A3ADE"/>
    <w:rsid w:val="007A43E3"/>
    <w:rsid w:val="007A4AF4"/>
    <w:rsid w:val="007A5A20"/>
    <w:rsid w:val="007A6586"/>
    <w:rsid w:val="007B09D6"/>
    <w:rsid w:val="007B16DE"/>
    <w:rsid w:val="007B1715"/>
    <w:rsid w:val="007B1ACF"/>
    <w:rsid w:val="007B2E08"/>
    <w:rsid w:val="007B3422"/>
    <w:rsid w:val="007B38C6"/>
    <w:rsid w:val="007B3C99"/>
    <w:rsid w:val="007B3F51"/>
    <w:rsid w:val="007B41BE"/>
    <w:rsid w:val="007B5174"/>
    <w:rsid w:val="007B6C89"/>
    <w:rsid w:val="007B72A5"/>
    <w:rsid w:val="007B7930"/>
    <w:rsid w:val="007C02A9"/>
    <w:rsid w:val="007C20E9"/>
    <w:rsid w:val="007C2274"/>
    <w:rsid w:val="007C246B"/>
    <w:rsid w:val="007C3048"/>
    <w:rsid w:val="007C4E88"/>
    <w:rsid w:val="007C56C0"/>
    <w:rsid w:val="007C5878"/>
    <w:rsid w:val="007C5EE8"/>
    <w:rsid w:val="007C6076"/>
    <w:rsid w:val="007C664D"/>
    <w:rsid w:val="007C73DD"/>
    <w:rsid w:val="007C7990"/>
    <w:rsid w:val="007D0035"/>
    <w:rsid w:val="007D0677"/>
    <w:rsid w:val="007D15F0"/>
    <w:rsid w:val="007D1D76"/>
    <w:rsid w:val="007D2570"/>
    <w:rsid w:val="007D289C"/>
    <w:rsid w:val="007D2FD3"/>
    <w:rsid w:val="007D4823"/>
    <w:rsid w:val="007D58A5"/>
    <w:rsid w:val="007D6F23"/>
    <w:rsid w:val="007D7AD9"/>
    <w:rsid w:val="007E1380"/>
    <w:rsid w:val="007E192E"/>
    <w:rsid w:val="007E1C82"/>
    <w:rsid w:val="007E2DE0"/>
    <w:rsid w:val="007E3600"/>
    <w:rsid w:val="007E6E1A"/>
    <w:rsid w:val="007E7163"/>
    <w:rsid w:val="007E787D"/>
    <w:rsid w:val="007F096D"/>
    <w:rsid w:val="007F0FCF"/>
    <w:rsid w:val="007F1AA7"/>
    <w:rsid w:val="007F3DC8"/>
    <w:rsid w:val="007F44AF"/>
    <w:rsid w:val="007F564C"/>
    <w:rsid w:val="007F5D6A"/>
    <w:rsid w:val="00801BB5"/>
    <w:rsid w:val="00801E6F"/>
    <w:rsid w:val="00802317"/>
    <w:rsid w:val="00802833"/>
    <w:rsid w:val="00804225"/>
    <w:rsid w:val="00804792"/>
    <w:rsid w:val="0080509F"/>
    <w:rsid w:val="00805758"/>
    <w:rsid w:val="00807C13"/>
    <w:rsid w:val="00810229"/>
    <w:rsid w:val="00810E96"/>
    <w:rsid w:val="00811028"/>
    <w:rsid w:val="00811E2B"/>
    <w:rsid w:val="00812103"/>
    <w:rsid w:val="0081251B"/>
    <w:rsid w:val="00812F33"/>
    <w:rsid w:val="00814817"/>
    <w:rsid w:val="00814C33"/>
    <w:rsid w:val="008160F3"/>
    <w:rsid w:val="008165F1"/>
    <w:rsid w:val="0081740A"/>
    <w:rsid w:val="008174F9"/>
    <w:rsid w:val="00824A22"/>
    <w:rsid w:val="008251AC"/>
    <w:rsid w:val="00825775"/>
    <w:rsid w:val="0082631F"/>
    <w:rsid w:val="00832E6E"/>
    <w:rsid w:val="00833412"/>
    <w:rsid w:val="00834474"/>
    <w:rsid w:val="00834AA5"/>
    <w:rsid w:val="00834CEA"/>
    <w:rsid w:val="00834FEA"/>
    <w:rsid w:val="008357A1"/>
    <w:rsid w:val="00836837"/>
    <w:rsid w:val="00837025"/>
    <w:rsid w:val="00837703"/>
    <w:rsid w:val="00837ABC"/>
    <w:rsid w:val="00841167"/>
    <w:rsid w:val="0084139D"/>
    <w:rsid w:val="00842641"/>
    <w:rsid w:val="00842748"/>
    <w:rsid w:val="0084354A"/>
    <w:rsid w:val="00843A85"/>
    <w:rsid w:val="00843ACE"/>
    <w:rsid w:val="00844A36"/>
    <w:rsid w:val="008456FE"/>
    <w:rsid w:val="00845B01"/>
    <w:rsid w:val="00846339"/>
    <w:rsid w:val="00846D1E"/>
    <w:rsid w:val="00846F8D"/>
    <w:rsid w:val="0084722E"/>
    <w:rsid w:val="008473DA"/>
    <w:rsid w:val="008475A9"/>
    <w:rsid w:val="00847EB6"/>
    <w:rsid w:val="00847ED8"/>
    <w:rsid w:val="00850407"/>
    <w:rsid w:val="008514BB"/>
    <w:rsid w:val="0085314A"/>
    <w:rsid w:val="00853A2E"/>
    <w:rsid w:val="00853F09"/>
    <w:rsid w:val="00854BC0"/>
    <w:rsid w:val="00854FB7"/>
    <w:rsid w:val="0085519B"/>
    <w:rsid w:val="00856E01"/>
    <w:rsid w:val="00857356"/>
    <w:rsid w:val="008573C4"/>
    <w:rsid w:val="00861806"/>
    <w:rsid w:val="00861D6F"/>
    <w:rsid w:val="00866A9D"/>
    <w:rsid w:val="0086739E"/>
    <w:rsid w:val="00870F9D"/>
    <w:rsid w:val="008710CA"/>
    <w:rsid w:val="00874C39"/>
    <w:rsid w:val="00874CD7"/>
    <w:rsid w:val="0087559B"/>
    <w:rsid w:val="0087597C"/>
    <w:rsid w:val="00877ADB"/>
    <w:rsid w:val="00877C3A"/>
    <w:rsid w:val="00877D05"/>
    <w:rsid w:val="00880198"/>
    <w:rsid w:val="0088107F"/>
    <w:rsid w:val="00881814"/>
    <w:rsid w:val="00881D4F"/>
    <w:rsid w:val="00882756"/>
    <w:rsid w:val="00883FFB"/>
    <w:rsid w:val="0088517B"/>
    <w:rsid w:val="00885257"/>
    <w:rsid w:val="00887006"/>
    <w:rsid w:val="00887878"/>
    <w:rsid w:val="00890DE7"/>
    <w:rsid w:val="00890ED8"/>
    <w:rsid w:val="00890F03"/>
    <w:rsid w:val="0089113E"/>
    <w:rsid w:val="00891D07"/>
    <w:rsid w:val="0089231E"/>
    <w:rsid w:val="00892C50"/>
    <w:rsid w:val="0089367D"/>
    <w:rsid w:val="0089397E"/>
    <w:rsid w:val="00894860"/>
    <w:rsid w:val="00894F59"/>
    <w:rsid w:val="008950C3"/>
    <w:rsid w:val="00895938"/>
    <w:rsid w:val="0089624D"/>
    <w:rsid w:val="00896EEE"/>
    <w:rsid w:val="00897293"/>
    <w:rsid w:val="00897311"/>
    <w:rsid w:val="008973AF"/>
    <w:rsid w:val="008A035B"/>
    <w:rsid w:val="008A23EE"/>
    <w:rsid w:val="008A25A6"/>
    <w:rsid w:val="008A2F9A"/>
    <w:rsid w:val="008A30B7"/>
    <w:rsid w:val="008A3582"/>
    <w:rsid w:val="008A3C99"/>
    <w:rsid w:val="008A51E0"/>
    <w:rsid w:val="008A5679"/>
    <w:rsid w:val="008A66A9"/>
    <w:rsid w:val="008A678B"/>
    <w:rsid w:val="008A707E"/>
    <w:rsid w:val="008B0296"/>
    <w:rsid w:val="008B10EF"/>
    <w:rsid w:val="008B1E56"/>
    <w:rsid w:val="008B1EEF"/>
    <w:rsid w:val="008B28E1"/>
    <w:rsid w:val="008B29D2"/>
    <w:rsid w:val="008B40D2"/>
    <w:rsid w:val="008B51FD"/>
    <w:rsid w:val="008B5842"/>
    <w:rsid w:val="008B630D"/>
    <w:rsid w:val="008B6D1D"/>
    <w:rsid w:val="008B6DFD"/>
    <w:rsid w:val="008C0107"/>
    <w:rsid w:val="008C281F"/>
    <w:rsid w:val="008C2944"/>
    <w:rsid w:val="008C2AE5"/>
    <w:rsid w:val="008C5F42"/>
    <w:rsid w:val="008C6476"/>
    <w:rsid w:val="008C718B"/>
    <w:rsid w:val="008C7ED0"/>
    <w:rsid w:val="008D116B"/>
    <w:rsid w:val="008D31DC"/>
    <w:rsid w:val="008D32E4"/>
    <w:rsid w:val="008D36C6"/>
    <w:rsid w:val="008D3C6A"/>
    <w:rsid w:val="008D4126"/>
    <w:rsid w:val="008D458F"/>
    <w:rsid w:val="008D461D"/>
    <w:rsid w:val="008D4E6E"/>
    <w:rsid w:val="008D5928"/>
    <w:rsid w:val="008D7F2E"/>
    <w:rsid w:val="008E26C7"/>
    <w:rsid w:val="008E2AA1"/>
    <w:rsid w:val="008E3078"/>
    <w:rsid w:val="008E3C55"/>
    <w:rsid w:val="008E3E81"/>
    <w:rsid w:val="008E634B"/>
    <w:rsid w:val="008E6427"/>
    <w:rsid w:val="008E6907"/>
    <w:rsid w:val="008E697A"/>
    <w:rsid w:val="008E69B8"/>
    <w:rsid w:val="008E6BA0"/>
    <w:rsid w:val="008E70D1"/>
    <w:rsid w:val="008E73B7"/>
    <w:rsid w:val="008E7A92"/>
    <w:rsid w:val="008E7D7C"/>
    <w:rsid w:val="008F1C3E"/>
    <w:rsid w:val="008F1F1A"/>
    <w:rsid w:val="008F30CA"/>
    <w:rsid w:val="008F36B2"/>
    <w:rsid w:val="008F4B67"/>
    <w:rsid w:val="008F4F3C"/>
    <w:rsid w:val="008F639F"/>
    <w:rsid w:val="008F65EE"/>
    <w:rsid w:val="00900458"/>
    <w:rsid w:val="0090099C"/>
    <w:rsid w:val="00900AEF"/>
    <w:rsid w:val="00902A9C"/>
    <w:rsid w:val="009034D0"/>
    <w:rsid w:val="00903E49"/>
    <w:rsid w:val="0090543E"/>
    <w:rsid w:val="009055D2"/>
    <w:rsid w:val="009059B2"/>
    <w:rsid w:val="00905DB9"/>
    <w:rsid w:val="00907BBF"/>
    <w:rsid w:val="00907F73"/>
    <w:rsid w:val="00910572"/>
    <w:rsid w:val="00910730"/>
    <w:rsid w:val="009109E1"/>
    <w:rsid w:val="00910AB7"/>
    <w:rsid w:val="009111A4"/>
    <w:rsid w:val="009112F3"/>
    <w:rsid w:val="00913D3E"/>
    <w:rsid w:val="009148EC"/>
    <w:rsid w:val="00914F41"/>
    <w:rsid w:val="009163D8"/>
    <w:rsid w:val="00916ADB"/>
    <w:rsid w:val="009174D1"/>
    <w:rsid w:val="00917C8C"/>
    <w:rsid w:val="0092079C"/>
    <w:rsid w:val="009235C4"/>
    <w:rsid w:val="00924F11"/>
    <w:rsid w:val="0092596C"/>
    <w:rsid w:val="00925E71"/>
    <w:rsid w:val="00930DCB"/>
    <w:rsid w:val="00931C64"/>
    <w:rsid w:val="00931DDB"/>
    <w:rsid w:val="00932F36"/>
    <w:rsid w:val="0093454D"/>
    <w:rsid w:val="00934A33"/>
    <w:rsid w:val="009359EE"/>
    <w:rsid w:val="00935DD8"/>
    <w:rsid w:val="00936431"/>
    <w:rsid w:val="00936F89"/>
    <w:rsid w:val="0093737E"/>
    <w:rsid w:val="0094011F"/>
    <w:rsid w:val="009409FC"/>
    <w:rsid w:val="00940AAA"/>
    <w:rsid w:val="009436BC"/>
    <w:rsid w:val="00943F5F"/>
    <w:rsid w:val="0094664B"/>
    <w:rsid w:val="00947293"/>
    <w:rsid w:val="00947386"/>
    <w:rsid w:val="00950D11"/>
    <w:rsid w:val="00951DDA"/>
    <w:rsid w:val="009525EB"/>
    <w:rsid w:val="0095323A"/>
    <w:rsid w:val="00953BBE"/>
    <w:rsid w:val="009558A3"/>
    <w:rsid w:val="00955A03"/>
    <w:rsid w:val="00956024"/>
    <w:rsid w:val="00956A56"/>
    <w:rsid w:val="00956CBE"/>
    <w:rsid w:val="00956D85"/>
    <w:rsid w:val="00957A74"/>
    <w:rsid w:val="00960369"/>
    <w:rsid w:val="0096117E"/>
    <w:rsid w:val="00961412"/>
    <w:rsid w:val="00961B14"/>
    <w:rsid w:val="00962C12"/>
    <w:rsid w:val="00963947"/>
    <w:rsid w:val="009653CE"/>
    <w:rsid w:val="0096720C"/>
    <w:rsid w:val="0096746C"/>
    <w:rsid w:val="0097027A"/>
    <w:rsid w:val="00971BAB"/>
    <w:rsid w:val="009725D5"/>
    <w:rsid w:val="0097274B"/>
    <w:rsid w:val="00973890"/>
    <w:rsid w:val="00974632"/>
    <w:rsid w:val="0097533A"/>
    <w:rsid w:val="009765E2"/>
    <w:rsid w:val="00977DA6"/>
    <w:rsid w:val="00977DEB"/>
    <w:rsid w:val="00980EEB"/>
    <w:rsid w:val="00982099"/>
    <w:rsid w:val="00983BF4"/>
    <w:rsid w:val="00985087"/>
    <w:rsid w:val="009851D8"/>
    <w:rsid w:val="009853AF"/>
    <w:rsid w:val="00985630"/>
    <w:rsid w:val="0098628D"/>
    <w:rsid w:val="00986E50"/>
    <w:rsid w:val="00986E5B"/>
    <w:rsid w:val="00986EB3"/>
    <w:rsid w:val="0098717A"/>
    <w:rsid w:val="00987B83"/>
    <w:rsid w:val="00990DD0"/>
    <w:rsid w:val="0099169F"/>
    <w:rsid w:val="00991B0B"/>
    <w:rsid w:val="00991D2F"/>
    <w:rsid w:val="009947F0"/>
    <w:rsid w:val="009955DD"/>
    <w:rsid w:val="009961A1"/>
    <w:rsid w:val="00996A58"/>
    <w:rsid w:val="00996D73"/>
    <w:rsid w:val="00997035"/>
    <w:rsid w:val="00997445"/>
    <w:rsid w:val="009A013F"/>
    <w:rsid w:val="009A164B"/>
    <w:rsid w:val="009A16B1"/>
    <w:rsid w:val="009A1840"/>
    <w:rsid w:val="009A41B8"/>
    <w:rsid w:val="009A48C8"/>
    <w:rsid w:val="009A4F4E"/>
    <w:rsid w:val="009A66EA"/>
    <w:rsid w:val="009A6F1E"/>
    <w:rsid w:val="009A722F"/>
    <w:rsid w:val="009A7D19"/>
    <w:rsid w:val="009B02EE"/>
    <w:rsid w:val="009B03A5"/>
    <w:rsid w:val="009B0976"/>
    <w:rsid w:val="009B18AB"/>
    <w:rsid w:val="009B25F2"/>
    <w:rsid w:val="009B296E"/>
    <w:rsid w:val="009B3915"/>
    <w:rsid w:val="009B503E"/>
    <w:rsid w:val="009B5BB5"/>
    <w:rsid w:val="009B6553"/>
    <w:rsid w:val="009C194D"/>
    <w:rsid w:val="009C1A70"/>
    <w:rsid w:val="009C1D0F"/>
    <w:rsid w:val="009C239B"/>
    <w:rsid w:val="009C25E2"/>
    <w:rsid w:val="009C3E0B"/>
    <w:rsid w:val="009C4AC7"/>
    <w:rsid w:val="009C5421"/>
    <w:rsid w:val="009C5801"/>
    <w:rsid w:val="009C64C9"/>
    <w:rsid w:val="009C676A"/>
    <w:rsid w:val="009C7C9C"/>
    <w:rsid w:val="009D03CD"/>
    <w:rsid w:val="009D14D9"/>
    <w:rsid w:val="009D15AC"/>
    <w:rsid w:val="009D1782"/>
    <w:rsid w:val="009D1C32"/>
    <w:rsid w:val="009D22A8"/>
    <w:rsid w:val="009D24AA"/>
    <w:rsid w:val="009D24C4"/>
    <w:rsid w:val="009D257D"/>
    <w:rsid w:val="009D2DEA"/>
    <w:rsid w:val="009D3050"/>
    <w:rsid w:val="009D3776"/>
    <w:rsid w:val="009D4155"/>
    <w:rsid w:val="009D4F05"/>
    <w:rsid w:val="009D51D3"/>
    <w:rsid w:val="009D6DCA"/>
    <w:rsid w:val="009D75AE"/>
    <w:rsid w:val="009D7C6B"/>
    <w:rsid w:val="009E0DE5"/>
    <w:rsid w:val="009E1FAD"/>
    <w:rsid w:val="009E2419"/>
    <w:rsid w:val="009E27D9"/>
    <w:rsid w:val="009E5469"/>
    <w:rsid w:val="009E72DF"/>
    <w:rsid w:val="009E7CF5"/>
    <w:rsid w:val="009F00A5"/>
    <w:rsid w:val="009F02E1"/>
    <w:rsid w:val="009F0328"/>
    <w:rsid w:val="009F29BE"/>
    <w:rsid w:val="009F3800"/>
    <w:rsid w:val="009F3DA8"/>
    <w:rsid w:val="009F459D"/>
    <w:rsid w:val="009F48F4"/>
    <w:rsid w:val="009F6462"/>
    <w:rsid w:val="009F658B"/>
    <w:rsid w:val="009F7280"/>
    <w:rsid w:val="009F77E7"/>
    <w:rsid w:val="009F79CB"/>
    <w:rsid w:val="009F7BEF"/>
    <w:rsid w:val="009F7BFB"/>
    <w:rsid w:val="00A00247"/>
    <w:rsid w:val="00A00AE2"/>
    <w:rsid w:val="00A00FCA"/>
    <w:rsid w:val="00A02B7B"/>
    <w:rsid w:val="00A02ED7"/>
    <w:rsid w:val="00A05A82"/>
    <w:rsid w:val="00A06B58"/>
    <w:rsid w:val="00A0793D"/>
    <w:rsid w:val="00A07D2E"/>
    <w:rsid w:val="00A10B45"/>
    <w:rsid w:val="00A10C12"/>
    <w:rsid w:val="00A1115A"/>
    <w:rsid w:val="00A122DF"/>
    <w:rsid w:val="00A13240"/>
    <w:rsid w:val="00A132E2"/>
    <w:rsid w:val="00A13813"/>
    <w:rsid w:val="00A1404C"/>
    <w:rsid w:val="00A14D9C"/>
    <w:rsid w:val="00A1653F"/>
    <w:rsid w:val="00A1752A"/>
    <w:rsid w:val="00A17852"/>
    <w:rsid w:val="00A2113E"/>
    <w:rsid w:val="00A21D01"/>
    <w:rsid w:val="00A21FEF"/>
    <w:rsid w:val="00A22061"/>
    <w:rsid w:val="00A22A79"/>
    <w:rsid w:val="00A24793"/>
    <w:rsid w:val="00A250C1"/>
    <w:rsid w:val="00A256A5"/>
    <w:rsid w:val="00A2612D"/>
    <w:rsid w:val="00A26897"/>
    <w:rsid w:val="00A307EF"/>
    <w:rsid w:val="00A31BDF"/>
    <w:rsid w:val="00A327E1"/>
    <w:rsid w:val="00A33AF9"/>
    <w:rsid w:val="00A34398"/>
    <w:rsid w:val="00A344B7"/>
    <w:rsid w:val="00A350E1"/>
    <w:rsid w:val="00A35167"/>
    <w:rsid w:val="00A35282"/>
    <w:rsid w:val="00A3574C"/>
    <w:rsid w:val="00A36034"/>
    <w:rsid w:val="00A40550"/>
    <w:rsid w:val="00A407DC"/>
    <w:rsid w:val="00A40CF2"/>
    <w:rsid w:val="00A421C2"/>
    <w:rsid w:val="00A43CE0"/>
    <w:rsid w:val="00A4423B"/>
    <w:rsid w:val="00A44313"/>
    <w:rsid w:val="00A448DA"/>
    <w:rsid w:val="00A44EFB"/>
    <w:rsid w:val="00A4540F"/>
    <w:rsid w:val="00A45A3E"/>
    <w:rsid w:val="00A466F1"/>
    <w:rsid w:val="00A473C1"/>
    <w:rsid w:val="00A474DA"/>
    <w:rsid w:val="00A476C9"/>
    <w:rsid w:val="00A47719"/>
    <w:rsid w:val="00A47A3B"/>
    <w:rsid w:val="00A5009A"/>
    <w:rsid w:val="00A50365"/>
    <w:rsid w:val="00A519B5"/>
    <w:rsid w:val="00A523A3"/>
    <w:rsid w:val="00A5252F"/>
    <w:rsid w:val="00A538B0"/>
    <w:rsid w:val="00A53C21"/>
    <w:rsid w:val="00A5415C"/>
    <w:rsid w:val="00A544B8"/>
    <w:rsid w:val="00A5581E"/>
    <w:rsid w:val="00A55F31"/>
    <w:rsid w:val="00A564E1"/>
    <w:rsid w:val="00A60987"/>
    <w:rsid w:val="00A60EE9"/>
    <w:rsid w:val="00A61B76"/>
    <w:rsid w:val="00A62393"/>
    <w:rsid w:val="00A62D80"/>
    <w:rsid w:val="00A6301F"/>
    <w:rsid w:val="00A63431"/>
    <w:rsid w:val="00A63928"/>
    <w:rsid w:val="00A63EE6"/>
    <w:rsid w:val="00A657FE"/>
    <w:rsid w:val="00A65EB1"/>
    <w:rsid w:val="00A65F93"/>
    <w:rsid w:val="00A66CDF"/>
    <w:rsid w:val="00A6748E"/>
    <w:rsid w:val="00A710E9"/>
    <w:rsid w:val="00A71A3D"/>
    <w:rsid w:val="00A71C8A"/>
    <w:rsid w:val="00A73A2C"/>
    <w:rsid w:val="00A748E1"/>
    <w:rsid w:val="00A755AF"/>
    <w:rsid w:val="00A765C6"/>
    <w:rsid w:val="00A778B3"/>
    <w:rsid w:val="00A800B9"/>
    <w:rsid w:val="00A81709"/>
    <w:rsid w:val="00A8334E"/>
    <w:rsid w:val="00A83FE2"/>
    <w:rsid w:val="00A84EC7"/>
    <w:rsid w:val="00A8514E"/>
    <w:rsid w:val="00A87213"/>
    <w:rsid w:val="00A901FD"/>
    <w:rsid w:val="00A90D4D"/>
    <w:rsid w:val="00A91463"/>
    <w:rsid w:val="00A91FC3"/>
    <w:rsid w:val="00A92BFD"/>
    <w:rsid w:val="00A93F6C"/>
    <w:rsid w:val="00A95C7E"/>
    <w:rsid w:val="00A96085"/>
    <w:rsid w:val="00A965E1"/>
    <w:rsid w:val="00A96B12"/>
    <w:rsid w:val="00A97258"/>
    <w:rsid w:val="00AA01AC"/>
    <w:rsid w:val="00AA06E4"/>
    <w:rsid w:val="00AA14F0"/>
    <w:rsid w:val="00AA1C29"/>
    <w:rsid w:val="00AA3132"/>
    <w:rsid w:val="00AA4C6E"/>
    <w:rsid w:val="00AA4D8B"/>
    <w:rsid w:val="00AA55EA"/>
    <w:rsid w:val="00AA6E2B"/>
    <w:rsid w:val="00AB055D"/>
    <w:rsid w:val="00AB0AC8"/>
    <w:rsid w:val="00AB1D66"/>
    <w:rsid w:val="00AB33B0"/>
    <w:rsid w:val="00AB3581"/>
    <w:rsid w:val="00AB372C"/>
    <w:rsid w:val="00AB3DAF"/>
    <w:rsid w:val="00AB4EBD"/>
    <w:rsid w:val="00AB6227"/>
    <w:rsid w:val="00AB6BB2"/>
    <w:rsid w:val="00AB7A70"/>
    <w:rsid w:val="00AB7D05"/>
    <w:rsid w:val="00AC1094"/>
    <w:rsid w:val="00AC1628"/>
    <w:rsid w:val="00AC16C4"/>
    <w:rsid w:val="00AC2416"/>
    <w:rsid w:val="00AC2BB4"/>
    <w:rsid w:val="00AC3DF8"/>
    <w:rsid w:val="00AC56A5"/>
    <w:rsid w:val="00AC6A08"/>
    <w:rsid w:val="00AC6C1B"/>
    <w:rsid w:val="00AC6D1F"/>
    <w:rsid w:val="00AC77A2"/>
    <w:rsid w:val="00AC7AF2"/>
    <w:rsid w:val="00AD0E18"/>
    <w:rsid w:val="00AD118B"/>
    <w:rsid w:val="00AD4094"/>
    <w:rsid w:val="00AD4DBF"/>
    <w:rsid w:val="00AD6B9F"/>
    <w:rsid w:val="00AD73E7"/>
    <w:rsid w:val="00AE054A"/>
    <w:rsid w:val="00AE05D6"/>
    <w:rsid w:val="00AE0B24"/>
    <w:rsid w:val="00AE137F"/>
    <w:rsid w:val="00AE1D85"/>
    <w:rsid w:val="00AE23BD"/>
    <w:rsid w:val="00AE27B7"/>
    <w:rsid w:val="00AE34F8"/>
    <w:rsid w:val="00AE464E"/>
    <w:rsid w:val="00AE5085"/>
    <w:rsid w:val="00AE6D2F"/>
    <w:rsid w:val="00AE7694"/>
    <w:rsid w:val="00AF0C47"/>
    <w:rsid w:val="00AF0F0F"/>
    <w:rsid w:val="00AF12FE"/>
    <w:rsid w:val="00AF1541"/>
    <w:rsid w:val="00AF2100"/>
    <w:rsid w:val="00AF24A2"/>
    <w:rsid w:val="00AF25AB"/>
    <w:rsid w:val="00AF2B93"/>
    <w:rsid w:val="00AF3611"/>
    <w:rsid w:val="00AF3677"/>
    <w:rsid w:val="00AF397C"/>
    <w:rsid w:val="00AF3A0C"/>
    <w:rsid w:val="00AF47CE"/>
    <w:rsid w:val="00AF47EA"/>
    <w:rsid w:val="00AF537D"/>
    <w:rsid w:val="00AF79BF"/>
    <w:rsid w:val="00B004EC"/>
    <w:rsid w:val="00B00791"/>
    <w:rsid w:val="00B01A05"/>
    <w:rsid w:val="00B01B90"/>
    <w:rsid w:val="00B02297"/>
    <w:rsid w:val="00B03A7A"/>
    <w:rsid w:val="00B04C8E"/>
    <w:rsid w:val="00B05137"/>
    <w:rsid w:val="00B06E78"/>
    <w:rsid w:val="00B071D1"/>
    <w:rsid w:val="00B07DC3"/>
    <w:rsid w:val="00B07E62"/>
    <w:rsid w:val="00B10AC3"/>
    <w:rsid w:val="00B11276"/>
    <w:rsid w:val="00B112EB"/>
    <w:rsid w:val="00B121BD"/>
    <w:rsid w:val="00B13D76"/>
    <w:rsid w:val="00B14D53"/>
    <w:rsid w:val="00B15715"/>
    <w:rsid w:val="00B16439"/>
    <w:rsid w:val="00B16B1F"/>
    <w:rsid w:val="00B17437"/>
    <w:rsid w:val="00B20E0E"/>
    <w:rsid w:val="00B213B0"/>
    <w:rsid w:val="00B2281C"/>
    <w:rsid w:val="00B22889"/>
    <w:rsid w:val="00B240BA"/>
    <w:rsid w:val="00B25978"/>
    <w:rsid w:val="00B25BB6"/>
    <w:rsid w:val="00B25C29"/>
    <w:rsid w:val="00B26896"/>
    <w:rsid w:val="00B30705"/>
    <w:rsid w:val="00B3102E"/>
    <w:rsid w:val="00B31C52"/>
    <w:rsid w:val="00B31EC1"/>
    <w:rsid w:val="00B32C47"/>
    <w:rsid w:val="00B34443"/>
    <w:rsid w:val="00B35E2B"/>
    <w:rsid w:val="00B364FB"/>
    <w:rsid w:val="00B37AAF"/>
    <w:rsid w:val="00B40135"/>
    <w:rsid w:val="00B4088C"/>
    <w:rsid w:val="00B40B8F"/>
    <w:rsid w:val="00B42D5C"/>
    <w:rsid w:val="00B42FE4"/>
    <w:rsid w:val="00B43434"/>
    <w:rsid w:val="00B43EBF"/>
    <w:rsid w:val="00B44067"/>
    <w:rsid w:val="00B4457F"/>
    <w:rsid w:val="00B44B5B"/>
    <w:rsid w:val="00B44D1B"/>
    <w:rsid w:val="00B44EB7"/>
    <w:rsid w:val="00B453EC"/>
    <w:rsid w:val="00B47E4C"/>
    <w:rsid w:val="00B50BE2"/>
    <w:rsid w:val="00B513FA"/>
    <w:rsid w:val="00B51602"/>
    <w:rsid w:val="00B517E5"/>
    <w:rsid w:val="00B51C1E"/>
    <w:rsid w:val="00B526E4"/>
    <w:rsid w:val="00B529BC"/>
    <w:rsid w:val="00B53ED8"/>
    <w:rsid w:val="00B564BC"/>
    <w:rsid w:val="00B566B7"/>
    <w:rsid w:val="00B5671C"/>
    <w:rsid w:val="00B567C5"/>
    <w:rsid w:val="00B567EC"/>
    <w:rsid w:val="00B56D8D"/>
    <w:rsid w:val="00B57160"/>
    <w:rsid w:val="00B576CC"/>
    <w:rsid w:val="00B57C88"/>
    <w:rsid w:val="00B6074C"/>
    <w:rsid w:val="00B61084"/>
    <w:rsid w:val="00B614C7"/>
    <w:rsid w:val="00B6218E"/>
    <w:rsid w:val="00B63DDD"/>
    <w:rsid w:val="00B63E18"/>
    <w:rsid w:val="00B653B7"/>
    <w:rsid w:val="00B662C5"/>
    <w:rsid w:val="00B67029"/>
    <w:rsid w:val="00B67402"/>
    <w:rsid w:val="00B706A9"/>
    <w:rsid w:val="00B70A9C"/>
    <w:rsid w:val="00B70D29"/>
    <w:rsid w:val="00B71F79"/>
    <w:rsid w:val="00B729FE"/>
    <w:rsid w:val="00B72D91"/>
    <w:rsid w:val="00B73BD3"/>
    <w:rsid w:val="00B74DB2"/>
    <w:rsid w:val="00B75366"/>
    <w:rsid w:val="00B75A4A"/>
    <w:rsid w:val="00B8032A"/>
    <w:rsid w:val="00B814C9"/>
    <w:rsid w:val="00B82187"/>
    <w:rsid w:val="00B83B21"/>
    <w:rsid w:val="00B85102"/>
    <w:rsid w:val="00B8533B"/>
    <w:rsid w:val="00B90173"/>
    <w:rsid w:val="00B9097A"/>
    <w:rsid w:val="00B912CA"/>
    <w:rsid w:val="00B9174B"/>
    <w:rsid w:val="00B92128"/>
    <w:rsid w:val="00B950AB"/>
    <w:rsid w:val="00B95754"/>
    <w:rsid w:val="00B95B5C"/>
    <w:rsid w:val="00B967E3"/>
    <w:rsid w:val="00B968CA"/>
    <w:rsid w:val="00B97E66"/>
    <w:rsid w:val="00BA0FB2"/>
    <w:rsid w:val="00BA276A"/>
    <w:rsid w:val="00BA4557"/>
    <w:rsid w:val="00BA459C"/>
    <w:rsid w:val="00BA4A13"/>
    <w:rsid w:val="00BA5678"/>
    <w:rsid w:val="00BA58B0"/>
    <w:rsid w:val="00BA5DDF"/>
    <w:rsid w:val="00BA68E5"/>
    <w:rsid w:val="00BA74FD"/>
    <w:rsid w:val="00BB004D"/>
    <w:rsid w:val="00BB35F3"/>
    <w:rsid w:val="00BB4090"/>
    <w:rsid w:val="00BB5358"/>
    <w:rsid w:val="00BB559A"/>
    <w:rsid w:val="00BB5901"/>
    <w:rsid w:val="00BB69B4"/>
    <w:rsid w:val="00BB710A"/>
    <w:rsid w:val="00BC01F1"/>
    <w:rsid w:val="00BC0ED4"/>
    <w:rsid w:val="00BC158C"/>
    <w:rsid w:val="00BC27AC"/>
    <w:rsid w:val="00BC29B4"/>
    <w:rsid w:val="00BC2EAB"/>
    <w:rsid w:val="00BC3376"/>
    <w:rsid w:val="00BC3439"/>
    <w:rsid w:val="00BC4C5B"/>
    <w:rsid w:val="00BC5260"/>
    <w:rsid w:val="00BC52BC"/>
    <w:rsid w:val="00BC6DD4"/>
    <w:rsid w:val="00BC73FF"/>
    <w:rsid w:val="00BC7EF3"/>
    <w:rsid w:val="00BD0CAD"/>
    <w:rsid w:val="00BD18D4"/>
    <w:rsid w:val="00BD2ACF"/>
    <w:rsid w:val="00BD32F5"/>
    <w:rsid w:val="00BD39B7"/>
    <w:rsid w:val="00BD44F5"/>
    <w:rsid w:val="00BD461A"/>
    <w:rsid w:val="00BD5709"/>
    <w:rsid w:val="00BD6186"/>
    <w:rsid w:val="00BE0A83"/>
    <w:rsid w:val="00BE19AE"/>
    <w:rsid w:val="00BE1F27"/>
    <w:rsid w:val="00BE270A"/>
    <w:rsid w:val="00BE317A"/>
    <w:rsid w:val="00BE331A"/>
    <w:rsid w:val="00BE3CDE"/>
    <w:rsid w:val="00BE7A60"/>
    <w:rsid w:val="00BF070E"/>
    <w:rsid w:val="00BF0DD5"/>
    <w:rsid w:val="00BF1267"/>
    <w:rsid w:val="00BF27EE"/>
    <w:rsid w:val="00BF462E"/>
    <w:rsid w:val="00BF5A2A"/>
    <w:rsid w:val="00BF5AB7"/>
    <w:rsid w:val="00C00148"/>
    <w:rsid w:val="00C00460"/>
    <w:rsid w:val="00C0068C"/>
    <w:rsid w:val="00C009A5"/>
    <w:rsid w:val="00C027A1"/>
    <w:rsid w:val="00C0397C"/>
    <w:rsid w:val="00C03A35"/>
    <w:rsid w:val="00C044B9"/>
    <w:rsid w:val="00C05230"/>
    <w:rsid w:val="00C056C3"/>
    <w:rsid w:val="00C0596F"/>
    <w:rsid w:val="00C073E2"/>
    <w:rsid w:val="00C0773D"/>
    <w:rsid w:val="00C07A17"/>
    <w:rsid w:val="00C07F04"/>
    <w:rsid w:val="00C108D7"/>
    <w:rsid w:val="00C10DFF"/>
    <w:rsid w:val="00C10E12"/>
    <w:rsid w:val="00C11E0D"/>
    <w:rsid w:val="00C12449"/>
    <w:rsid w:val="00C12F43"/>
    <w:rsid w:val="00C13B64"/>
    <w:rsid w:val="00C13BFA"/>
    <w:rsid w:val="00C13CC6"/>
    <w:rsid w:val="00C143D5"/>
    <w:rsid w:val="00C1553C"/>
    <w:rsid w:val="00C166FF"/>
    <w:rsid w:val="00C1713B"/>
    <w:rsid w:val="00C2136E"/>
    <w:rsid w:val="00C23607"/>
    <w:rsid w:val="00C2432D"/>
    <w:rsid w:val="00C253A8"/>
    <w:rsid w:val="00C25695"/>
    <w:rsid w:val="00C25F2A"/>
    <w:rsid w:val="00C263D9"/>
    <w:rsid w:val="00C26853"/>
    <w:rsid w:val="00C304B8"/>
    <w:rsid w:val="00C30FAD"/>
    <w:rsid w:val="00C31529"/>
    <w:rsid w:val="00C31B54"/>
    <w:rsid w:val="00C31E0F"/>
    <w:rsid w:val="00C31F80"/>
    <w:rsid w:val="00C320CC"/>
    <w:rsid w:val="00C33CC4"/>
    <w:rsid w:val="00C34B14"/>
    <w:rsid w:val="00C36943"/>
    <w:rsid w:val="00C36C24"/>
    <w:rsid w:val="00C37279"/>
    <w:rsid w:val="00C372EF"/>
    <w:rsid w:val="00C37EA0"/>
    <w:rsid w:val="00C40B90"/>
    <w:rsid w:val="00C4109E"/>
    <w:rsid w:val="00C41765"/>
    <w:rsid w:val="00C41DAF"/>
    <w:rsid w:val="00C4200F"/>
    <w:rsid w:val="00C4235F"/>
    <w:rsid w:val="00C424ED"/>
    <w:rsid w:val="00C4448D"/>
    <w:rsid w:val="00C445A1"/>
    <w:rsid w:val="00C445CE"/>
    <w:rsid w:val="00C4633C"/>
    <w:rsid w:val="00C465C8"/>
    <w:rsid w:val="00C46791"/>
    <w:rsid w:val="00C472CE"/>
    <w:rsid w:val="00C505DB"/>
    <w:rsid w:val="00C50891"/>
    <w:rsid w:val="00C5149D"/>
    <w:rsid w:val="00C521B8"/>
    <w:rsid w:val="00C527E7"/>
    <w:rsid w:val="00C535B2"/>
    <w:rsid w:val="00C539BA"/>
    <w:rsid w:val="00C53BB7"/>
    <w:rsid w:val="00C5431E"/>
    <w:rsid w:val="00C5558D"/>
    <w:rsid w:val="00C558BA"/>
    <w:rsid w:val="00C6198C"/>
    <w:rsid w:val="00C63A95"/>
    <w:rsid w:val="00C64791"/>
    <w:rsid w:val="00C64CA7"/>
    <w:rsid w:val="00C65399"/>
    <w:rsid w:val="00C6570B"/>
    <w:rsid w:val="00C657B5"/>
    <w:rsid w:val="00C65D07"/>
    <w:rsid w:val="00C66C85"/>
    <w:rsid w:val="00C67062"/>
    <w:rsid w:val="00C671B2"/>
    <w:rsid w:val="00C67473"/>
    <w:rsid w:val="00C67572"/>
    <w:rsid w:val="00C720E1"/>
    <w:rsid w:val="00C738EB"/>
    <w:rsid w:val="00C73920"/>
    <w:rsid w:val="00C73B7C"/>
    <w:rsid w:val="00C73FA6"/>
    <w:rsid w:val="00C74117"/>
    <w:rsid w:val="00C743D1"/>
    <w:rsid w:val="00C75B43"/>
    <w:rsid w:val="00C77293"/>
    <w:rsid w:val="00C800E6"/>
    <w:rsid w:val="00C804F2"/>
    <w:rsid w:val="00C805F6"/>
    <w:rsid w:val="00C818A1"/>
    <w:rsid w:val="00C82155"/>
    <w:rsid w:val="00C824CF"/>
    <w:rsid w:val="00C82724"/>
    <w:rsid w:val="00C8283A"/>
    <w:rsid w:val="00C831EE"/>
    <w:rsid w:val="00C838D4"/>
    <w:rsid w:val="00C8474C"/>
    <w:rsid w:val="00C847AD"/>
    <w:rsid w:val="00C84DDF"/>
    <w:rsid w:val="00C856D9"/>
    <w:rsid w:val="00C870DA"/>
    <w:rsid w:val="00C874E1"/>
    <w:rsid w:val="00C87D36"/>
    <w:rsid w:val="00C903E0"/>
    <w:rsid w:val="00C91825"/>
    <w:rsid w:val="00C91C3A"/>
    <w:rsid w:val="00C925ED"/>
    <w:rsid w:val="00C92810"/>
    <w:rsid w:val="00C9306B"/>
    <w:rsid w:val="00C93C1F"/>
    <w:rsid w:val="00C9548B"/>
    <w:rsid w:val="00C96C91"/>
    <w:rsid w:val="00CA00B0"/>
    <w:rsid w:val="00CA0E22"/>
    <w:rsid w:val="00CA2425"/>
    <w:rsid w:val="00CA2BFB"/>
    <w:rsid w:val="00CA3006"/>
    <w:rsid w:val="00CA3D9D"/>
    <w:rsid w:val="00CA4E3C"/>
    <w:rsid w:val="00CA57D7"/>
    <w:rsid w:val="00CA643B"/>
    <w:rsid w:val="00CA65A3"/>
    <w:rsid w:val="00CA7B00"/>
    <w:rsid w:val="00CB0C47"/>
    <w:rsid w:val="00CB110F"/>
    <w:rsid w:val="00CB11EA"/>
    <w:rsid w:val="00CB15CD"/>
    <w:rsid w:val="00CB40EB"/>
    <w:rsid w:val="00CB42F3"/>
    <w:rsid w:val="00CB4B99"/>
    <w:rsid w:val="00CB4DB2"/>
    <w:rsid w:val="00CB52E8"/>
    <w:rsid w:val="00CB5679"/>
    <w:rsid w:val="00CB69CD"/>
    <w:rsid w:val="00CB7163"/>
    <w:rsid w:val="00CB7714"/>
    <w:rsid w:val="00CB77A6"/>
    <w:rsid w:val="00CB7C66"/>
    <w:rsid w:val="00CC11CA"/>
    <w:rsid w:val="00CC1393"/>
    <w:rsid w:val="00CC38DD"/>
    <w:rsid w:val="00CC3B1C"/>
    <w:rsid w:val="00CC4634"/>
    <w:rsid w:val="00CC4B56"/>
    <w:rsid w:val="00CC50F8"/>
    <w:rsid w:val="00CC527F"/>
    <w:rsid w:val="00CC597C"/>
    <w:rsid w:val="00CC6354"/>
    <w:rsid w:val="00CC63A6"/>
    <w:rsid w:val="00CC6444"/>
    <w:rsid w:val="00CC68FD"/>
    <w:rsid w:val="00CC6D4B"/>
    <w:rsid w:val="00CC79F7"/>
    <w:rsid w:val="00CC7E74"/>
    <w:rsid w:val="00CD0089"/>
    <w:rsid w:val="00CD0DF0"/>
    <w:rsid w:val="00CD27A8"/>
    <w:rsid w:val="00CD2B88"/>
    <w:rsid w:val="00CD3720"/>
    <w:rsid w:val="00CD3796"/>
    <w:rsid w:val="00CD5309"/>
    <w:rsid w:val="00CD6234"/>
    <w:rsid w:val="00CD6341"/>
    <w:rsid w:val="00CD7B33"/>
    <w:rsid w:val="00CE085F"/>
    <w:rsid w:val="00CE0B94"/>
    <w:rsid w:val="00CE11D0"/>
    <w:rsid w:val="00CE1865"/>
    <w:rsid w:val="00CE1F2B"/>
    <w:rsid w:val="00CE25B3"/>
    <w:rsid w:val="00CE2997"/>
    <w:rsid w:val="00CE43FB"/>
    <w:rsid w:val="00CE4E08"/>
    <w:rsid w:val="00CE552A"/>
    <w:rsid w:val="00CE5E78"/>
    <w:rsid w:val="00CE5F57"/>
    <w:rsid w:val="00CF03DC"/>
    <w:rsid w:val="00CF126F"/>
    <w:rsid w:val="00CF1BB9"/>
    <w:rsid w:val="00CF2369"/>
    <w:rsid w:val="00CF303F"/>
    <w:rsid w:val="00CF3FAE"/>
    <w:rsid w:val="00CF41B4"/>
    <w:rsid w:val="00CF46B3"/>
    <w:rsid w:val="00CF4C42"/>
    <w:rsid w:val="00CF4C8D"/>
    <w:rsid w:val="00CF517F"/>
    <w:rsid w:val="00CF5731"/>
    <w:rsid w:val="00CF5AE9"/>
    <w:rsid w:val="00CF6114"/>
    <w:rsid w:val="00CF6646"/>
    <w:rsid w:val="00CF7C28"/>
    <w:rsid w:val="00D01EBF"/>
    <w:rsid w:val="00D01EDB"/>
    <w:rsid w:val="00D0257B"/>
    <w:rsid w:val="00D037ED"/>
    <w:rsid w:val="00D0391F"/>
    <w:rsid w:val="00D04124"/>
    <w:rsid w:val="00D0428A"/>
    <w:rsid w:val="00D05229"/>
    <w:rsid w:val="00D053A5"/>
    <w:rsid w:val="00D07594"/>
    <w:rsid w:val="00D07EDA"/>
    <w:rsid w:val="00D10D31"/>
    <w:rsid w:val="00D114F8"/>
    <w:rsid w:val="00D11DB0"/>
    <w:rsid w:val="00D12130"/>
    <w:rsid w:val="00D121CD"/>
    <w:rsid w:val="00D1421C"/>
    <w:rsid w:val="00D152C7"/>
    <w:rsid w:val="00D155A4"/>
    <w:rsid w:val="00D15FFB"/>
    <w:rsid w:val="00D16E85"/>
    <w:rsid w:val="00D215D8"/>
    <w:rsid w:val="00D215DE"/>
    <w:rsid w:val="00D21A2D"/>
    <w:rsid w:val="00D223E0"/>
    <w:rsid w:val="00D24437"/>
    <w:rsid w:val="00D24D46"/>
    <w:rsid w:val="00D2576F"/>
    <w:rsid w:val="00D25DB5"/>
    <w:rsid w:val="00D27C5E"/>
    <w:rsid w:val="00D3030D"/>
    <w:rsid w:val="00D3091A"/>
    <w:rsid w:val="00D31A31"/>
    <w:rsid w:val="00D3210C"/>
    <w:rsid w:val="00D32327"/>
    <w:rsid w:val="00D32E22"/>
    <w:rsid w:val="00D3318A"/>
    <w:rsid w:val="00D33731"/>
    <w:rsid w:val="00D360B2"/>
    <w:rsid w:val="00D36701"/>
    <w:rsid w:val="00D3745F"/>
    <w:rsid w:val="00D40998"/>
    <w:rsid w:val="00D40D83"/>
    <w:rsid w:val="00D40EB5"/>
    <w:rsid w:val="00D41336"/>
    <w:rsid w:val="00D43946"/>
    <w:rsid w:val="00D44513"/>
    <w:rsid w:val="00D445F5"/>
    <w:rsid w:val="00D44FF4"/>
    <w:rsid w:val="00D469E1"/>
    <w:rsid w:val="00D470BB"/>
    <w:rsid w:val="00D52388"/>
    <w:rsid w:val="00D52E59"/>
    <w:rsid w:val="00D53101"/>
    <w:rsid w:val="00D535D8"/>
    <w:rsid w:val="00D539C4"/>
    <w:rsid w:val="00D54351"/>
    <w:rsid w:val="00D551E8"/>
    <w:rsid w:val="00D5547B"/>
    <w:rsid w:val="00D55833"/>
    <w:rsid w:val="00D55B1B"/>
    <w:rsid w:val="00D60DED"/>
    <w:rsid w:val="00D60F50"/>
    <w:rsid w:val="00D61742"/>
    <w:rsid w:val="00D629BF"/>
    <w:rsid w:val="00D629F0"/>
    <w:rsid w:val="00D63A8C"/>
    <w:rsid w:val="00D63CB8"/>
    <w:rsid w:val="00D6478E"/>
    <w:rsid w:val="00D66188"/>
    <w:rsid w:val="00D67C73"/>
    <w:rsid w:val="00D70605"/>
    <w:rsid w:val="00D707CE"/>
    <w:rsid w:val="00D70EDD"/>
    <w:rsid w:val="00D73818"/>
    <w:rsid w:val="00D744C1"/>
    <w:rsid w:val="00D74822"/>
    <w:rsid w:val="00D754B4"/>
    <w:rsid w:val="00D766ED"/>
    <w:rsid w:val="00D76E45"/>
    <w:rsid w:val="00D8022F"/>
    <w:rsid w:val="00D8234B"/>
    <w:rsid w:val="00D826A6"/>
    <w:rsid w:val="00D82D98"/>
    <w:rsid w:val="00D83B11"/>
    <w:rsid w:val="00D8410A"/>
    <w:rsid w:val="00D84D56"/>
    <w:rsid w:val="00D84E26"/>
    <w:rsid w:val="00D84F3A"/>
    <w:rsid w:val="00D851BB"/>
    <w:rsid w:val="00D85A60"/>
    <w:rsid w:val="00D85DB5"/>
    <w:rsid w:val="00D8660F"/>
    <w:rsid w:val="00D867B5"/>
    <w:rsid w:val="00D867C4"/>
    <w:rsid w:val="00D87F8D"/>
    <w:rsid w:val="00D9035D"/>
    <w:rsid w:val="00D910C8"/>
    <w:rsid w:val="00D915A1"/>
    <w:rsid w:val="00D91AFF"/>
    <w:rsid w:val="00D91E0D"/>
    <w:rsid w:val="00D92472"/>
    <w:rsid w:val="00D92CF6"/>
    <w:rsid w:val="00D937F7"/>
    <w:rsid w:val="00D938B4"/>
    <w:rsid w:val="00D944C4"/>
    <w:rsid w:val="00D94C30"/>
    <w:rsid w:val="00D954BD"/>
    <w:rsid w:val="00D95671"/>
    <w:rsid w:val="00D95821"/>
    <w:rsid w:val="00D959BF"/>
    <w:rsid w:val="00D95B22"/>
    <w:rsid w:val="00D962B1"/>
    <w:rsid w:val="00D9702C"/>
    <w:rsid w:val="00D97647"/>
    <w:rsid w:val="00D97E16"/>
    <w:rsid w:val="00DA018A"/>
    <w:rsid w:val="00DA0596"/>
    <w:rsid w:val="00DA1B29"/>
    <w:rsid w:val="00DA1E02"/>
    <w:rsid w:val="00DA26F7"/>
    <w:rsid w:val="00DA350E"/>
    <w:rsid w:val="00DA405E"/>
    <w:rsid w:val="00DA42E9"/>
    <w:rsid w:val="00DA4A31"/>
    <w:rsid w:val="00DA4B74"/>
    <w:rsid w:val="00DA5420"/>
    <w:rsid w:val="00DA5A63"/>
    <w:rsid w:val="00DA5F8A"/>
    <w:rsid w:val="00DA60B0"/>
    <w:rsid w:val="00DA64D7"/>
    <w:rsid w:val="00DA678F"/>
    <w:rsid w:val="00DA7A8D"/>
    <w:rsid w:val="00DA7D9F"/>
    <w:rsid w:val="00DA7FA4"/>
    <w:rsid w:val="00DB0948"/>
    <w:rsid w:val="00DB0FA9"/>
    <w:rsid w:val="00DB407D"/>
    <w:rsid w:val="00DB42ED"/>
    <w:rsid w:val="00DB43A3"/>
    <w:rsid w:val="00DB4A4C"/>
    <w:rsid w:val="00DB536F"/>
    <w:rsid w:val="00DB55F7"/>
    <w:rsid w:val="00DB6CE5"/>
    <w:rsid w:val="00DC01A6"/>
    <w:rsid w:val="00DC0D46"/>
    <w:rsid w:val="00DC176B"/>
    <w:rsid w:val="00DC2373"/>
    <w:rsid w:val="00DC2E18"/>
    <w:rsid w:val="00DC32B5"/>
    <w:rsid w:val="00DC42AA"/>
    <w:rsid w:val="00DC4555"/>
    <w:rsid w:val="00DC6019"/>
    <w:rsid w:val="00DC68D1"/>
    <w:rsid w:val="00DC6DA6"/>
    <w:rsid w:val="00DC7378"/>
    <w:rsid w:val="00DC7830"/>
    <w:rsid w:val="00DD10BB"/>
    <w:rsid w:val="00DD1650"/>
    <w:rsid w:val="00DD24E2"/>
    <w:rsid w:val="00DD3194"/>
    <w:rsid w:val="00DD4C02"/>
    <w:rsid w:val="00DD51D6"/>
    <w:rsid w:val="00DD53E8"/>
    <w:rsid w:val="00DD5687"/>
    <w:rsid w:val="00DD58BB"/>
    <w:rsid w:val="00DD5A5A"/>
    <w:rsid w:val="00DD7AB2"/>
    <w:rsid w:val="00DD7CE9"/>
    <w:rsid w:val="00DE086E"/>
    <w:rsid w:val="00DE1062"/>
    <w:rsid w:val="00DE1B1D"/>
    <w:rsid w:val="00DE215A"/>
    <w:rsid w:val="00DE2EE2"/>
    <w:rsid w:val="00DE3215"/>
    <w:rsid w:val="00DE3526"/>
    <w:rsid w:val="00DE4001"/>
    <w:rsid w:val="00DE4B8F"/>
    <w:rsid w:val="00DE4E25"/>
    <w:rsid w:val="00DE5D52"/>
    <w:rsid w:val="00DE6239"/>
    <w:rsid w:val="00DE727E"/>
    <w:rsid w:val="00DE7316"/>
    <w:rsid w:val="00DE7512"/>
    <w:rsid w:val="00DF12A3"/>
    <w:rsid w:val="00DF33E3"/>
    <w:rsid w:val="00DF4E7D"/>
    <w:rsid w:val="00DF6B58"/>
    <w:rsid w:val="00DF768F"/>
    <w:rsid w:val="00DF77A9"/>
    <w:rsid w:val="00DF7E95"/>
    <w:rsid w:val="00E027C9"/>
    <w:rsid w:val="00E051FF"/>
    <w:rsid w:val="00E059DD"/>
    <w:rsid w:val="00E05A5A"/>
    <w:rsid w:val="00E05D85"/>
    <w:rsid w:val="00E068B5"/>
    <w:rsid w:val="00E0780B"/>
    <w:rsid w:val="00E10598"/>
    <w:rsid w:val="00E12077"/>
    <w:rsid w:val="00E12B75"/>
    <w:rsid w:val="00E1537C"/>
    <w:rsid w:val="00E170D6"/>
    <w:rsid w:val="00E17557"/>
    <w:rsid w:val="00E17984"/>
    <w:rsid w:val="00E2024C"/>
    <w:rsid w:val="00E20B4D"/>
    <w:rsid w:val="00E21A70"/>
    <w:rsid w:val="00E21F10"/>
    <w:rsid w:val="00E2279E"/>
    <w:rsid w:val="00E22BFA"/>
    <w:rsid w:val="00E236C1"/>
    <w:rsid w:val="00E25D72"/>
    <w:rsid w:val="00E26EA9"/>
    <w:rsid w:val="00E2731F"/>
    <w:rsid w:val="00E27D08"/>
    <w:rsid w:val="00E300BA"/>
    <w:rsid w:val="00E30404"/>
    <w:rsid w:val="00E30AA9"/>
    <w:rsid w:val="00E3126C"/>
    <w:rsid w:val="00E32668"/>
    <w:rsid w:val="00E332B5"/>
    <w:rsid w:val="00E34DFD"/>
    <w:rsid w:val="00E377AC"/>
    <w:rsid w:val="00E37E10"/>
    <w:rsid w:val="00E411CB"/>
    <w:rsid w:val="00E41782"/>
    <w:rsid w:val="00E42621"/>
    <w:rsid w:val="00E43722"/>
    <w:rsid w:val="00E43D46"/>
    <w:rsid w:val="00E4577A"/>
    <w:rsid w:val="00E458D9"/>
    <w:rsid w:val="00E4691A"/>
    <w:rsid w:val="00E46E29"/>
    <w:rsid w:val="00E47200"/>
    <w:rsid w:val="00E47712"/>
    <w:rsid w:val="00E50703"/>
    <w:rsid w:val="00E524FA"/>
    <w:rsid w:val="00E5425B"/>
    <w:rsid w:val="00E545E5"/>
    <w:rsid w:val="00E55823"/>
    <w:rsid w:val="00E563C2"/>
    <w:rsid w:val="00E56C3A"/>
    <w:rsid w:val="00E57AFC"/>
    <w:rsid w:val="00E57B0A"/>
    <w:rsid w:val="00E57B69"/>
    <w:rsid w:val="00E57C5D"/>
    <w:rsid w:val="00E60BE9"/>
    <w:rsid w:val="00E618E2"/>
    <w:rsid w:val="00E61D7D"/>
    <w:rsid w:val="00E64808"/>
    <w:rsid w:val="00E655E1"/>
    <w:rsid w:val="00E65970"/>
    <w:rsid w:val="00E66476"/>
    <w:rsid w:val="00E66AFC"/>
    <w:rsid w:val="00E66E28"/>
    <w:rsid w:val="00E675A2"/>
    <w:rsid w:val="00E71E91"/>
    <w:rsid w:val="00E73679"/>
    <w:rsid w:val="00E74E22"/>
    <w:rsid w:val="00E76812"/>
    <w:rsid w:val="00E7756A"/>
    <w:rsid w:val="00E8056A"/>
    <w:rsid w:val="00E80D4F"/>
    <w:rsid w:val="00E80F45"/>
    <w:rsid w:val="00E81D58"/>
    <w:rsid w:val="00E81DA2"/>
    <w:rsid w:val="00E82390"/>
    <w:rsid w:val="00E85024"/>
    <w:rsid w:val="00E858F6"/>
    <w:rsid w:val="00E85B7C"/>
    <w:rsid w:val="00E86C7B"/>
    <w:rsid w:val="00E90638"/>
    <w:rsid w:val="00E907C9"/>
    <w:rsid w:val="00E91E24"/>
    <w:rsid w:val="00E93F91"/>
    <w:rsid w:val="00E94009"/>
    <w:rsid w:val="00E954AF"/>
    <w:rsid w:val="00E96C58"/>
    <w:rsid w:val="00E96C76"/>
    <w:rsid w:val="00E96E0E"/>
    <w:rsid w:val="00EA067C"/>
    <w:rsid w:val="00EA093B"/>
    <w:rsid w:val="00EA1ABE"/>
    <w:rsid w:val="00EA276D"/>
    <w:rsid w:val="00EA2CB5"/>
    <w:rsid w:val="00EA335D"/>
    <w:rsid w:val="00EA3822"/>
    <w:rsid w:val="00EA4816"/>
    <w:rsid w:val="00EA51DE"/>
    <w:rsid w:val="00EA58E4"/>
    <w:rsid w:val="00EA6E47"/>
    <w:rsid w:val="00EB0994"/>
    <w:rsid w:val="00EB2A80"/>
    <w:rsid w:val="00EB4AEC"/>
    <w:rsid w:val="00EB5B9D"/>
    <w:rsid w:val="00EB748C"/>
    <w:rsid w:val="00EB767E"/>
    <w:rsid w:val="00EC1EF1"/>
    <w:rsid w:val="00EC32B0"/>
    <w:rsid w:val="00EC3661"/>
    <w:rsid w:val="00EC3D52"/>
    <w:rsid w:val="00EC43F3"/>
    <w:rsid w:val="00EC4637"/>
    <w:rsid w:val="00EC4F4C"/>
    <w:rsid w:val="00EC5B79"/>
    <w:rsid w:val="00ED01D1"/>
    <w:rsid w:val="00ED18DD"/>
    <w:rsid w:val="00ED1952"/>
    <w:rsid w:val="00ED196F"/>
    <w:rsid w:val="00ED3B1F"/>
    <w:rsid w:val="00ED5616"/>
    <w:rsid w:val="00ED6870"/>
    <w:rsid w:val="00ED6903"/>
    <w:rsid w:val="00ED6B71"/>
    <w:rsid w:val="00ED78BC"/>
    <w:rsid w:val="00EE00A4"/>
    <w:rsid w:val="00EE032E"/>
    <w:rsid w:val="00EE05B0"/>
    <w:rsid w:val="00EE0B71"/>
    <w:rsid w:val="00EE1CE5"/>
    <w:rsid w:val="00EE2AB1"/>
    <w:rsid w:val="00EE364F"/>
    <w:rsid w:val="00EE485B"/>
    <w:rsid w:val="00EE56D5"/>
    <w:rsid w:val="00EE619F"/>
    <w:rsid w:val="00EE7B44"/>
    <w:rsid w:val="00EF0C2B"/>
    <w:rsid w:val="00EF0CE0"/>
    <w:rsid w:val="00EF217F"/>
    <w:rsid w:val="00EF2391"/>
    <w:rsid w:val="00EF3785"/>
    <w:rsid w:val="00EF4BBC"/>
    <w:rsid w:val="00EF5B0C"/>
    <w:rsid w:val="00EF721E"/>
    <w:rsid w:val="00EF7E0A"/>
    <w:rsid w:val="00F007B2"/>
    <w:rsid w:val="00F01223"/>
    <w:rsid w:val="00F015D2"/>
    <w:rsid w:val="00F022E9"/>
    <w:rsid w:val="00F02315"/>
    <w:rsid w:val="00F023BB"/>
    <w:rsid w:val="00F02696"/>
    <w:rsid w:val="00F03120"/>
    <w:rsid w:val="00F03584"/>
    <w:rsid w:val="00F03B55"/>
    <w:rsid w:val="00F05EDF"/>
    <w:rsid w:val="00F06782"/>
    <w:rsid w:val="00F11869"/>
    <w:rsid w:val="00F11F1A"/>
    <w:rsid w:val="00F125C3"/>
    <w:rsid w:val="00F142D7"/>
    <w:rsid w:val="00F15692"/>
    <w:rsid w:val="00F162A2"/>
    <w:rsid w:val="00F176E6"/>
    <w:rsid w:val="00F2241E"/>
    <w:rsid w:val="00F23F36"/>
    <w:rsid w:val="00F242D5"/>
    <w:rsid w:val="00F252DD"/>
    <w:rsid w:val="00F266B4"/>
    <w:rsid w:val="00F26CDC"/>
    <w:rsid w:val="00F2753E"/>
    <w:rsid w:val="00F278B4"/>
    <w:rsid w:val="00F30003"/>
    <w:rsid w:val="00F309F6"/>
    <w:rsid w:val="00F33218"/>
    <w:rsid w:val="00F3396F"/>
    <w:rsid w:val="00F34738"/>
    <w:rsid w:val="00F34846"/>
    <w:rsid w:val="00F34CC8"/>
    <w:rsid w:val="00F34DB4"/>
    <w:rsid w:val="00F35B6D"/>
    <w:rsid w:val="00F36247"/>
    <w:rsid w:val="00F366F8"/>
    <w:rsid w:val="00F36D7F"/>
    <w:rsid w:val="00F374D0"/>
    <w:rsid w:val="00F37571"/>
    <w:rsid w:val="00F37BD3"/>
    <w:rsid w:val="00F405AB"/>
    <w:rsid w:val="00F40758"/>
    <w:rsid w:val="00F41BA0"/>
    <w:rsid w:val="00F41BE6"/>
    <w:rsid w:val="00F43C84"/>
    <w:rsid w:val="00F44AB7"/>
    <w:rsid w:val="00F4638E"/>
    <w:rsid w:val="00F50341"/>
    <w:rsid w:val="00F5042F"/>
    <w:rsid w:val="00F52720"/>
    <w:rsid w:val="00F53353"/>
    <w:rsid w:val="00F53EC1"/>
    <w:rsid w:val="00F54695"/>
    <w:rsid w:val="00F548A0"/>
    <w:rsid w:val="00F55334"/>
    <w:rsid w:val="00F55BFE"/>
    <w:rsid w:val="00F56339"/>
    <w:rsid w:val="00F56F70"/>
    <w:rsid w:val="00F574AA"/>
    <w:rsid w:val="00F57F34"/>
    <w:rsid w:val="00F611D3"/>
    <w:rsid w:val="00F61A92"/>
    <w:rsid w:val="00F61C44"/>
    <w:rsid w:val="00F61DA5"/>
    <w:rsid w:val="00F61FDA"/>
    <w:rsid w:val="00F6425F"/>
    <w:rsid w:val="00F64332"/>
    <w:rsid w:val="00F651C7"/>
    <w:rsid w:val="00F66EC0"/>
    <w:rsid w:val="00F675B6"/>
    <w:rsid w:val="00F677D6"/>
    <w:rsid w:val="00F67C14"/>
    <w:rsid w:val="00F67F5E"/>
    <w:rsid w:val="00F70295"/>
    <w:rsid w:val="00F709FB"/>
    <w:rsid w:val="00F70A7D"/>
    <w:rsid w:val="00F74AE9"/>
    <w:rsid w:val="00F74C73"/>
    <w:rsid w:val="00F758F3"/>
    <w:rsid w:val="00F75CA5"/>
    <w:rsid w:val="00F75D93"/>
    <w:rsid w:val="00F7669E"/>
    <w:rsid w:val="00F7692B"/>
    <w:rsid w:val="00F773C9"/>
    <w:rsid w:val="00F77A69"/>
    <w:rsid w:val="00F77B34"/>
    <w:rsid w:val="00F77C67"/>
    <w:rsid w:val="00F800F8"/>
    <w:rsid w:val="00F80213"/>
    <w:rsid w:val="00F807F0"/>
    <w:rsid w:val="00F80FFC"/>
    <w:rsid w:val="00F8134E"/>
    <w:rsid w:val="00F81809"/>
    <w:rsid w:val="00F819D9"/>
    <w:rsid w:val="00F82474"/>
    <w:rsid w:val="00F83253"/>
    <w:rsid w:val="00F83D91"/>
    <w:rsid w:val="00F83E83"/>
    <w:rsid w:val="00F8456D"/>
    <w:rsid w:val="00F84767"/>
    <w:rsid w:val="00F84DA4"/>
    <w:rsid w:val="00F86246"/>
    <w:rsid w:val="00F8759A"/>
    <w:rsid w:val="00F878FA"/>
    <w:rsid w:val="00F91BD0"/>
    <w:rsid w:val="00F920B0"/>
    <w:rsid w:val="00F92428"/>
    <w:rsid w:val="00F9289D"/>
    <w:rsid w:val="00F93564"/>
    <w:rsid w:val="00F94C11"/>
    <w:rsid w:val="00F95192"/>
    <w:rsid w:val="00F951B8"/>
    <w:rsid w:val="00F955CC"/>
    <w:rsid w:val="00F971C3"/>
    <w:rsid w:val="00FA0029"/>
    <w:rsid w:val="00FA0152"/>
    <w:rsid w:val="00FA0C95"/>
    <w:rsid w:val="00FA0E0A"/>
    <w:rsid w:val="00FA209F"/>
    <w:rsid w:val="00FA285B"/>
    <w:rsid w:val="00FA2B66"/>
    <w:rsid w:val="00FA2DEC"/>
    <w:rsid w:val="00FA32FA"/>
    <w:rsid w:val="00FA57C3"/>
    <w:rsid w:val="00FA59F6"/>
    <w:rsid w:val="00FA6A8E"/>
    <w:rsid w:val="00FA6DBC"/>
    <w:rsid w:val="00FB0079"/>
    <w:rsid w:val="00FB09ED"/>
    <w:rsid w:val="00FB170C"/>
    <w:rsid w:val="00FB1E7F"/>
    <w:rsid w:val="00FB2019"/>
    <w:rsid w:val="00FB215F"/>
    <w:rsid w:val="00FB35F7"/>
    <w:rsid w:val="00FB374C"/>
    <w:rsid w:val="00FB45C6"/>
    <w:rsid w:val="00FB4C11"/>
    <w:rsid w:val="00FB52E1"/>
    <w:rsid w:val="00FB54ED"/>
    <w:rsid w:val="00FB60F8"/>
    <w:rsid w:val="00FC07A0"/>
    <w:rsid w:val="00FC2DCF"/>
    <w:rsid w:val="00FC318D"/>
    <w:rsid w:val="00FC3270"/>
    <w:rsid w:val="00FC3452"/>
    <w:rsid w:val="00FC46BF"/>
    <w:rsid w:val="00FC4DFF"/>
    <w:rsid w:val="00FC58E0"/>
    <w:rsid w:val="00FC6609"/>
    <w:rsid w:val="00FC70C5"/>
    <w:rsid w:val="00FC78F8"/>
    <w:rsid w:val="00FD1441"/>
    <w:rsid w:val="00FD27B8"/>
    <w:rsid w:val="00FD2DED"/>
    <w:rsid w:val="00FD2F45"/>
    <w:rsid w:val="00FD30FB"/>
    <w:rsid w:val="00FD3397"/>
    <w:rsid w:val="00FD4AB9"/>
    <w:rsid w:val="00FD4C29"/>
    <w:rsid w:val="00FD4E54"/>
    <w:rsid w:val="00FD5EB2"/>
    <w:rsid w:val="00FD62E9"/>
    <w:rsid w:val="00FD7156"/>
    <w:rsid w:val="00FD748F"/>
    <w:rsid w:val="00FD77D8"/>
    <w:rsid w:val="00FD7D34"/>
    <w:rsid w:val="00FD7DD2"/>
    <w:rsid w:val="00FD7EDD"/>
    <w:rsid w:val="00FE068D"/>
    <w:rsid w:val="00FE1FC6"/>
    <w:rsid w:val="00FE3933"/>
    <w:rsid w:val="00FE4F48"/>
    <w:rsid w:val="00FE4F88"/>
    <w:rsid w:val="00FE51E1"/>
    <w:rsid w:val="00FE7454"/>
    <w:rsid w:val="00FE7DF6"/>
    <w:rsid w:val="00FF1FC5"/>
    <w:rsid w:val="00FF2062"/>
    <w:rsid w:val="00FF391E"/>
    <w:rsid w:val="00FF3D01"/>
    <w:rsid w:val="00FF4DF9"/>
    <w:rsid w:val="00FF612C"/>
    <w:rsid w:val="00FF63C6"/>
    <w:rsid w:val="00FF6953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A417EE"/>
  <w15:chartTrackingRefBased/>
  <w15:docId w15:val="{FF7D4C12-D80B-47DE-87AA-908FC94C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omic Sans MS" w:hAnsi="Comic Sans MS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4C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BalloonText">
    <w:name w:val="Balloon Text"/>
    <w:basedOn w:val="Normal"/>
    <w:semiHidden/>
    <w:rsid w:val="004F31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E6C65"/>
    <w:pPr>
      <w:shd w:val="clear" w:color="auto" w:fill="000080"/>
    </w:pPr>
    <w:rPr>
      <w:rFonts w:ascii="Tahoma" w:hAnsi="Tahoma" w:cs="Tahoma"/>
    </w:rPr>
  </w:style>
  <w:style w:type="paragraph" w:customStyle="1" w:styleId="ecxmsonormal">
    <w:name w:val="ecxmsonormal"/>
    <w:basedOn w:val="Normal"/>
    <w:rsid w:val="00EF217F"/>
    <w:pPr>
      <w:suppressAutoHyphens w:val="0"/>
      <w:spacing w:after="324"/>
    </w:pPr>
    <w:rPr>
      <w:sz w:val="24"/>
      <w:szCs w:val="24"/>
    </w:rPr>
  </w:style>
  <w:style w:type="table" w:styleId="TableGrid">
    <w:name w:val="Table Grid"/>
    <w:basedOn w:val="TableNormal"/>
    <w:uiPriority w:val="59"/>
    <w:rsid w:val="0025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494C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94CC4"/>
    <w:pPr>
      <w:suppressAutoHyphens w:val="0"/>
      <w:spacing w:after="324"/>
    </w:pPr>
    <w:rPr>
      <w:sz w:val="24"/>
      <w:szCs w:val="24"/>
    </w:rPr>
  </w:style>
  <w:style w:type="character" w:customStyle="1" w:styleId="unsafesenderemail1">
    <w:name w:val="unsafesenderemail1"/>
    <w:basedOn w:val="DefaultParagraphFont"/>
    <w:rsid w:val="00494CC4"/>
  </w:style>
  <w:style w:type="character" w:customStyle="1" w:styleId="date3">
    <w:name w:val="date3"/>
    <w:rsid w:val="00494CC4"/>
    <w:rPr>
      <w:color w:val="666666"/>
    </w:rPr>
  </w:style>
  <w:style w:type="paragraph" w:customStyle="1" w:styleId="ecxmsobodytextindent">
    <w:name w:val="ecxmsobodytextindent"/>
    <w:basedOn w:val="Normal"/>
    <w:rsid w:val="00E458D9"/>
    <w:pPr>
      <w:suppressAutoHyphens w:val="0"/>
      <w:spacing w:after="324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40EB"/>
  </w:style>
  <w:style w:type="paragraph" w:styleId="Footer">
    <w:name w:val="footer"/>
    <w:basedOn w:val="Normal"/>
    <w:link w:val="FooterChar"/>
    <w:uiPriority w:val="99"/>
    <w:unhideWhenUsed/>
    <w:rsid w:val="00CB40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40EB"/>
  </w:style>
  <w:style w:type="character" w:customStyle="1" w:styleId="UnresolvedMention1">
    <w:name w:val="Unresolved Mention1"/>
    <w:uiPriority w:val="99"/>
    <w:semiHidden/>
    <w:unhideWhenUsed/>
    <w:rsid w:val="00010022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5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2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70677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37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59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1777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06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395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04879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83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5839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87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1572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23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3331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87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690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76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63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066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0014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93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20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930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425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01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01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371837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2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91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57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2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9715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560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46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92711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368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06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05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625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98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8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67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9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13070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70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547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725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382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9910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8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49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8327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6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844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9387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7951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011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81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0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24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7671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1067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51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251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10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689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51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37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8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311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097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36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686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491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75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94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688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86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660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1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090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238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00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1053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31776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2788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2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204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6565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88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thersageparish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6A8E0-DCAA-4612-87CB-192F00B0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HATHERSAGE PARISH COUNCIL</vt:lpstr>
    </vt:vector>
  </TitlesOfParts>
  <Company>private</Company>
  <LinksUpToDate>false</LinksUpToDate>
  <CharactersWithSpaces>11731</CharactersWithSpaces>
  <SharedDoc>false</SharedDoc>
  <HLinks>
    <vt:vector size="6" baseType="variant"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mailto:clerk@hathersageparishcouncil.gov.uk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HATHERSAGE PARISH COUNCIL</dc:title>
  <dc:subject/>
  <dc:creator>chris</dc:creator>
  <cp:keywords/>
  <dc:description/>
  <cp:lastModifiedBy>Steve Wyatt</cp:lastModifiedBy>
  <cp:revision>4</cp:revision>
  <cp:lastPrinted>2019-04-02T13:13:00Z</cp:lastPrinted>
  <dcterms:created xsi:type="dcterms:W3CDTF">2021-01-18T09:42:00Z</dcterms:created>
  <dcterms:modified xsi:type="dcterms:W3CDTF">2021-01-18T09:43:00Z</dcterms:modified>
</cp:coreProperties>
</file>