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5165FCE" w14:textId="77777777" w:rsidR="008617C6" w:rsidRDefault="008617C6" w:rsidP="008617C6">
      <w:pPr>
        <w:keepNext/>
        <w:keepLines/>
        <w:suppressAutoHyphens w:val="0"/>
        <w:spacing w:line="254" w:lineRule="auto"/>
        <w:ind w:left="60"/>
        <w:outlineLvl w:val="0"/>
        <w:rPr>
          <w:rFonts w:ascii="Calibri" w:eastAsia="Calibri" w:hAnsi="Calibri" w:cs="Calibri"/>
          <w:color w:val="000000"/>
          <w:sz w:val="26"/>
          <w:szCs w:val="22"/>
        </w:rPr>
      </w:pPr>
    </w:p>
    <w:p w14:paraId="0DFB3185" w14:textId="37F5FAFA" w:rsidR="008617C6" w:rsidRDefault="008617C6" w:rsidP="008617C6">
      <w:pPr>
        <w:keepNext/>
        <w:keepLines/>
        <w:suppressAutoHyphens w:val="0"/>
        <w:spacing w:line="254" w:lineRule="auto"/>
        <w:ind w:left="60"/>
        <w:outlineLvl w:val="0"/>
        <w:rPr>
          <w:rFonts w:ascii="Calibri" w:eastAsia="Calibri" w:hAnsi="Calibri" w:cs="Calibri"/>
          <w:color w:val="000000"/>
          <w:sz w:val="26"/>
          <w:szCs w:val="22"/>
        </w:rPr>
      </w:pPr>
      <w:r>
        <w:rPr>
          <w:rFonts w:ascii="Calibri" w:eastAsia="Calibri" w:hAnsi="Calibri" w:cs="Calibri"/>
          <w:color w:val="000000"/>
          <w:sz w:val="26"/>
          <w:szCs w:val="22"/>
        </w:rPr>
        <w:t>Minutes of the online meeting of Hathersage Parish Council, Tuesday 2</w:t>
      </w:r>
      <w:r w:rsidRPr="008617C6">
        <w:rPr>
          <w:rFonts w:ascii="Calibri" w:eastAsia="Calibri" w:hAnsi="Calibri" w:cs="Calibri"/>
          <w:color w:val="000000"/>
          <w:sz w:val="26"/>
          <w:szCs w:val="22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6"/>
          <w:szCs w:val="22"/>
        </w:rPr>
        <w:t xml:space="preserve"> February 2021, 7:30pm </w:t>
      </w:r>
    </w:p>
    <w:p w14:paraId="78A76101" w14:textId="77777777" w:rsidR="008617C6" w:rsidRDefault="008617C6" w:rsidP="008617C6">
      <w:pPr>
        <w:suppressAutoHyphens w:val="0"/>
        <w:spacing w:line="254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48414B37" w14:textId="6F822487" w:rsidR="008617C6" w:rsidRDefault="008617C6" w:rsidP="008617C6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Councillors Present: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Jane Marsden (Chair), Bill Hanley, Bridget Hanley, Tim Hill, Kirsty Kirkham, James Marsden(part), Rosie Olle, Heather Rodgers, Pete Rowland and James Shuttleworth </w:t>
      </w:r>
    </w:p>
    <w:p w14:paraId="0BEF4D88" w14:textId="0B17B553" w:rsidR="008617C6" w:rsidRDefault="008617C6" w:rsidP="008617C6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Also In attendance: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Steve Wyatt (Clerk), Chris Cave (RFO), DDDC Cllr. Peter O’Brien (part), DCC Cllr. Judith Twigg (part), Maura Sorensen (Assistant Clerk)</w:t>
      </w:r>
      <w:r w:rsidR="000B78C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0483">
        <w:rPr>
          <w:rFonts w:ascii="Calibri" w:eastAsia="Calibri" w:hAnsi="Calibri" w:cs="Calibri"/>
          <w:color w:val="000000"/>
          <w:sz w:val="22"/>
          <w:szCs w:val="22"/>
        </w:rPr>
        <w:t xml:space="preserve">Martin Bloor, Sara Furniss (Observer), Nick </w:t>
      </w:r>
      <w:proofErr w:type="gramStart"/>
      <w:r w:rsidR="00260483">
        <w:rPr>
          <w:rFonts w:ascii="Calibri" w:eastAsia="Calibri" w:hAnsi="Calibri" w:cs="Calibri"/>
          <w:color w:val="000000"/>
          <w:sz w:val="22"/>
          <w:szCs w:val="22"/>
        </w:rPr>
        <w:t>Williams  (</w:t>
      </w:r>
      <w:proofErr w:type="gramEnd"/>
      <w:r w:rsidR="00260483">
        <w:rPr>
          <w:rFonts w:ascii="Calibri" w:eastAsia="Calibri" w:hAnsi="Calibri" w:cs="Calibri"/>
          <w:color w:val="000000"/>
          <w:sz w:val="22"/>
          <w:szCs w:val="22"/>
        </w:rPr>
        <w:t>Observer) and Simon Cowling.</w:t>
      </w:r>
    </w:p>
    <w:p w14:paraId="6D184D5F" w14:textId="22802870" w:rsidR="001138B9" w:rsidRPr="006C2F24" w:rsidRDefault="001138B9" w:rsidP="005A56FF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8789"/>
      </w:tblGrid>
      <w:tr w:rsidR="004F4CAC" w:rsidRPr="006C2F24" w14:paraId="1D0BA1EB" w14:textId="77777777" w:rsidTr="00726CF3">
        <w:tc>
          <w:tcPr>
            <w:tcW w:w="817" w:type="dxa"/>
          </w:tcPr>
          <w:p w14:paraId="585D26E1" w14:textId="204CA42A" w:rsidR="004F4CAC" w:rsidRPr="005947E0" w:rsidRDefault="000B78CA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4F4CA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8789" w:type="dxa"/>
          </w:tcPr>
          <w:p w14:paraId="63C1CE13" w14:textId="2EE1DA46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  <w:r w:rsidR="008617C6" w:rsidRPr="00455A2E">
              <w:rPr>
                <w:rFonts w:ascii="Calibri Light" w:hAnsi="Calibri Light" w:cs="Calibri Light"/>
              </w:rPr>
              <w:t xml:space="preserve"> Cllr.</w:t>
            </w:r>
            <w:r w:rsidR="000B78CA" w:rsidRPr="00455A2E">
              <w:rPr>
                <w:rFonts w:ascii="Calibri Light" w:hAnsi="Calibri Light" w:cs="Calibri Light"/>
              </w:rPr>
              <w:t xml:space="preserve"> </w:t>
            </w:r>
            <w:r w:rsidR="008617C6" w:rsidRPr="008617C6">
              <w:rPr>
                <w:rFonts w:ascii="Calibri Light" w:hAnsi="Calibri Light" w:cs="Calibri Light"/>
              </w:rPr>
              <w:t>Stuart Turner</w:t>
            </w:r>
          </w:p>
        </w:tc>
      </w:tr>
      <w:tr w:rsidR="000B78CA" w:rsidRPr="006C2F24" w14:paraId="0B42FBDE" w14:textId="77777777" w:rsidTr="00726CF3">
        <w:tc>
          <w:tcPr>
            <w:tcW w:w="817" w:type="dxa"/>
          </w:tcPr>
          <w:p w14:paraId="77F6537B" w14:textId="7A815419" w:rsidR="000B78CA" w:rsidRPr="005947E0" w:rsidRDefault="000B78CA" w:rsidP="000B78CA">
            <w:pPr>
              <w:rPr>
                <w:rFonts w:ascii="Calibri" w:hAnsi="Calibri"/>
              </w:rPr>
            </w:pPr>
            <w:r w:rsidRPr="004A6A81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>2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FED8BC5" w14:textId="77777777" w:rsidR="000B78CA" w:rsidRPr="005947E0" w:rsidRDefault="000B78CA" w:rsidP="000B78CA">
            <w:pPr>
              <w:rPr>
                <w:rFonts w:ascii="Calibri" w:hAnsi="Calibri"/>
              </w:rPr>
            </w:pPr>
          </w:p>
        </w:tc>
        <w:tc>
          <w:tcPr>
            <w:tcW w:w="8789" w:type="dxa"/>
          </w:tcPr>
          <w:p w14:paraId="00C585E0" w14:textId="28A4A249" w:rsidR="000B78CA" w:rsidRDefault="000B78CA" w:rsidP="000B78C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60483">
              <w:rPr>
                <w:rFonts w:ascii="Calibri Light" w:hAnsi="Calibri Light" w:cs="Calibri Light"/>
              </w:rPr>
              <w:t>It was agreed to b</w:t>
            </w:r>
            <w:r>
              <w:rPr>
                <w:rFonts w:ascii="Calibri Light" w:hAnsi="Calibri Light" w:cs="Calibri Light"/>
              </w:rPr>
              <w:t>ring forward</w:t>
            </w:r>
            <w:r w:rsidR="00260483">
              <w:rPr>
                <w:rFonts w:ascii="Calibri Light" w:hAnsi="Calibri Light" w:cs="Calibri Light"/>
              </w:rPr>
              <w:t xml:space="preserve"> to public part</w:t>
            </w:r>
            <w:r w:rsidR="000E4A0D">
              <w:rPr>
                <w:rFonts w:ascii="Calibri Light" w:hAnsi="Calibri Light" w:cs="Calibri Light"/>
              </w:rPr>
              <w:t>i</w:t>
            </w:r>
            <w:r w:rsidR="00260483">
              <w:rPr>
                <w:rFonts w:ascii="Calibri Light" w:hAnsi="Calibri Light" w:cs="Calibri Light"/>
              </w:rPr>
              <w:t>cipation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60483">
              <w:rPr>
                <w:rFonts w:ascii="Calibri Light" w:hAnsi="Calibri Light" w:cs="Calibri Light"/>
              </w:rPr>
              <w:t xml:space="preserve">the discussion on the part of the </w:t>
            </w:r>
            <w:r>
              <w:rPr>
                <w:rFonts w:ascii="Calibri Light" w:hAnsi="Calibri Light" w:cs="Calibri Light"/>
              </w:rPr>
              <w:t>TRO r</w:t>
            </w:r>
            <w:r w:rsidR="00260483">
              <w:rPr>
                <w:rFonts w:ascii="Calibri Light" w:hAnsi="Calibri Light" w:cs="Calibri Light"/>
              </w:rPr>
              <w:t>elating to Jaggers Lane.</w:t>
            </w:r>
          </w:p>
          <w:p w14:paraId="1717E899" w14:textId="2852A6A9" w:rsidR="000B78CA" w:rsidRPr="005947E0" w:rsidRDefault="004920D7" w:rsidP="000B78CA">
            <w:pPr>
              <w:rPr>
                <w:rFonts w:ascii="Calibri" w:hAnsi="Calibri"/>
              </w:rPr>
            </w:pPr>
            <w:r>
              <w:rPr>
                <w:rFonts w:ascii="Calibri Light" w:hAnsi="Calibri Light" w:cs="Calibri Light"/>
              </w:rPr>
              <w:t>Cllr. Jane Marsden</w:t>
            </w:r>
            <w:r w:rsidR="000E4A0D">
              <w:rPr>
                <w:rFonts w:ascii="Calibri Light" w:hAnsi="Calibri Light" w:cs="Calibri Light"/>
              </w:rPr>
              <w:t xml:space="preserve"> e</w:t>
            </w:r>
            <w:r w:rsidR="000B78CA">
              <w:rPr>
                <w:rFonts w:ascii="Calibri Light" w:hAnsi="Calibri Light" w:cs="Calibri Light"/>
              </w:rPr>
              <w:t xml:space="preserve">xplained </w:t>
            </w:r>
            <w:r w:rsidR="000E4A0D">
              <w:rPr>
                <w:rFonts w:ascii="Calibri Light" w:hAnsi="Calibri Light" w:cs="Calibri Light"/>
              </w:rPr>
              <w:t xml:space="preserve">that the agenda contained </w:t>
            </w:r>
            <w:r w:rsidR="000B78CA">
              <w:rPr>
                <w:rFonts w:ascii="Calibri Light" w:hAnsi="Calibri Light" w:cs="Calibri Light"/>
              </w:rPr>
              <w:t xml:space="preserve">confidential </w:t>
            </w:r>
            <w:r w:rsidR="00931910">
              <w:rPr>
                <w:rFonts w:ascii="Calibri Light" w:hAnsi="Calibri Light" w:cs="Calibri Light"/>
              </w:rPr>
              <w:t xml:space="preserve">items during which members of the public would be required to leave the call but could re-join afterwards. </w:t>
            </w:r>
          </w:p>
        </w:tc>
      </w:tr>
      <w:tr w:rsidR="000B78CA" w:rsidRPr="006C2F24" w14:paraId="4ECCC690" w14:textId="77777777" w:rsidTr="00726CF3">
        <w:tc>
          <w:tcPr>
            <w:tcW w:w="817" w:type="dxa"/>
          </w:tcPr>
          <w:p w14:paraId="23C535AA" w14:textId="289A2442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7216D7">
              <w:rPr>
                <w:rFonts w:ascii="Calibri" w:hAnsi="Calibri"/>
              </w:rPr>
              <w:t>3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FA86F35" w14:textId="77777777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5BBF23C9" w14:textId="6C2037E3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  <w:r>
              <w:rPr>
                <w:rFonts w:ascii="Calibri Light" w:hAnsi="Calibri Light" w:cs="Calibri Light"/>
              </w:rPr>
              <w:t xml:space="preserve"> – Steve Wyatt</w:t>
            </w:r>
            <w:r w:rsidR="00931910">
              <w:rPr>
                <w:rFonts w:ascii="Calibri Light" w:hAnsi="Calibri Light" w:cs="Calibri Light"/>
              </w:rPr>
              <w:t xml:space="preserve"> (Clerk)</w:t>
            </w:r>
            <w:r>
              <w:rPr>
                <w:rFonts w:ascii="Calibri Light" w:hAnsi="Calibri Light" w:cs="Calibri Light"/>
              </w:rPr>
              <w:t>, Maura Sorenson</w:t>
            </w:r>
            <w:r w:rsidR="00931910">
              <w:rPr>
                <w:rFonts w:ascii="Calibri Light" w:hAnsi="Calibri Light" w:cs="Calibri Light"/>
              </w:rPr>
              <w:t xml:space="preserve"> (Assistant Clerk) </w:t>
            </w:r>
            <w:r w:rsidR="007216D7">
              <w:rPr>
                <w:rFonts w:ascii="Calibri Light" w:hAnsi="Calibri Light" w:cs="Calibri Light"/>
              </w:rPr>
              <w:t>declared</w:t>
            </w:r>
            <w:r w:rsidR="00931910">
              <w:rPr>
                <w:rFonts w:ascii="Calibri Light" w:hAnsi="Calibri Light" w:cs="Calibri Light"/>
              </w:rPr>
              <w:t xml:space="preserve"> a personal interest</w:t>
            </w:r>
            <w:r w:rsidR="007216D7">
              <w:rPr>
                <w:rFonts w:ascii="Calibri Light" w:hAnsi="Calibri Light" w:cs="Calibri Light"/>
              </w:rPr>
              <w:t xml:space="preserve"> in</w:t>
            </w:r>
            <w:r>
              <w:rPr>
                <w:rFonts w:ascii="Calibri Light" w:hAnsi="Calibri Light" w:cs="Calibri Light"/>
              </w:rPr>
              <w:t xml:space="preserve"> agenda </w:t>
            </w:r>
            <w:r w:rsidR="007216D7">
              <w:rPr>
                <w:rFonts w:ascii="Calibri Light" w:hAnsi="Calibri Light" w:cs="Calibri Light"/>
              </w:rPr>
              <w:t xml:space="preserve">item </w:t>
            </w:r>
            <w:r>
              <w:rPr>
                <w:rFonts w:ascii="Calibri Light" w:hAnsi="Calibri Light" w:cs="Calibri Light"/>
              </w:rPr>
              <w:t>6.4.</w:t>
            </w:r>
          </w:p>
        </w:tc>
      </w:tr>
      <w:tr w:rsidR="000B78CA" w:rsidRPr="006C2F24" w14:paraId="32104E1D" w14:textId="77777777" w:rsidTr="00726CF3">
        <w:tc>
          <w:tcPr>
            <w:tcW w:w="817" w:type="dxa"/>
          </w:tcPr>
          <w:p w14:paraId="20EA5569" w14:textId="58B5D786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7216D7">
              <w:rPr>
                <w:rFonts w:ascii="Calibri" w:hAnsi="Calibri"/>
              </w:rPr>
              <w:t>4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8DB617A" w14:textId="77777777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73377855" w14:textId="77777777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7216D7" w:rsidRPr="006C2F24" w14:paraId="552F9AEE" w14:textId="77777777" w:rsidTr="00726CF3">
        <w:tc>
          <w:tcPr>
            <w:tcW w:w="817" w:type="dxa"/>
          </w:tcPr>
          <w:p w14:paraId="3691847B" w14:textId="7F56AD93" w:rsidR="007216D7" w:rsidRPr="001661D1" w:rsidRDefault="007216D7" w:rsidP="007216D7">
            <w:pPr>
              <w:rPr>
                <w:rFonts w:ascii="Calibri Light" w:hAnsi="Calibri Light" w:cs="Calibri Light"/>
              </w:rPr>
            </w:pPr>
            <w:r w:rsidRPr="008F1F4D">
              <w:rPr>
                <w:rFonts w:ascii="Calibri" w:hAnsi="Calibri"/>
              </w:rPr>
              <w:t>164/20</w:t>
            </w:r>
          </w:p>
        </w:tc>
        <w:tc>
          <w:tcPr>
            <w:tcW w:w="567" w:type="dxa"/>
          </w:tcPr>
          <w:p w14:paraId="07942347" w14:textId="77777777" w:rsidR="007216D7" w:rsidRPr="001661D1" w:rsidRDefault="007216D7" w:rsidP="007216D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8789" w:type="dxa"/>
          </w:tcPr>
          <w:p w14:paraId="08163445" w14:textId="77777777" w:rsidR="007216D7" w:rsidRDefault="007216D7" w:rsidP="007216D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  <w:p w14:paraId="4434B0A7" w14:textId="4F1C0422" w:rsidR="007216D7" w:rsidRDefault="0014100A" w:rsidP="007216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Mr. </w:t>
            </w:r>
            <w:r w:rsidR="007216D7">
              <w:rPr>
                <w:rFonts w:ascii="Calibri Light" w:hAnsi="Calibri Light" w:cs="Calibri Light"/>
              </w:rPr>
              <w:t>Martin Bloor explained the car parking issues on Jaggers Lane affecting residents and health and safety</w:t>
            </w:r>
            <w:r w:rsidR="007D70E2">
              <w:rPr>
                <w:rFonts w:ascii="Calibri Light" w:hAnsi="Calibri Light" w:cs="Calibri Light"/>
              </w:rPr>
              <w:t xml:space="preserve"> risks</w:t>
            </w:r>
            <w:r w:rsidR="00957FF0">
              <w:rPr>
                <w:rFonts w:ascii="Calibri Light" w:hAnsi="Calibri Light" w:cs="Calibri Light"/>
              </w:rPr>
              <w:t xml:space="preserve"> for pedestrians.</w:t>
            </w:r>
            <w:r w:rsidR="007216D7">
              <w:rPr>
                <w:rFonts w:ascii="Calibri Light" w:hAnsi="Calibri Light" w:cs="Calibri Light"/>
              </w:rPr>
              <w:t xml:space="preserve"> Problems have become </w:t>
            </w:r>
            <w:r w:rsidR="00957FF0">
              <w:rPr>
                <w:rFonts w:ascii="Calibri Light" w:hAnsi="Calibri Light" w:cs="Calibri Light"/>
              </w:rPr>
              <w:t xml:space="preserve">worse </w:t>
            </w:r>
            <w:r w:rsidR="007216D7">
              <w:rPr>
                <w:rFonts w:ascii="Calibri Light" w:hAnsi="Calibri Light" w:cs="Calibri Light"/>
              </w:rPr>
              <w:t>over the last summer</w:t>
            </w:r>
            <w:r w:rsidR="00E03FF5">
              <w:rPr>
                <w:rFonts w:ascii="Calibri Light" w:hAnsi="Calibri Light" w:cs="Calibri Light"/>
              </w:rPr>
              <w:t>;</w:t>
            </w:r>
            <w:r w:rsidR="007216D7">
              <w:rPr>
                <w:rFonts w:ascii="Calibri Light" w:hAnsi="Calibri Light" w:cs="Calibri Light"/>
              </w:rPr>
              <w:t xml:space="preserve"> drives </w:t>
            </w:r>
            <w:r w:rsidR="00E03FF5">
              <w:rPr>
                <w:rFonts w:ascii="Calibri Light" w:hAnsi="Calibri Light" w:cs="Calibri Light"/>
              </w:rPr>
              <w:t xml:space="preserve">have been </w:t>
            </w:r>
            <w:r w:rsidR="007216D7">
              <w:rPr>
                <w:rFonts w:ascii="Calibri Light" w:hAnsi="Calibri Light" w:cs="Calibri Light"/>
              </w:rPr>
              <w:t xml:space="preserve">blocked and damage caused (e.g., </w:t>
            </w:r>
            <w:r w:rsidR="002C13D9">
              <w:rPr>
                <w:rFonts w:ascii="Calibri Light" w:hAnsi="Calibri Light" w:cs="Calibri Light"/>
              </w:rPr>
              <w:t>granite</w:t>
            </w:r>
            <w:r w:rsidR="007216D7">
              <w:rPr>
                <w:rFonts w:ascii="Calibri Light" w:hAnsi="Calibri Light" w:cs="Calibri Light"/>
              </w:rPr>
              <w:t xml:space="preserve"> setts</w:t>
            </w:r>
            <w:r w:rsidR="00E03FF5">
              <w:rPr>
                <w:rFonts w:ascii="Calibri Light" w:hAnsi="Calibri Light" w:cs="Calibri Light"/>
              </w:rPr>
              <w:t xml:space="preserve"> displaced</w:t>
            </w:r>
            <w:r w:rsidR="002C13D9">
              <w:rPr>
                <w:rFonts w:ascii="Calibri Light" w:hAnsi="Calibri Light" w:cs="Calibri Light"/>
              </w:rPr>
              <w:t>, grass chewed up</w:t>
            </w:r>
            <w:r w:rsidR="007216D7">
              <w:rPr>
                <w:rFonts w:ascii="Calibri Light" w:hAnsi="Calibri Light" w:cs="Calibri Light"/>
              </w:rPr>
              <w:t>)</w:t>
            </w:r>
            <w:r w:rsidR="002C13D9">
              <w:rPr>
                <w:rFonts w:ascii="Calibri Light" w:hAnsi="Calibri Light" w:cs="Calibri Light"/>
              </w:rPr>
              <w:t>;</w:t>
            </w:r>
            <w:r w:rsidR="007216D7">
              <w:rPr>
                <w:rFonts w:ascii="Calibri Light" w:hAnsi="Calibri Light" w:cs="Calibri Light"/>
              </w:rPr>
              <w:t xml:space="preserve"> </w:t>
            </w:r>
            <w:r w:rsidR="00E03FF5">
              <w:rPr>
                <w:rFonts w:ascii="Calibri Light" w:hAnsi="Calibri Light" w:cs="Calibri Light"/>
              </w:rPr>
              <w:t xml:space="preserve">there is </w:t>
            </w:r>
            <w:r w:rsidR="007216D7">
              <w:rPr>
                <w:rFonts w:ascii="Calibri Light" w:hAnsi="Calibri Light" w:cs="Calibri Light"/>
              </w:rPr>
              <w:t>no footpath hence end</w:t>
            </w:r>
            <w:r w:rsidR="00E03FF5">
              <w:rPr>
                <w:rFonts w:ascii="Calibri Light" w:hAnsi="Calibri Light" w:cs="Calibri Light"/>
              </w:rPr>
              <w:t>s</w:t>
            </w:r>
            <w:r w:rsidR="007216D7">
              <w:rPr>
                <w:rFonts w:ascii="Calibri Light" w:hAnsi="Calibri Light" w:cs="Calibri Light"/>
              </w:rPr>
              <w:t xml:space="preserve"> of lawns are </w:t>
            </w:r>
            <w:r w:rsidR="00E03FF5">
              <w:rPr>
                <w:rFonts w:ascii="Calibri Light" w:hAnsi="Calibri Light" w:cs="Calibri Light"/>
              </w:rPr>
              <w:t xml:space="preserve">being </w:t>
            </w:r>
            <w:r w:rsidR="007216D7">
              <w:rPr>
                <w:rFonts w:ascii="Calibri Light" w:hAnsi="Calibri Light" w:cs="Calibri Light"/>
              </w:rPr>
              <w:t>parked and walked on</w:t>
            </w:r>
            <w:r w:rsidR="00E03FF5">
              <w:rPr>
                <w:rFonts w:ascii="Calibri Light" w:hAnsi="Calibri Light" w:cs="Calibri Light"/>
              </w:rPr>
              <w:t>;</w:t>
            </w:r>
            <w:r w:rsidR="007216D7">
              <w:rPr>
                <w:rFonts w:ascii="Calibri Light" w:hAnsi="Calibri Light" w:cs="Calibri Light"/>
              </w:rPr>
              <w:t xml:space="preserve"> pedestrians </w:t>
            </w:r>
            <w:r w:rsidR="00E03FF5">
              <w:rPr>
                <w:rFonts w:ascii="Calibri Light" w:hAnsi="Calibri Light" w:cs="Calibri Light"/>
              </w:rPr>
              <w:t xml:space="preserve">are </w:t>
            </w:r>
            <w:r w:rsidR="007216D7">
              <w:rPr>
                <w:rFonts w:ascii="Calibri Light" w:hAnsi="Calibri Light" w:cs="Calibri Light"/>
              </w:rPr>
              <w:t>walking between traffic and park</w:t>
            </w:r>
            <w:r w:rsidR="002C13D9">
              <w:rPr>
                <w:rFonts w:ascii="Calibri Light" w:hAnsi="Calibri Light" w:cs="Calibri Light"/>
              </w:rPr>
              <w:t>ed</w:t>
            </w:r>
            <w:r w:rsidR="007216D7">
              <w:rPr>
                <w:rFonts w:ascii="Calibri Light" w:hAnsi="Calibri Light" w:cs="Calibri Light"/>
              </w:rPr>
              <w:t xml:space="preserve"> cars</w:t>
            </w:r>
            <w:r w:rsidR="00E03FF5">
              <w:rPr>
                <w:rFonts w:ascii="Calibri Light" w:hAnsi="Calibri Light" w:cs="Calibri Light"/>
              </w:rPr>
              <w:t>;</w:t>
            </w:r>
            <w:r w:rsidR="007216D7">
              <w:rPr>
                <w:rFonts w:ascii="Calibri Light" w:hAnsi="Calibri Light" w:cs="Calibri Light"/>
              </w:rPr>
              <w:t xml:space="preserve"> emergency vehicle</w:t>
            </w:r>
            <w:r w:rsidR="00E03FF5">
              <w:rPr>
                <w:rFonts w:ascii="Calibri Light" w:hAnsi="Calibri Light" w:cs="Calibri Light"/>
              </w:rPr>
              <w:t>s would have</w:t>
            </w:r>
            <w:r w:rsidR="007216D7">
              <w:rPr>
                <w:rFonts w:ascii="Calibri Light" w:hAnsi="Calibri Light" w:cs="Calibri Light"/>
              </w:rPr>
              <w:t xml:space="preserve"> restricted access</w:t>
            </w:r>
            <w:r w:rsidR="00E03FF5">
              <w:rPr>
                <w:rFonts w:ascii="Calibri Light" w:hAnsi="Calibri Light" w:cs="Calibri Light"/>
              </w:rPr>
              <w:t>;</w:t>
            </w:r>
            <w:r w:rsidR="007216D7">
              <w:rPr>
                <w:rFonts w:ascii="Calibri Light" w:hAnsi="Calibri Light" w:cs="Calibri Light"/>
              </w:rPr>
              <w:t xml:space="preserve"> </w:t>
            </w:r>
            <w:r w:rsidR="002C13D9">
              <w:rPr>
                <w:rFonts w:ascii="Calibri Light" w:hAnsi="Calibri Light" w:cs="Calibri Light"/>
              </w:rPr>
              <w:t xml:space="preserve">this is a </w:t>
            </w:r>
            <w:r w:rsidR="007216D7">
              <w:rPr>
                <w:rFonts w:ascii="Calibri Light" w:hAnsi="Calibri Light" w:cs="Calibri Light"/>
              </w:rPr>
              <w:t xml:space="preserve">police matter but they can often not attend while the problem presents itself. </w:t>
            </w:r>
            <w:r w:rsidR="00323A75">
              <w:rPr>
                <w:rFonts w:ascii="Calibri Light" w:hAnsi="Calibri Light" w:cs="Calibri Light"/>
              </w:rPr>
              <w:t>The s</w:t>
            </w:r>
            <w:r w:rsidR="007216D7">
              <w:rPr>
                <w:rFonts w:ascii="Calibri Light" w:hAnsi="Calibri Light" w:cs="Calibri Light"/>
              </w:rPr>
              <w:t>uggest</w:t>
            </w:r>
            <w:r w:rsidR="00323A75">
              <w:rPr>
                <w:rFonts w:ascii="Calibri Light" w:hAnsi="Calibri Light" w:cs="Calibri Light"/>
              </w:rPr>
              <w:t>ion</w:t>
            </w:r>
            <w:r w:rsidR="007216D7">
              <w:rPr>
                <w:rFonts w:ascii="Calibri Light" w:hAnsi="Calibri Light" w:cs="Calibri Light"/>
              </w:rPr>
              <w:t xml:space="preserve">/request </w:t>
            </w:r>
            <w:r w:rsidR="00323A75">
              <w:rPr>
                <w:rFonts w:ascii="Calibri Light" w:hAnsi="Calibri Light" w:cs="Calibri Light"/>
              </w:rPr>
              <w:t xml:space="preserve">is an </w:t>
            </w:r>
            <w:r w:rsidR="007216D7">
              <w:rPr>
                <w:rFonts w:ascii="Calibri Light" w:hAnsi="Calibri Light" w:cs="Calibri Light"/>
              </w:rPr>
              <w:t>extension of double yellow lines from their current limit.</w:t>
            </w:r>
          </w:p>
          <w:p w14:paraId="5919FDEF" w14:textId="43232438" w:rsidR="007216D7" w:rsidRPr="001661D1" w:rsidRDefault="0014100A" w:rsidP="007216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Mr. </w:t>
            </w:r>
            <w:r w:rsidR="007216D7">
              <w:rPr>
                <w:rFonts w:ascii="Calibri Light" w:hAnsi="Calibri Light" w:cs="Calibri Light"/>
              </w:rPr>
              <w:t xml:space="preserve">Simon Cowling – </w:t>
            </w:r>
            <w:r w:rsidR="00323A75">
              <w:rPr>
                <w:rFonts w:ascii="Calibri Light" w:hAnsi="Calibri Light" w:cs="Calibri Light"/>
              </w:rPr>
              <w:t>supported</w:t>
            </w:r>
            <w:r>
              <w:rPr>
                <w:rFonts w:ascii="Calibri Light" w:hAnsi="Calibri Light" w:cs="Calibri Light"/>
              </w:rPr>
              <w:t xml:space="preserve"> Mr. Bloor’s comments and </w:t>
            </w:r>
            <w:r w:rsidR="007216D7">
              <w:rPr>
                <w:rFonts w:ascii="Calibri Light" w:hAnsi="Calibri Light" w:cs="Calibri Light"/>
              </w:rPr>
              <w:t>reported on</w:t>
            </w:r>
            <w:r>
              <w:rPr>
                <w:rFonts w:ascii="Calibri Light" w:hAnsi="Calibri Light" w:cs="Calibri Light"/>
              </w:rPr>
              <w:t xml:space="preserve"> the measured</w:t>
            </w:r>
            <w:r w:rsidR="007216D7">
              <w:rPr>
                <w:rFonts w:ascii="Calibri Light" w:hAnsi="Calibri Light" w:cs="Calibri Light"/>
              </w:rPr>
              <w:t xml:space="preserve"> road width of Jaggers Lane and maximum vehicle width on UK roads</w:t>
            </w:r>
            <w:r w:rsidR="00FC4574">
              <w:rPr>
                <w:rFonts w:ascii="Calibri Light" w:hAnsi="Calibri Light" w:cs="Calibri Light"/>
              </w:rPr>
              <w:t xml:space="preserve"> and</w:t>
            </w:r>
            <w:r w:rsidR="007216D7">
              <w:rPr>
                <w:rFonts w:ascii="Calibri Light" w:hAnsi="Calibri Light" w:cs="Calibri Light"/>
              </w:rPr>
              <w:t xml:space="preserve"> visibility splays of </w:t>
            </w:r>
            <w:r w:rsidR="009A448D">
              <w:rPr>
                <w:rFonts w:ascii="Calibri Light" w:hAnsi="Calibri Light" w:cs="Calibri Light"/>
              </w:rPr>
              <w:t>driveways</w:t>
            </w:r>
            <w:r w:rsidR="00D13BCB">
              <w:rPr>
                <w:rFonts w:ascii="Calibri Light" w:hAnsi="Calibri Light" w:cs="Calibri Light"/>
              </w:rPr>
              <w:t>.</w:t>
            </w:r>
          </w:p>
        </w:tc>
      </w:tr>
      <w:tr w:rsidR="007216D7" w:rsidRPr="006C2F24" w14:paraId="0DC6DD48" w14:textId="77777777" w:rsidTr="00726CF3">
        <w:tc>
          <w:tcPr>
            <w:tcW w:w="817" w:type="dxa"/>
          </w:tcPr>
          <w:p w14:paraId="1E5785E3" w14:textId="332A8907" w:rsidR="007216D7" w:rsidRPr="001661D1" w:rsidRDefault="007216D7" w:rsidP="007216D7">
            <w:pPr>
              <w:rPr>
                <w:rFonts w:ascii="Calibri Light" w:hAnsi="Calibri Light" w:cs="Calibri Light"/>
              </w:rPr>
            </w:pPr>
            <w:r w:rsidRPr="008F1F4D">
              <w:rPr>
                <w:rFonts w:ascii="Calibri" w:hAnsi="Calibri"/>
              </w:rPr>
              <w:t>164/20</w:t>
            </w:r>
          </w:p>
        </w:tc>
        <w:tc>
          <w:tcPr>
            <w:tcW w:w="567" w:type="dxa"/>
          </w:tcPr>
          <w:p w14:paraId="1EB81EBF" w14:textId="77777777" w:rsidR="007216D7" w:rsidRPr="001661D1" w:rsidRDefault="007216D7" w:rsidP="007216D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8789" w:type="dxa"/>
          </w:tcPr>
          <w:p w14:paraId="5CE794B8" w14:textId="77777777" w:rsidR="007216D7" w:rsidRDefault="007216D7" w:rsidP="007216D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  <w:p w14:paraId="7CCD6266" w14:textId="755C08BF" w:rsidR="007216D7" w:rsidRDefault="008E7AAE" w:rsidP="007216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</w:t>
            </w:r>
            <w:r w:rsidR="007216D7">
              <w:rPr>
                <w:rFonts w:ascii="Calibri Light" w:hAnsi="Calibri Light" w:cs="Calibri Light"/>
              </w:rPr>
              <w:t>Clerk report</w:t>
            </w:r>
            <w:r w:rsidR="00D13BCB">
              <w:rPr>
                <w:rFonts w:ascii="Calibri Light" w:hAnsi="Calibri Light" w:cs="Calibri Light"/>
              </w:rPr>
              <w:t>ed</w:t>
            </w:r>
            <w:r w:rsidR="007216D7">
              <w:rPr>
                <w:rFonts w:ascii="Calibri Light" w:hAnsi="Calibri Light" w:cs="Calibri Light"/>
              </w:rPr>
              <w:t xml:space="preserve"> on behalf of the police</w:t>
            </w:r>
            <w:r w:rsidR="00FC4574">
              <w:rPr>
                <w:rFonts w:ascii="Calibri Light" w:hAnsi="Calibri Light" w:cs="Calibri Light"/>
              </w:rPr>
              <w:t xml:space="preserve"> based on a phone </w:t>
            </w:r>
            <w:r>
              <w:rPr>
                <w:rFonts w:ascii="Calibri Light" w:hAnsi="Calibri Light" w:cs="Calibri Light"/>
              </w:rPr>
              <w:t>received</w:t>
            </w:r>
            <w:r w:rsidR="00FC4574">
              <w:rPr>
                <w:rFonts w:ascii="Calibri Light" w:hAnsi="Calibri Light" w:cs="Calibri Light"/>
              </w:rPr>
              <w:t xml:space="preserve"> from PC Hancock the day before:</w:t>
            </w:r>
          </w:p>
          <w:p w14:paraId="723E5270" w14:textId="7FE5071C" w:rsidR="00FC4574" w:rsidRDefault="00FC4574" w:rsidP="00FC4574">
            <w:pPr>
              <w:numPr>
                <w:ilvl w:val="0"/>
                <w:numId w:val="2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</w:t>
            </w:r>
            <w:r w:rsidR="008E7AAE">
              <w:rPr>
                <w:rFonts w:ascii="Calibri Light" w:hAnsi="Calibri Light" w:cs="Calibri Light"/>
              </w:rPr>
              <w:t xml:space="preserve"> matter of the fire damage last summer in The Dale is now being referred to the Crown Court.</w:t>
            </w:r>
          </w:p>
          <w:p w14:paraId="104ECB50" w14:textId="43F67398" w:rsidR="008E7AAE" w:rsidRDefault="008E7AAE" w:rsidP="00FC4574">
            <w:pPr>
              <w:numPr>
                <w:ilvl w:val="0"/>
                <w:numId w:val="2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Cycle thefts are still happening</w:t>
            </w:r>
            <w:r w:rsidR="003C0563">
              <w:rPr>
                <w:rFonts w:ascii="Calibri Light" w:hAnsi="Calibri Light" w:cs="Calibri Light"/>
              </w:rPr>
              <w:t>.</w:t>
            </w:r>
          </w:p>
          <w:p w14:paraId="143DC55F" w14:textId="75072C91" w:rsidR="00131E9A" w:rsidRDefault="00131E9A" w:rsidP="00FC4574">
            <w:pPr>
              <w:numPr>
                <w:ilvl w:val="0"/>
                <w:numId w:val="2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Recent events have required two requests of CCTV footage.</w:t>
            </w:r>
          </w:p>
          <w:p w14:paraId="2F45BBAD" w14:textId="1003A620" w:rsidR="006250AE" w:rsidRDefault="006250AE" w:rsidP="00FC4574">
            <w:pPr>
              <w:numPr>
                <w:ilvl w:val="0"/>
                <w:numId w:val="2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suggestion has been made for an additional CCTV camera on the end of Station Road.</w:t>
            </w:r>
          </w:p>
          <w:p w14:paraId="2D2AFCE4" w14:textId="12042F90" w:rsidR="007216D7" w:rsidRDefault="007216D7" w:rsidP="007216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DDDC Cllr. Peter O’Brian – disposable BBQs, </w:t>
            </w:r>
            <w:r w:rsidR="00C63010">
              <w:rPr>
                <w:rFonts w:ascii="Calibri Light" w:hAnsi="Calibri Light" w:cs="Calibri Light"/>
              </w:rPr>
              <w:t xml:space="preserve">it was </w:t>
            </w:r>
            <w:r>
              <w:rPr>
                <w:rFonts w:ascii="Calibri Light" w:hAnsi="Calibri Light" w:cs="Calibri Light"/>
              </w:rPr>
              <w:t xml:space="preserve">reported that DDDC </w:t>
            </w:r>
            <w:r w:rsidR="007E7E44">
              <w:rPr>
                <w:rFonts w:ascii="Calibri Light" w:hAnsi="Calibri Light" w:cs="Calibri Light"/>
              </w:rPr>
              <w:t>is</w:t>
            </w:r>
            <w:r>
              <w:rPr>
                <w:rFonts w:ascii="Calibri Light" w:hAnsi="Calibri Light" w:cs="Calibri Light"/>
              </w:rPr>
              <w:t xml:space="preserve"> not support</w:t>
            </w:r>
            <w:r w:rsidR="007E7E44">
              <w:rPr>
                <w:rFonts w:ascii="Calibri Light" w:hAnsi="Calibri Light" w:cs="Calibri Light"/>
              </w:rPr>
              <w:t>ing</w:t>
            </w:r>
            <w:r>
              <w:rPr>
                <w:rFonts w:ascii="Calibri Light" w:hAnsi="Calibri Light" w:cs="Calibri Light"/>
              </w:rPr>
              <w:t xml:space="preserve"> a ban and is not going to consult</w:t>
            </w:r>
            <w:r w:rsidR="007E7E44">
              <w:rPr>
                <w:rFonts w:ascii="Calibri Light" w:hAnsi="Calibri Light" w:cs="Calibri Light"/>
              </w:rPr>
              <w:t xml:space="preserve"> but High Peak Borough Council</w:t>
            </w:r>
            <w:r w:rsidR="006C5E50">
              <w:rPr>
                <w:rFonts w:ascii="Calibri Light" w:hAnsi="Calibri Light" w:cs="Calibri Light"/>
              </w:rPr>
              <w:t xml:space="preserve"> (HPBC)</w:t>
            </w:r>
            <w:r w:rsidR="007E7E44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="007E7E44">
              <w:rPr>
                <w:rFonts w:ascii="Calibri Light" w:hAnsi="Calibri Light" w:cs="Calibri Light"/>
              </w:rPr>
              <w:t>is</w:t>
            </w:r>
            <w:r w:rsidR="00C23B4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;</w:t>
            </w:r>
            <w:proofErr w:type="gramEnd"/>
            <w:r>
              <w:rPr>
                <w:rFonts w:ascii="Calibri Light" w:hAnsi="Calibri Light" w:cs="Calibri Light"/>
              </w:rPr>
              <w:t xml:space="preserve"> </w:t>
            </w:r>
            <w:r w:rsidR="006C5E50">
              <w:rPr>
                <w:rFonts w:ascii="Calibri Light" w:hAnsi="Calibri Light" w:cs="Calibri Light"/>
              </w:rPr>
              <w:t xml:space="preserve">DDDC are </w:t>
            </w:r>
            <w:r>
              <w:rPr>
                <w:rFonts w:ascii="Calibri Light" w:hAnsi="Calibri Light" w:cs="Calibri Light"/>
              </w:rPr>
              <w:t>consulting on PSPO but no changes</w:t>
            </w:r>
            <w:r w:rsidR="006C5E50">
              <w:rPr>
                <w:rFonts w:ascii="Calibri Light" w:hAnsi="Calibri Light" w:cs="Calibri Light"/>
              </w:rPr>
              <w:t xml:space="preserve"> are</w:t>
            </w:r>
            <w:r>
              <w:rPr>
                <w:rFonts w:ascii="Calibri Light" w:hAnsi="Calibri Light" w:cs="Calibri Light"/>
              </w:rPr>
              <w:t xml:space="preserve"> expected. HPBC </w:t>
            </w:r>
            <w:r w:rsidR="006C5E50">
              <w:rPr>
                <w:rFonts w:ascii="Calibri Light" w:hAnsi="Calibri Light" w:cs="Calibri Light"/>
              </w:rPr>
              <w:t xml:space="preserve">are </w:t>
            </w:r>
            <w:r>
              <w:rPr>
                <w:rFonts w:ascii="Calibri Light" w:hAnsi="Calibri Light" w:cs="Calibri Light"/>
              </w:rPr>
              <w:t xml:space="preserve">proposing to introduce an order to ban disposable BBQs in their part of the National Park. Some </w:t>
            </w:r>
            <w:r w:rsidR="008022E9">
              <w:rPr>
                <w:rFonts w:ascii="Calibri Light" w:hAnsi="Calibri Light" w:cs="Calibri Light"/>
              </w:rPr>
              <w:t>areas within the National Park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8022E9">
              <w:rPr>
                <w:rFonts w:ascii="Calibri Light" w:hAnsi="Calibri Light" w:cs="Calibri Light"/>
              </w:rPr>
              <w:t xml:space="preserve">already </w:t>
            </w:r>
            <w:r>
              <w:rPr>
                <w:rFonts w:ascii="Calibri Light" w:hAnsi="Calibri Light" w:cs="Calibri Light"/>
              </w:rPr>
              <w:t xml:space="preserve">do not allow BBQs but </w:t>
            </w:r>
            <w:r w:rsidR="008022E9">
              <w:rPr>
                <w:rFonts w:ascii="Calibri Light" w:hAnsi="Calibri Light" w:cs="Calibri Light"/>
              </w:rPr>
              <w:t xml:space="preserve">these are </w:t>
            </w:r>
            <w:r>
              <w:rPr>
                <w:rFonts w:ascii="Calibri Light" w:hAnsi="Calibri Light" w:cs="Calibri Light"/>
              </w:rPr>
              <w:t>only few and far between.</w:t>
            </w:r>
          </w:p>
          <w:p w14:paraId="00B61913" w14:textId="22F55B3E" w:rsidR="007216D7" w:rsidRDefault="007216D7" w:rsidP="007216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Cllr. Jane Marsden </w:t>
            </w:r>
            <w:r w:rsidR="004B49C2">
              <w:rPr>
                <w:rFonts w:ascii="Calibri Light" w:hAnsi="Calibri Light" w:cs="Calibri Light"/>
              </w:rPr>
              <w:t>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4B49C2">
              <w:rPr>
                <w:rFonts w:ascii="Calibri Light" w:hAnsi="Calibri Light" w:cs="Calibri Light"/>
              </w:rPr>
              <w:t xml:space="preserve">noted that the </w:t>
            </w:r>
            <w:r>
              <w:rPr>
                <w:rFonts w:ascii="Calibri Light" w:hAnsi="Calibri Light" w:cs="Calibri Light"/>
              </w:rPr>
              <w:t xml:space="preserve">boundary report </w:t>
            </w:r>
            <w:r w:rsidR="004B49C2">
              <w:rPr>
                <w:rFonts w:ascii="Calibri Light" w:hAnsi="Calibri Light" w:cs="Calibri Light"/>
              </w:rPr>
              <w:t xml:space="preserve">had been </w:t>
            </w:r>
            <w:r>
              <w:rPr>
                <w:rFonts w:ascii="Calibri Light" w:hAnsi="Calibri Light" w:cs="Calibri Light"/>
              </w:rPr>
              <w:t xml:space="preserve">received today, </w:t>
            </w:r>
            <w:r w:rsidR="004B49C2">
              <w:rPr>
                <w:rFonts w:ascii="Calibri Light" w:hAnsi="Calibri Light" w:cs="Calibri Light"/>
              </w:rPr>
              <w:t xml:space="preserve">this </w:t>
            </w:r>
            <w:r>
              <w:rPr>
                <w:rFonts w:ascii="Calibri Light" w:hAnsi="Calibri Light" w:cs="Calibri Light"/>
              </w:rPr>
              <w:t xml:space="preserve">excludes Abney and Abney Grange from </w:t>
            </w:r>
            <w:r w:rsidR="00C23B42">
              <w:rPr>
                <w:rFonts w:ascii="Calibri Light" w:hAnsi="Calibri Light" w:cs="Calibri Light"/>
              </w:rPr>
              <w:t xml:space="preserve">the </w:t>
            </w:r>
            <w:r>
              <w:rPr>
                <w:rFonts w:ascii="Calibri Light" w:hAnsi="Calibri Light" w:cs="Calibri Light"/>
              </w:rPr>
              <w:t>Hathersage Ward. Cllr. O’Brian has informed Abney.</w:t>
            </w:r>
          </w:p>
          <w:p w14:paraId="0E340FB2" w14:textId="39BA292C" w:rsidR="007216D7" w:rsidRDefault="007216D7" w:rsidP="007216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Shuttleworth – th</w:t>
            </w:r>
            <w:r w:rsidR="00D5617D">
              <w:rPr>
                <w:rFonts w:ascii="Calibri Light" w:hAnsi="Calibri Light" w:cs="Calibri Light"/>
              </w:rPr>
              <w:t>is is an</w:t>
            </w:r>
            <w:r>
              <w:rPr>
                <w:rFonts w:ascii="Calibri Light" w:hAnsi="Calibri Light" w:cs="Calibri Light"/>
              </w:rPr>
              <w:t xml:space="preserve"> exercise to even up the numbers not moving areas between district councils.</w:t>
            </w:r>
          </w:p>
          <w:p w14:paraId="789BF846" w14:textId="35CA5A0C" w:rsidR="007216D7" w:rsidRDefault="007216D7" w:rsidP="007216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W Hanley</w:t>
            </w:r>
            <w:r w:rsidR="00D5617D">
              <w:rPr>
                <w:rFonts w:ascii="Calibri Light" w:hAnsi="Calibri Light" w:cs="Calibri Light"/>
              </w:rPr>
              <w:t xml:space="preserve"> stated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D5617D">
              <w:rPr>
                <w:rFonts w:ascii="Calibri Light" w:hAnsi="Calibri Light" w:cs="Calibri Light"/>
              </w:rPr>
              <w:t xml:space="preserve">a </w:t>
            </w:r>
            <w:r>
              <w:rPr>
                <w:rFonts w:ascii="Calibri Light" w:hAnsi="Calibri Light" w:cs="Calibri Light"/>
              </w:rPr>
              <w:t>BBQ ban has huge support in the village; green bins are not being emptied by Serco – why not</w:t>
            </w:r>
            <w:proofErr w:type="gramStart"/>
            <w:r>
              <w:rPr>
                <w:rFonts w:ascii="Calibri Light" w:hAnsi="Calibri Light" w:cs="Calibri Light"/>
              </w:rPr>
              <w:t>?</w:t>
            </w:r>
            <w:r w:rsidR="00C23B4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:</w:t>
            </w:r>
            <w:proofErr w:type="gramEnd"/>
            <w:r>
              <w:rPr>
                <w:rFonts w:ascii="Calibri Light" w:hAnsi="Calibri Light" w:cs="Calibri Light"/>
              </w:rPr>
              <w:t xml:space="preserve"> will money be refunded for green waste bins not being emptied</w:t>
            </w:r>
            <w:r w:rsidR="00D5617D">
              <w:rPr>
                <w:rFonts w:ascii="Calibri Light" w:hAnsi="Calibri Light" w:cs="Calibri Light"/>
              </w:rPr>
              <w:t>?</w:t>
            </w:r>
          </w:p>
          <w:p w14:paraId="18805197" w14:textId="7E85230C" w:rsidR="007216D7" w:rsidRPr="001661D1" w:rsidRDefault="007216D7" w:rsidP="007216D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DCC Cllr. Twigg – </w:t>
            </w:r>
            <w:r w:rsidR="00235312" w:rsidRPr="00235312">
              <w:rPr>
                <w:rFonts w:ascii="Calibri Light" w:hAnsi="Calibri Light" w:cs="Calibri Light"/>
              </w:rPr>
              <w:t xml:space="preserve">reported that </w:t>
            </w:r>
            <w:r w:rsidR="00235312">
              <w:rPr>
                <w:rFonts w:ascii="Calibri Light" w:hAnsi="Calibri Light" w:cs="Calibri Light"/>
              </w:rPr>
              <w:t>the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235312">
              <w:rPr>
                <w:rFonts w:ascii="Calibri Light" w:hAnsi="Calibri Light" w:cs="Calibri Light"/>
              </w:rPr>
              <w:t>red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235312">
              <w:rPr>
                <w:rFonts w:ascii="Calibri Light" w:hAnsi="Calibri Light" w:cs="Calibri Light"/>
              </w:rPr>
              <w:t>and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235312">
              <w:rPr>
                <w:rFonts w:ascii="Calibri Light" w:hAnsi="Calibri Light" w:cs="Calibri Light"/>
              </w:rPr>
              <w:t>white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235312">
              <w:rPr>
                <w:rFonts w:ascii="Calibri Light" w:hAnsi="Calibri Light" w:cs="Calibri Light"/>
              </w:rPr>
              <w:t>block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235312">
              <w:rPr>
                <w:rFonts w:ascii="Calibri Light" w:hAnsi="Calibri Light" w:cs="Calibri Light"/>
              </w:rPr>
              <w:t>for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235312">
              <w:rPr>
                <w:rFonts w:ascii="Calibri Light" w:hAnsi="Calibri Light" w:cs="Calibri Light"/>
              </w:rPr>
              <w:t>social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235312">
              <w:rPr>
                <w:rFonts w:ascii="Calibri Light" w:hAnsi="Calibri Light" w:cs="Calibri Light"/>
              </w:rPr>
              <w:t>d</w:t>
            </w:r>
            <w:r w:rsidR="00131B70">
              <w:rPr>
                <w:rFonts w:ascii="Calibri Light" w:hAnsi="Calibri Light" w:cs="Calibri Light"/>
              </w:rPr>
              <w:t>istancing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131B70">
              <w:rPr>
                <w:rFonts w:ascii="Calibri Light" w:hAnsi="Calibri Light" w:cs="Calibri Light"/>
              </w:rPr>
              <w:t>were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131B70">
              <w:rPr>
                <w:rFonts w:ascii="Calibri Light" w:hAnsi="Calibri Light" w:cs="Calibri Light"/>
              </w:rPr>
              <w:t>being</w:t>
            </w:r>
            <w:r w:rsidR="00235312" w:rsidRPr="00235312">
              <w:rPr>
                <w:rFonts w:ascii="Calibri Light" w:hAnsi="Calibri Light" w:cs="Calibri Light"/>
              </w:rPr>
              <w:t xml:space="preserve"> </w:t>
            </w:r>
            <w:r w:rsidR="00131B70">
              <w:rPr>
                <w:rFonts w:ascii="Calibri Light" w:hAnsi="Calibri Light" w:cs="Calibri Light"/>
              </w:rPr>
              <w:t>reinstated</w:t>
            </w:r>
            <w:r w:rsidR="00235312" w:rsidRPr="00235312">
              <w:rPr>
                <w:rFonts w:ascii="Calibri Light" w:hAnsi="Calibri Light" w:cs="Calibri Light"/>
              </w:rPr>
              <w:t xml:space="preserve">. </w:t>
            </w:r>
            <w:proofErr w:type="gramStart"/>
            <w:r w:rsidR="00235312" w:rsidRPr="00235312">
              <w:rPr>
                <w:rFonts w:ascii="Calibri Light" w:hAnsi="Calibri Light" w:cs="Calibri Light"/>
              </w:rPr>
              <w:t xml:space="preserve">( </w:t>
            </w:r>
            <w:r w:rsidR="00131B70">
              <w:rPr>
                <w:rFonts w:ascii="Calibri Light" w:hAnsi="Calibri Light" w:cs="Calibri Light"/>
              </w:rPr>
              <w:t>We</w:t>
            </w:r>
            <w:proofErr w:type="gramEnd"/>
            <w:r w:rsidR="00131B70">
              <w:rPr>
                <w:rFonts w:ascii="Calibri Light" w:hAnsi="Calibri Light" w:cs="Calibri Light"/>
              </w:rPr>
              <w:t xml:space="preserve"> </w:t>
            </w:r>
            <w:r w:rsidR="00235312" w:rsidRPr="00235312">
              <w:rPr>
                <w:rFonts w:ascii="Calibri Light" w:hAnsi="Calibri Light" w:cs="Calibri Light"/>
              </w:rPr>
              <w:t>gather they had been tampered with and were scattered around and some were in the stream.)</w:t>
            </w:r>
          </w:p>
        </w:tc>
      </w:tr>
      <w:tr w:rsidR="000B78CA" w:rsidRPr="006C2F24" w14:paraId="6EA79564" w14:textId="77777777" w:rsidTr="00726CF3">
        <w:tc>
          <w:tcPr>
            <w:tcW w:w="817" w:type="dxa"/>
          </w:tcPr>
          <w:p w14:paraId="222CA810" w14:textId="620A6643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B044A3">
              <w:rPr>
                <w:rFonts w:ascii="Calibri" w:hAnsi="Calibri"/>
              </w:rPr>
              <w:t>5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2638379E" w14:textId="77777777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55BA7F04" w14:textId="0257A660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Latest Traffic Regulation Order proposal</w:t>
            </w:r>
            <w:r w:rsidR="00B044A3">
              <w:rPr>
                <w:rFonts w:ascii="Calibri Light" w:hAnsi="Calibri Light" w:cs="Calibri Light"/>
              </w:rPr>
              <w:t xml:space="preserve"> affecting Jaggers Lane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B044A3">
              <w:rPr>
                <w:rFonts w:ascii="Calibri Light" w:hAnsi="Calibri Light" w:cs="Calibri Light"/>
              </w:rPr>
              <w:t xml:space="preserve">this is </w:t>
            </w:r>
            <w:r>
              <w:rPr>
                <w:rFonts w:ascii="Calibri Light" w:hAnsi="Calibri Light" w:cs="Calibri Light"/>
              </w:rPr>
              <w:t>reported in the minutes of the recent Transport Committee</w:t>
            </w:r>
            <w:r w:rsidR="00B044A3">
              <w:rPr>
                <w:rFonts w:ascii="Calibri Light" w:hAnsi="Calibri Light" w:cs="Calibri Light"/>
              </w:rPr>
              <w:t xml:space="preserve"> meeting minutes</w:t>
            </w:r>
          </w:p>
        </w:tc>
      </w:tr>
      <w:tr w:rsidR="000B78CA" w:rsidRPr="006C2F24" w14:paraId="4CDB24CD" w14:textId="77777777" w:rsidTr="00726CF3">
        <w:tc>
          <w:tcPr>
            <w:tcW w:w="817" w:type="dxa"/>
          </w:tcPr>
          <w:p w14:paraId="2123DB50" w14:textId="5E6F6F8F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B044A3">
              <w:rPr>
                <w:rFonts w:ascii="Calibri" w:hAnsi="Calibri"/>
              </w:rPr>
              <w:t>6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7A162D4" w14:textId="77777777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055945E5" w14:textId="36242E66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>
              <w:rPr>
                <w:rFonts w:ascii="Calibri Light" w:hAnsi="Calibri Light" w:cs="Calibri Light"/>
              </w:rPr>
              <w:t xml:space="preserve"> 5</w:t>
            </w:r>
            <w:r w:rsidRPr="004E1B20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January </w:t>
            </w:r>
            <w:r w:rsidRPr="001661D1">
              <w:rPr>
                <w:rFonts w:ascii="Calibri Light" w:hAnsi="Calibri Light" w:cs="Calibri Light"/>
              </w:rPr>
              <w:t>20</w:t>
            </w:r>
            <w:r>
              <w:rPr>
                <w:rFonts w:ascii="Calibri Light" w:hAnsi="Calibri Light" w:cs="Calibri Light"/>
              </w:rPr>
              <w:t>21</w:t>
            </w:r>
            <w:r w:rsidRPr="001661D1">
              <w:rPr>
                <w:rFonts w:ascii="Calibri Light" w:hAnsi="Calibri Light" w:cs="Calibri Light"/>
              </w:rPr>
              <w:t xml:space="preserve"> and to note any matters arising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B044A3">
              <w:rPr>
                <w:rFonts w:ascii="Calibri Light" w:hAnsi="Calibri Light" w:cs="Calibri Light"/>
              </w:rPr>
              <w:t xml:space="preserve">these were </w:t>
            </w:r>
            <w:r>
              <w:rPr>
                <w:rFonts w:ascii="Calibri Light" w:hAnsi="Calibri Light" w:cs="Calibri Light"/>
              </w:rPr>
              <w:t xml:space="preserve">reviewed and </w:t>
            </w:r>
            <w:r w:rsidRPr="00102690">
              <w:rPr>
                <w:rFonts w:ascii="Calibri Light" w:hAnsi="Calibri Light" w:cs="Calibri Light"/>
                <w:b/>
                <w:bCs/>
              </w:rPr>
              <w:t>approved</w:t>
            </w:r>
            <w:r w:rsidR="00B044A3">
              <w:rPr>
                <w:rFonts w:ascii="Calibri Light" w:hAnsi="Calibri Light" w:cs="Calibri Light"/>
              </w:rPr>
              <w:t xml:space="preserve"> and will be signed ASAP.</w:t>
            </w:r>
          </w:p>
        </w:tc>
      </w:tr>
      <w:tr w:rsidR="000B78CA" w:rsidRPr="006C2F24" w14:paraId="52B2BCFD" w14:textId="77777777" w:rsidTr="00726CF3">
        <w:tc>
          <w:tcPr>
            <w:tcW w:w="817" w:type="dxa"/>
          </w:tcPr>
          <w:p w14:paraId="0E1FB8AC" w14:textId="287EC125" w:rsidR="000B78CA" w:rsidRPr="00FE1FC6" w:rsidRDefault="000B78CA" w:rsidP="000B78CA">
            <w:pPr>
              <w:rPr>
                <w:rFonts w:ascii="Calibri Light" w:hAnsi="Calibri Light" w:cs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B044A3">
              <w:rPr>
                <w:rFonts w:ascii="Calibri" w:hAnsi="Calibri"/>
              </w:rPr>
              <w:t>7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1FC5D0C" w14:textId="77777777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798A88E5" w14:textId="0561E67E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 xml:space="preserve">– noted as received. </w:t>
            </w:r>
            <w:r w:rsidR="003E3DD2">
              <w:rPr>
                <w:rFonts w:ascii="Calibri Light" w:hAnsi="Calibri Light" w:cs="Calibri Light"/>
                <w:bCs/>
              </w:rPr>
              <w:t>There has been l</w:t>
            </w:r>
            <w:r>
              <w:rPr>
                <w:rFonts w:ascii="Calibri Light" w:hAnsi="Calibri Light" w:cs="Calibri Light"/>
                <w:bCs/>
              </w:rPr>
              <w:t xml:space="preserve">ittle activity </w:t>
            </w:r>
            <w:r w:rsidR="003E3DD2">
              <w:rPr>
                <w:rFonts w:ascii="Calibri Light" w:hAnsi="Calibri Light" w:cs="Calibri Light"/>
                <w:bCs/>
              </w:rPr>
              <w:t>with</w:t>
            </w:r>
            <w:r>
              <w:rPr>
                <w:rFonts w:ascii="Calibri Light" w:hAnsi="Calibri Light" w:cs="Calibri Light"/>
                <w:bCs/>
              </w:rPr>
              <w:t xml:space="preserve"> the pool being closed. </w:t>
            </w:r>
            <w:r w:rsidR="003E3DD2">
              <w:rPr>
                <w:rFonts w:ascii="Calibri Light" w:hAnsi="Calibri Light" w:cs="Calibri Light"/>
                <w:bCs/>
              </w:rPr>
              <w:t xml:space="preserve">A bill from </w:t>
            </w:r>
            <w:r>
              <w:rPr>
                <w:rFonts w:ascii="Calibri Light" w:hAnsi="Calibri Light" w:cs="Calibri Light"/>
                <w:bCs/>
              </w:rPr>
              <w:t xml:space="preserve">Eon </w:t>
            </w:r>
            <w:r w:rsidR="003E3DD2">
              <w:rPr>
                <w:rFonts w:ascii="Calibri Light" w:hAnsi="Calibri Light" w:cs="Calibri Light"/>
                <w:bCs/>
              </w:rPr>
              <w:t>has</w:t>
            </w:r>
            <w:r>
              <w:rPr>
                <w:rFonts w:ascii="Calibri Light" w:hAnsi="Calibri Light" w:cs="Calibri Light"/>
                <w:bCs/>
              </w:rPr>
              <w:t xml:space="preserve"> recently been received after none for a few months.</w:t>
            </w:r>
          </w:p>
        </w:tc>
      </w:tr>
      <w:tr w:rsidR="00B044A3" w:rsidRPr="006C2F24" w14:paraId="4783C49E" w14:textId="77777777" w:rsidTr="00726CF3">
        <w:tc>
          <w:tcPr>
            <w:tcW w:w="817" w:type="dxa"/>
          </w:tcPr>
          <w:p w14:paraId="4FD7A03E" w14:textId="65CFF5F1" w:rsidR="00B044A3" w:rsidRPr="00FE1FC6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t>167/20</w:t>
            </w:r>
          </w:p>
        </w:tc>
        <w:tc>
          <w:tcPr>
            <w:tcW w:w="567" w:type="dxa"/>
          </w:tcPr>
          <w:p w14:paraId="1E2B4B68" w14:textId="10E4894F" w:rsidR="00B044A3" w:rsidRPr="001661D1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8789" w:type="dxa"/>
          </w:tcPr>
          <w:p w14:paraId="173832C8" w14:textId="77777777" w:rsidR="00B044A3" w:rsidRDefault="00B044A3" w:rsidP="00B044A3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</w:t>
            </w:r>
            <w:r>
              <w:rPr>
                <w:rFonts w:ascii="Calibri Light" w:hAnsi="Calibri Light" w:cs="Calibri Light"/>
                <w:bCs/>
              </w:rPr>
              <w:t xml:space="preserve"> – noted as received.</w:t>
            </w:r>
          </w:p>
          <w:p w14:paraId="56209CA4" w14:textId="100A0275" w:rsidR="00932D5C" w:rsidRDefault="00932D5C" w:rsidP="00B044A3">
            <w:pPr>
              <w:rPr>
                <w:rFonts w:ascii="Calibri Light" w:hAnsi="Calibri Light" w:cs="Calibri Light"/>
                <w:bCs/>
              </w:rPr>
            </w:pPr>
          </w:p>
          <w:p w14:paraId="6B0D0A35" w14:textId="77777777" w:rsidR="00726CF3" w:rsidRDefault="00726CF3" w:rsidP="00B044A3">
            <w:pPr>
              <w:rPr>
                <w:rFonts w:ascii="Calibri Light" w:hAnsi="Calibri Light" w:cs="Calibri Light"/>
                <w:bCs/>
              </w:rPr>
            </w:pPr>
          </w:p>
          <w:p w14:paraId="1FBD8C1C" w14:textId="77777777" w:rsidR="00932D5C" w:rsidRDefault="00932D5C" w:rsidP="00B044A3">
            <w:pPr>
              <w:rPr>
                <w:rFonts w:ascii="Calibri Light" w:hAnsi="Calibri Light" w:cs="Calibri Light"/>
                <w:bCs/>
              </w:rPr>
            </w:pPr>
          </w:p>
          <w:p w14:paraId="45A62A3F" w14:textId="77777777" w:rsidR="00932D5C" w:rsidRDefault="00932D5C" w:rsidP="00B044A3">
            <w:pPr>
              <w:rPr>
                <w:rFonts w:ascii="Calibri Light" w:hAnsi="Calibri Light" w:cs="Calibri Light"/>
                <w:bCs/>
              </w:rPr>
            </w:pPr>
          </w:p>
          <w:p w14:paraId="7DF8A94C" w14:textId="4F8B6EE5" w:rsidR="00932D5C" w:rsidRPr="006471AB" w:rsidRDefault="00932D5C" w:rsidP="00B044A3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Signed:                                                                         Date:</w:t>
            </w:r>
          </w:p>
        </w:tc>
      </w:tr>
      <w:tr w:rsidR="00B044A3" w:rsidRPr="006C2F24" w14:paraId="0AE95A0D" w14:textId="77777777" w:rsidTr="00726CF3">
        <w:tc>
          <w:tcPr>
            <w:tcW w:w="817" w:type="dxa"/>
          </w:tcPr>
          <w:p w14:paraId="5161CF27" w14:textId="057571F5" w:rsidR="00B044A3" w:rsidRPr="00FE1FC6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lastRenderedPageBreak/>
              <w:t>167/20</w:t>
            </w:r>
          </w:p>
        </w:tc>
        <w:tc>
          <w:tcPr>
            <w:tcW w:w="567" w:type="dxa"/>
          </w:tcPr>
          <w:p w14:paraId="3054F50B" w14:textId="33DE4464" w:rsidR="00B044A3" w:rsidRPr="001661D1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8789" w:type="dxa"/>
          </w:tcPr>
          <w:p w14:paraId="42B821D8" w14:textId="512D9FD5" w:rsidR="00B044A3" w:rsidRDefault="00B044A3" w:rsidP="00B044A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</w:t>
            </w:r>
            <w:r>
              <w:rPr>
                <w:rFonts w:ascii="Calibri Light" w:hAnsi="Calibri Light" w:cs="Calibri Light"/>
              </w:rPr>
              <w:t xml:space="preserve"> – scrutinised and approved for payment; HoH Broadband increased by £12 per month, it was agreed to look for another better deal. The </w:t>
            </w:r>
            <w:r w:rsidRPr="00B044A3">
              <w:rPr>
                <w:rFonts w:ascii="Calibri Light" w:hAnsi="Calibri Light" w:cs="Calibri Light"/>
              </w:rPr>
              <w:t xml:space="preserve">Clerk will </w:t>
            </w:r>
            <w:r w:rsidR="0065784A">
              <w:rPr>
                <w:rFonts w:ascii="Calibri Light" w:hAnsi="Calibri Light" w:cs="Calibri Light"/>
              </w:rPr>
              <w:t>obtain quotes</w:t>
            </w:r>
            <w:r w:rsidRPr="00B044A3">
              <w:rPr>
                <w:rFonts w:ascii="Calibri Light" w:hAnsi="Calibri Light" w:cs="Calibri Light"/>
              </w:rPr>
              <w:t>.</w:t>
            </w:r>
          </w:p>
          <w:p w14:paraId="464973B9" w14:textId="4D73C773" w:rsidR="00387DF8" w:rsidRPr="003B594F" w:rsidRDefault="00387DF8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payments were </w:t>
            </w:r>
            <w:r w:rsidRPr="00102690">
              <w:rPr>
                <w:rFonts w:ascii="Calibri Light" w:hAnsi="Calibri Light" w:cs="Calibri Light"/>
                <w:b/>
                <w:bCs/>
              </w:rPr>
              <w:t>approved</w:t>
            </w:r>
            <w:r>
              <w:rPr>
                <w:rFonts w:ascii="Calibri Light" w:hAnsi="Calibri Light" w:cs="Calibri Light"/>
              </w:rPr>
              <w:t xml:space="preserve"> under the scheme of delegation to the value of </w:t>
            </w:r>
            <w:r w:rsidR="00CC55EE">
              <w:rPr>
                <w:rFonts w:ascii="Calibri Light" w:hAnsi="Calibri Light" w:cs="Calibri Light"/>
              </w:rPr>
              <w:t>£</w:t>
            </w:r>
            <w:r w:rsidR="00FF0FF0">
              <w:rPr>
                <w:rFonts w:ascii="Calibri Light" w:hAnsi="Calibri Light" w:cs="Calibri Light"/>
              </w:rPr>
              <w:t>35,</w:t>
            </w:r>
            <w:r w:rsidR="00CC55EE">
              <w:rPr>
                <w:rFonts w:ascii="Calibri Light" w:hAnsi="Calibri Light" w:cs="Calibri Light"/>
              </w:rPr>
              <w:t xml:space="preserve">562.74 of which </w:t>
            </w:r>
            <w:r w:rsidR="00102690">
              <w:rPr>
                <w:rFonts w:ascii="Calibri Light" w:hAnsi="Calibri Light" w:cs="Calibri Light"/>
              </w:rPr>
              <w:t>£1,799.38 was VAT.</w:t>
            </w:r>
          </w:p>
        </w:tc>
      </w:tr>
      <w:tr w:rsidR="00B044A3" w:rsidRPr="006C2F24" w14:paraId="174D7668" w14:textId="77777777" w:rsidTr="00726CF3">
        <w:tc>
          <w:tcPr>
            <w:tcW w:w="817" w:type="dxa"/>
          </w:tcPr>
          <w:p w14:paraId="5BADE364" w14:textId="2065A4DB" w:rsidR="00B044A3" w:rsidRPr="00FE1FC6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t>167/20</w:t>
            </w:r>
          </w:p>
        </w:tc>
        <w:tc>
          <w:tcPr>
            <w:tcW w:w="567" w:type="dxa"/>
          </w:tcPr>
          <w:p w14:paraId="38F95170" w14:textId="230A6C8A" w:rsidR="00B044A3" w:rsidRPr="001661D1" w:rsidRDefault="00B044A3" w:rsidP="00B044A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789" w:type="dxa"/>
          </w:tcPr>
          <w:p w14:paraId="3F61F89E" w14:textId="77777777" w:rsidR="00B044A3" w:rsidRDefault="00B044A3" w:rsidP="00B044A3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2</w:t>
            </w:r>
            <w:r w:rsidRPr="00A13813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March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2</w:t>
            </w:r>
            <w:r w:rsidRPr="00A13813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March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  <w:p w14:paraId="4FB614EC" w14:textId="5C06DDD3" w:rsidR="00B044A3" w:rsidRPr="001661D1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Cllrs. Turner and B</w:t>
            </w:r>
            <w:r w:rsidR="00CE59CB">
              <w:rPr>
                <w:rFonts w:ascii="Calibri Light" w:hAnsi="Calibri Light" w:cs="Calibri Light"/>
              </w:rPr>
              <w:t>ridget</w:t>
            </w:r>
            <w:r>
              <w:rPr>
                <w:rFonts w:ascii="Calibri Light" w:hAnsi="Calibri Light" w:cs="Calibri Light"/>
              </w:rPr>
              <w:t xml:space="preserve"> Hanley</w:t>
            </w:r>
            <w:r w:rsidR="00102690">
              <w:rPr>
                <w:rFonts w:ascii="Calibri Light" w:hAnsi="Calibri Light" w:cs="Calibri Light"/>
              </w:rPr>
              <w:t xml:space="preserve"> were </w:t>
            </w:r>
            <w:r w:rsidR="00102690" w:rsidRPr="00102690">
              <w:rPr>
                <w:rFonts w:ascii="Calibri Light" w:hAnsi="Calibri Light" w:cs="Calibri Light"/>
                <w:b/>
                <w:bCs/>
              </w:rPr>
              <w:t>approved</w:t>
            </w:r>
            <w:r w:rsidR="00102690">
              <w:rPr>
                <w:rFonts w:ascii="Calibri Light" w:hAnsi="Calibri Light" w:cs="Calibri Light"/>
              </w:rPr>
              <w:t>.</w:t>
            </w:r>
          </w:p>
        </w:tc>
      </w:tr>
      <w:tr w:rsidR="00102690" w:rsidRPr="006C2F24" w14:paraId="2FFFACB9" w14:textId="77777777" w:rsidTr="00726CF3">
        <w:tc>
          <w:tcPr>
            <w:tcW w:w="817" w:type="dxa"/>
          </w:tcPr>
          <w:p w14:paraId="2189EC49" w14:textId="77777777" w:rsidR="00102690" w:rsidRPr="00581610" w:rsidRDefault="00102690" w:rsidP="00B044A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33A6C95" w14:textId="77777777" w:rsidR="00102690" w:rsidRDefault="00102690" w:rsidP="00B044A3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33647595" w14:textId="4EF38A77" w:rsidR="00102690" w:rsidRDefault="00102690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Clerk and </w:t>
            </w:r>
            <w:r w:rsidR="00612FF7">
              <w:rPr>
                <w:rFonts w:ascii="Calibri Light" w:hAnsi="Calibri Light" w:cs="Calibri Light"/>
              </w:rPr>
              <w:t>Assistant</w:t>
            </w:r>
            <w:r>
              <w:rPr>
                <w:rFonts w:ascii="Calibri Light" w:hAnsi="Calibri Light" w:cs="Calibri Light"/>
              </w:rPr>
              <w:t xml:space="preserve"> Clerk stepped out of the meeting</w:t>
            </w:r>
            <w:r w:rsidR="00612FF7">
              <w:rPr>
                <w:rFonts w:ascii="Calibri Light" w:hAnsi="Calibri Light" w:cs="Calibri Light"/>
              </w:rPr>
              <w:t>.</w:t>
            </w:r>
          </w:p>
        </w:tc>
      </w:tr>
      <w:tr w:rsidR="00B044A3" w:rsidRPr="006C2F24" w14:paraId="742EA11B" w14:textId="77777777" w:rsidTr="00726CF3">
        <w:tc>
          <w:tcPr>
            <w:tcW w:w="817" w:type="dxa"/>
          </w:tcPr>
          <w:p w14:paraId="1F1F4D91" w14:textId="13EC2C49" w:rsidR="00B044A3" w:rsidRPr="008059F1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t>167/20</w:t>
            </w:r>
          </w:p>
        </w:tc>
        <w:tc>
          <w:tcPr>
            <w:tcW w:w="567" w:type="dxa"/>
          </w:tcPr>
          <w:p w14:paraId="0EEF6E46" w14:textId="3CBC2A0E" w:rsidR="00B044A3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8789" w:type="dxa"/>
          </w:tcPr>
          <w:p w14:paraId="3771827C" w14:textId="2FD42FB1" w:rsidR="00B044A3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agree the pay arrangements for the incoming clerk and to agree the outgoing clerk’s remuneration.</w:t>
            </w:r>
            <w:r w:rsidR="00613688">
              <w:rPr>
                <w:rFonts w:ascii="Calibri Light" w:hAnsi="Calibri Light" w:cs="Calibri Light"/>
              </w:rPr>
              <w:t xml:space="preserve"> The following minute was taken by Chris Cave RFO:</w:t>
            </w:r>
          </w:p>
          <w:p w14:paraId="4FB7B4CA" w14:textId="77777777" w:rsidR="00723401" w:rsidRPr="00723401" w:rsidRDefault="00723401" w:rsidP="00723401">
            <w:pPr>
              <w:rPr>
                <w:rFonts w:ascii="Calibri Light" w:hAnsi="Calibri Light" w:cs="Calibri Light"/>
              </w:rPr>
            </w:pPr>
            <w:r w:rsidRPr="00723401">
              <w:rPr>
                <w:rFonts w:ascii="Calibri Light" w:hAnsi="Calibri Light" w:cs="Calibri Light"/>
              </w:rPr>
              <w:t xml:space="preserve">It was reported that all applicants for the post of clerk had been interviewed and that the preferred candidate was the current assistant clerk, Maura Sorensen. It was </w:t>
            </w:r>
            <w:r w:rsidRPr="0081746E">
              <w:rPr>
                <w:rFonts w:ascii="Calibri Light" w:hAnsi="Calibri Light" w:cs="Calibri Light"/>
                <w:b/>
                <w:bCs/>
              </w:rPr>
              <w:t>agreed</w:t>
            </w:r>
            <w:r w:rsidRPr="00723401">
              <w:rPr>
                <w:rFonts w:ascii="Calibri Light" w:hAnsi="Calibri Light" w:cs="Calibri Light"/>
              </w:rPr>
              <w:t xml:space="preserve"> to offer her the post at an annual salary of 0.5 of NJC scale SCP25. As she would be required to work extra hours until the appointment of a new assistant clerk it was </w:t>
            </w:r>
            <w:r w:rsidRPr="0081746E">
              <w:rPr>
                <w:rFonts w:ascii="Calibri Light" w:hAnsi="Calibri Light" w:cs="Calibri Light"/>
                <w:b/>
                <w:bCs/>
              </w:rPr>
              <w:t>agreed</w:t>
            </w:r>
            <w:r w:rsidRPr="00723401">
              <w:rPr>
                <w:rFonts w:ascii="Calibri Light" w:hAnsi="Calibri Light" w:cs="Calibri Light"/>
              </w:rPr>
              <w:t xml:space="preserve"> that she be paid the hourly rate for scale SCP25 until the appointment and for 2 months thereafter whilst she trained the new appointee. </w:t>
            </w:r>
          </w:p>
          <w:p w14:paraId="559F9B33" w14:textId="77777777" w:rsidR="00723401" w:rsidRPr="00723401" w:rsidRDefault="00723401" w:rsidP="00723401">
            <w:pPr>
              <w:rPr>
                <w:rFonts w:ascii="Calibri Light" w:hAnsi="Calibri Light" w:cs="Calibri Light"/>
              </w:rPr>
            </w:pPr>
            <w:r w:rsidRPr="00723401">
              <w:rPr>
                <w:rFonts w:ascii="Calibri Light" w:hAnsi="Calibri Light" w:cs="Calibri Light"/>
              </w:rPr>
              <w:t xml:space="preserve">The position of the current clerk, who had been paid on scale SCP14, was considered. It was </w:t>
            </w:r>
            <w:r w:rsidRPr="0081746E">
              <w:rPr>
                <w:rFonts w:ascii="Calibri Light" w:hAnsi="Calibri Light" w:cs="Calibri Light"/>
                <w:b/>
                <w:bCs/>
              </w:rPr>
              <w:t>agreed</w:t>
            </w:r>
            <w:r w:rsidRPr="00723401">
              <w:rPr>
                <w:rFonts w:ascii="Calibri Light" w:hAnsi="Calibri Light" w:cs="Calibri Light"/>
              </w:rPr>
              <w:t xml:space="preserve"> that his annual salary should be reviewed to SCP25, back dated to 1st April 2020.</w:t>
            </w:r>
          </w:p>
          <w:p w14:paraId="1266288F" w14:textId="319CD8AB" w:rsidR="00B044A3" w:rsidRDefault="00723401" w:rsidP="00723401">
            <w:pPr>
              <w:rPr>
                <w:rFonts w:ascii="Calibri Light" w:hAnsi="Calibri Light" w:cs="Calibri Light"/>
              </w:rPr>
            </w:pPr>
            <w:r w:rsidRPr="00723401">
              <w:rPr>
                <w:rFonts w:ascii="Calibri Light" w:hAnsi="Calibri Light" w:cs="Calibri Light"/>
              </w:rPr>
              <w:t xml:space="preserve">It was </w:t>
            </w:r>
            <w:r w:rsidRPr="0081746E">
              <w:rPr>
                <w:rFonts w:ascii="Calibri Light" w:hAnsi="Calibri Light" w:cs="Calibri Light"/>
                <w:b/>
                <w:bCs/>
              </w:rPr>
              <w:t>agreed</w:t>
            </w:r>
            <w:r w:rsidRPr="00723401">
              <w:rPr>
                <w:rFonts w:ascii="Calibri Light" w:hAnsi="Calibri Light" w:cs="Calibri Light"/>
              </w:rPr>
              <w:t xml:space="preserve"> that the current clerk be paid £125 per month to advise and train the new clerk whilst necessary for a maximum of 6 months.</w:t>
            </w:r>
          </w:p>
        </w:tc>
      </w:tr>
      <w:tr w:rsidR="00473AD3" w:rsidRPr="006C2F24" w14:paraId="55E93839" w14:textId="77777777" w:rsidTr="00726CF3">
        <w:tc>
          <w:tcPr>
            <w:tcW w:w="817" w:type="dxa"/>
          </w:tcPr>
          <w:p w14:paraId="5ABBC607" w14:textId="77777777" w:rsidR="00473AD3" w:rsidRPr="00581610" w:rsidRDefault="00473AD3" w:rsidP="00B044A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0A8DF2B" w14:textId="77777777" w:rsidR="00473AD3" w:rsidRDefault="00473AD3" w:rsidP="00B044A3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198672A7" w14:textId="6930F3C2" w:rsidR="00473AD3" w:rsidRDefault="00473AD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Clerk and Assistant Clerk stepped </w:t>
            </w:r>
            <w:r w:rsidR="00455BD8">
              <w:rPr>
                <w:rFonts w:ascii="Calibri Light" w:hAnsi="Calibri Light" w:cs="Calibri Light"/>
              </w:rPr>
              <w:t>b</w:t>
            </w:r>
            <w:r>
              <w:rPr>
                <w:rFonts w:ascii="Calibri Light" w:hAnsi="Calibri Light" w:cs="Calibri Light"/>
              </w:rPr>
              <w:t>ack into the meeting.</w:t>
            </w:r>
          </w:p>
        </w:tc>
      </w:tr>
      <w:tr w:rsidR="00B044A3" w:rsidRPr="006C2F24" w14:paraId="05EC5CBD" w14:textId="77777777" w:rsidTr="00726CF3">
        <w:tc>
          <w:tcPr>
            <w:tcW w:w="817" w:type="dxa"/>
          </w:tcPr>
          <w:p w14:paraId="0EE1A3C2" w14:textId="4DB71F56" w:rsidR="00B044A3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t>167/20</w:t>
            </w:r>
          </w:p>
        </w:tc>
        <w:tc>
          <w:tcPr>
            <w:tcW w:w="567" w:type="dxa"/>
          </w:tcPr>
          <w:p w14:paraId="0153FF81" w14:textId="56DAB69D" w:rsidR="00B044A3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8789" w:type="dxa"/>
          </w:tcPr>
          <w:p w14:paraId="0E7DA9EB" w14:textId="7B5B0F00" w:rsidR="00B044A3" w:rsidRDefault="00B044A3" w:rsidP="00B044A3">
            <w:pPr>
              <w:rPr>
                <w:rFonts w:ascii="Calibri Light" w:hAnsi="Calibri Light" w:cs="Calibri Light"/>
              </w:rPr>
            </w:pPr>
            <w:r w:rsidRPr="0056689C">
              <w:rPr>
                <w:rFonts w:ascii="Calibri Light" w:hAnsi="Calibri Light" w:cs="Calibri Light"/>
              </w:rPr>
              <w:t>Bhayani contract renewal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780F53">
              <w:rPr>
                <w:rFonts w:ascii="Calibri Light" w:hAnsi="Calibri Light" w:cs="Calibri Light"/>
              </w:rPr>
              <w:t xml:space="preserve">it was </w:t>
            </w:r>
            <w:r>
              <w:rPr>
                <w:rFonts w:ascii="Calibri Light" w:hAnsi="Calibri Light" w:cs="Calibri Light"/>
              </w:rPr>
              <w:t>agree</w:t>
            </w:r>
            <w:r w:rsidR="00780F53">
              <w:rPr>
                <w:rFonts w:ascii="Calibri Light" w:hAnsi="Calibri Light" w:cs="Calibri Light"/>
              </w:rPr>
              <w:t>d to</w:t>
            </w:r>
            <w:r>
              <w:rPr>
                <w:rFonts w:ascii="Calibri Light" w:hAnsi="Calibri Light" w:cs="Calibri Light"/>
              </w:rPr>
              <w:t xml:space="preserve"> renew </w:t>
            </w:r>
            <w:r w:rsidR="00780F53">
              <w:rPr>
                <w:rFonts w:ascii="Calibri Light" w:hAnsi="Calibri Light" w:cs="Calibri Light"/>
              </w:rPr>
              <w:t xml:space="preserve">the </w:t>
            </w:r>
            <w:r w:rsidR="009F22F2">
              <w:rPr>
                <w:rFonts w:ascii="Calibri Light" w:hAnsi="Calibri Light" w:cs="Calibri Light"/>
              </w:rPr>
              <w:t>Watertight</w:t>
            </w:r>
            <w:r>
              <w:rPr>
                <w:rFonts w:ascii="Calibri Light" w:hAnsi="Calibri Light" w:cs="Calibri Light"/>
              </w:rPr>
              <w:t xml:space="preserve"> contract for 3 years</w:t>
            </w:r>
            <w:r w:rsidR="009F22F2">
              <w:rPr>
                <w:rFonts w:ascii="Calibri Light" w:hAnsi="Calibri Light" w:cs="Calibri Light"/>
              </w:rPr>
              <w:t xml:space="preserve"> at £266.</w:t>
            </w:r>
            <w:r w:rsidR="00E7393A">
              <w:rPr>
                <w:rFonts w:ascii="Calibri Light" w:hAnsi="Calibri Light" w:cs="Calibri Light"/>
              </w:rPr>
              <w:t>25</w:t>
            </w:r>
            <w:r w:rsidR="00572C74">
              <w:rPr>
                <w:rFonts w:ascii="Calibri Light" w:hAnsi="Calibri Light" w:cs="Calibri Light"/>
              </w:rPr>
              <w:t xml:space="preserve"> </w:t>
            </w:r>
            <w:r w:rsidR="00572C74" w:rsidRPr="008C46B2">
              <w:rPr>
                <w:rFonts w:ascii="Calibri Light" w:hAnsi="Calibri Light" w:cs="Calibri Light"/>
              </w:rPr>
              <w:t>per month</w:t>
            </w:r>
            <w:r w:rsidR="00E7393A" w:rsidRPr="008C46B2">
              <w:rPr>
                <w:rFonts w:ascii="Calibri Light" w:hAnsi="Calibri Light" w:cs="Calibri Light"/>
              </w:rPr>
              <w:t xml:space="preserve"> </w:t>
            </w:r>
            <w:r w:rsidR="00E7393A">
              <w:rPr>
                <w:rFonts w:ascii="Calibri Light" w:hAnsi="Calibri Light" w:cs="Calibri Light"/>
              </w:rPr>
              <w:t>Ex VAT per month</w:t>
            </w:r>
            <w:r>
              <w:rPr>
                <w:rFonts w:ascii="Calibri Light" w:hAnsi="Calibri Light" w:cs="Calibri Light"/>
              </w:rPr>
              <w:t xml:space="preserve"> without the HR Toolkit for now. Chris </w:t>
            </w:r>
            <w:r w:rsidR="00473AD3">
              <w:rPr>
                <w:rFonts w:ascii="Calibri Light" w:hAnsi="Calibri Light" w:cs="Calibri Light"/>
              </w:rPr>
              <w:t xml:space="preserve">Cave RFO </w:t>
            </w:r>
            <w:r>
              <w:rPr>
                <w:rFonts w:ascii="Calibri Light" w:hAnsi="Calibri Light" w:cs="Calibri Light"/>
              </w:rPr>
              <w:t>will confirm with Bhayani.</w:t>
            </w:r>
          </w:p>
        </w:tc>
      </w:tr>
      <w:tr w:rsidR="00B044A3" w:rsidRPr="006C2F24" w14:paraId="3EB40EBE" w14:textId="77777777" w:rsidTr="00726CF3">
        <w:tc>
          <w:tcPr>
            <w:tcW w:w="817" w:type="dxa"/>
          </w:tcPr>
          <w:p w14:paraId="7A363521" w14:textId="1FCE1886" w:rsidR="00B044A3" w:rsidRPr="008059F1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t>167/20</w:t>
            </w:r>
          </w:p>
        </w:tc>
        <w:tc>
          <w:tcPr>
            <w:tcW w:w="567" w:type="dxa"/>
          </w:tcPr>
          <w:p w14:paraId="0CA1288E" w14:textId="3BFACCC5" w:rsidR="00B044A3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8789" w:type="dxa"/>
          </w:tcPr>
          <w:p w14:paraId="1D9D82EA" w14:textId="66EF6B99" w:rsidR="00B044A3" w:rsidRDefault="00B044A3" w:rsidP="00B044A3">
            <w:pPr>
              <w:rPr>
                <w:rFonts w:ascii="Calibri Light" w:hAnsi="Calibri Light" w:cs="Calibri Light"/>
              </w:rPr>
            </w:pPr>
            <w:r w:rsidRPr="0056689C">
              <w:rPr>
                <w:rFonts w:ascii="Calibri Light" w:hAnsi="Calibri Light" w:cs="Calibri Light"/>
              </w:rPr>
              <w:t>Bank balances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473AD3">
              <w:rPr>
                <w:rFonts w:ascii="Calibri Light" w:hAnsi="Calibri Light" w:cs="Calibri Light"/>
              </w:rPr>
              <w:t xml:space="preserve">it was </w:t>
            </w:r>
            <w:r>
              <w:rPr>
                <w:rFonts w:ascii="Calibri Light" w:hAnsi="Calibri Light" w:cs="Calibri Light"/>
              </w:rPr>
              <w:t>agree</w:t>
            </w:r>
            <w:r w:rsidR="00473AD3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 xml:space="preserve"> to move</w:t>
            </w:r>
            <w:r w:rsidR="00473AD3">
              <w:rPr>
                <w:rFonts w:ascii="Calibri Light" w:hAnsi="Calibri Light" w:cs="Calibri Light"/>
              </w:rPr>
              <w:t xml:space="preserve"> </w:t>
            </w:r>
            <w:r w:rsidR="00BC095B" w:rsidRPr="008C46B2">
              <w:rPr>
                <w:rFonts w:ascii="Calibri Light" w:hAnsi="Calibri Light" w:cs="Calibri Light"/>
              </w:rPr>
              <w:t>moneys</w:t>
            </w:r>
            <w:r w:rsidRPr="008C46B2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to </w:t>
            </w:r>
            <w:r w:rsidR="0038151D">
              <w:rPr>
                <w:rFonts w:ascii="Calibri Light" w:hAnsi="Calibri Light" w:cs="Calibri Light"/>
              </w:rPr>
              <w:t xml:space="preserve">a new account with </w:t>
            </w:r>
            <w:r>
              <w:rPr>
                <w:rFonts w:ascii="Calibri Light" w:hAnsi="Calibri Light" w:cs="Calibri Light"/>
              </w:rPr>
              <w:t>Cambridge</w:t>
            </w:r>
            <w:r w:rsidR="0038151D">
              <w:rPr>
                <w:rFonts w:ascii="Calibri Light" w:hAnsi="Calibri Light" w:cs="Calibri Light"/>
              </w:rPr>
              <w:t xml:space="preserve"> BS</w:t>
            </w:r>
            <w:r>
              <w:rPr>
                <w:rFonts w:ascii="Calibri Light" w:hAnsi="Calibri Light" w:cs="Calibri Light"/>
              </w:rPr>
              <w:t xml:space="preserve"> and</w:t>
            </w:r>
            <w:r w:rsidR="0038151D">
              <w:rPr>
                <w:rFonts w:ascii="Calibri Light" w:hAnsi="Calibri Light" w:cs="Calibri Light"/>
              </w:rPr>
              <w:t xml:space="preserve"> an</w:t>
            </w:r>
            <w:r>
              <w:rPr>
                <w:rFonts w:ascii="Calibri Light" w:hAnsi="Calibri Light" w:cs="Calibri Light"/>
              </w:rPr>
              <w:t xml:space="preserve"> instant access account with</w:t>
            </w:r>
            <w:r w:rsidR="00DA783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DA7838">
              <w:rPr>
                <w:rFonts w:ascii="Calibri Light" w:hAnsi="Calibri Light" w:cs="Calibri Light"/>
              </w:rPr>
              <w:t>Natwest</w:t>
            </w:r>
            <w:proofErr w:type="spellEnd"/>
            <w:r w:rsidR="00BC095B">
              <w:rPr>
                <w:rFonts w:ascii="Calibri Light" w:hAnsi="Calibri Light" w:cs="Calibri Light"/>
              </w:rPr>
              <w:t xml:space="preserve"> </w:t>
            </w:r>
            <w:r w:rsidR="00BC095B" w:rsidRPr="008C46B2">
              <w:rPr>
                <w:rFonts w:ascii="Calibri Light" w:hAnsi="Calibri Light" w:cs="Calibri Light"/>
              </w:rPr>
              <w:t>sufficient to ensure that the Council’s balances remained within the FSCS cover limit.</w:t>
            </w:r>
          </w:p>
        </w:tc>
      </w:tr>
      <w:tr w:rsidR="00B044A3" w:rsidRPr="006C2F24" w14:paraId="67097542" w14:textId="77777777" w:rsidTr="00726CF3">
        <w:tc>
          <w:tcPr>
            <w:tcW w:w="817" w:type="dxa"/>
          </w:tcPr>
          <w:p w14:paraId="27FEBC85" w14:textId="5EA13444" w:rsidR="00B044A3" w:rsidRPr="008059F1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t>167/20</w:t>
            </w:r>
          </w:p>
        </w:tc>
        <w:tc>
          <w:tcPr>
            <w:tcW w:w="567" w:type="dxa"/>
          </w:tcPr>
          <w:p w14:paraId="7292F402" w14:textId="3899D106" w:rsidR="00B044A3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8789" w:type="dxa"/>
          </w:tcPr>
          <w:p w14:paraId="6E07D926" w14:textId="3322D4A9" w:rsidR="00B044A3" w:rsidRDefault="00B044A3" w:rsidP="00B044A3">
            <w:pPr>
              <w:rPr>
                <w:rFonts w:ascii="Calibri Light" w:hAnsi="Calibri Light" w:cs="Calibri Light"/>
              </w:rPr>
            </w:pPr>
            <w:r w:rsidRPr="0056689C">
              <w:rPr>
                <w:rFonts w:ascii="Calibri Light" w:hAnsi="Calibri Light" w:cs="Calibri Light"/>
              </w:rPr>
              <w:t>Internal control checks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3E5920">
              <w:rPr>
                <w:rFonts w:ascii="Calibri Light" w:hAnsi="Calibri Light" w:cs="Calibri Light"/>
              </w:rPr>
              <w:t>in light of the</w:t>
            </w:r>
            <w:r w:rsidR="00AA5577">
              <w:rPr>
                <w:rFonts w:ascii="Calibri Light" w:hAnsi="Calibri Light" w:cs="Calibri Light"/>
              </w:rPr>
              <w:t xml:space="preserve"> payment </w:t>
            </w:r>
            <w:r w:rsidR="000A6A0F">
              <w:rPr>
                <w:rFonts w:ascii="Calibri Light" w:hAnsi="Calibri Light" w:cs="Calibri Light"/>
              </w:rPr>
              <w:t>authorisation</w:t>
            </w:r>
            <w:r w:rsidR="00AA5577">
              <w:rPr>
                <w:rFonts w:ascii="Calibri Light" w:hAnsi="Calibri Light" w:cs="Calibri Light"/>
              </w:rPr>
              <w:t xml:space="preserve"> initiated under the Scheme of Delegation Chris Cave RFO suggested the following to ensure that councillors</w:t>
            </w:r>
            <w:r w:rsidR="00627652">
              <w:rPr>
                <w:rFonts w:ascii="Calibri Light" w:hAnsi="Calibri Light" w:cs="Calibri Light"/>
              </w:rPr>
              <w:t xml:space="preserve"> can </w:t>
            </w:r>
            <w:r w:rsidR="000A6A0F">
              <w:rPr>
                <w:rFonts w:ascii="Calibri Light" w:hAnsi="Calibri Light" w:cs="Calibri Light"/>
              </w:rPr>
              <w:t>sign the Annual Governance Statement with full understanding of the account</w:t>
            </w:r>
            <w:r w:rsidR="00B317CE">
              <w:rPr>
                <w:rFonts w:ascii="Calibri Light" w:hAnsi="Calibri Light" w:cs="Calibri Light"/>
              </w:rPr>
              <w:t>s:</w:t>
            </w:r>
          </w:p>
          <w:p w14:paraId="4227015E" w14:textId="0EADE167" w:rsidR="00627652" w:rsidRPr="00627652" w:rsidRDefault="00627652" w:rsidP="00627652">
            <w:pPr>
              <w:rPr>
                <w:rFonts w:ascii="Calibri Light" w:hAnsi="Calibri Light" w:cs="Calibri Light"/>
              </w:rPr>
            </w:pPr>
            <w:r w:rsidRPr="00627652">
              <w:rPr>
                <w:rFonts w:ascii="Calibri Light" w:hAnsi="Calibri Light" w:cs="Calibri Light"/>
              </w:rPr>
              <w:t>•</w:t>
            </w:r>
            <w:r w:rsidRPr="00627652"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>RFO</w:t>
            </w:r>
            <w:r w:rsidRPr="00627652">
              <w:rPr>
                <w:rFonts w:ascii="Calibri Light" w:hAnsi="Calibri Light" w:cs="Calibri Light"/>
              </w:rPr>
              <w:t xml:space="preserve"> put</w:t>
            </w:r>
            <w:r>
              <w:rPr>
                <w:rFonts w:ascii="Calibri Light" w:hAnsi="Calibri Light" w:cs="Calibri Light"/>
              </w:rPr>
              <w:t>s</w:t>
            </w:r>
            <w:r w:rsidRPr="00627652">
              <w:rPr>
                <w:rFonts w:ascii="Calibri Light" w:hAnsi="Calibri Light" w:cs="Calibri Light"/>
              </w:rPr>
              <w:t xml:space="preserve"> together for each month a file of the papers that would have</w:t>
            </w:r>
            <w:r w:rsidR="00A9435E">
              <w:rPr>
                <w:rFonts w:ascii="Calibri Light" w:hAnsi="Calibri Light" w:cs="Calibri Light"/>
              </w:rPr>
              <w:t xml:space="preserve"> been</w:t>
            </w:r>
            <w:r w:rsidRPr="00627652">
              <w:rPr>
                <w:rFonts w:ascii="Calibri Light" w:hAnsi="Calibri Light" w:cs="Calibri Light"/>
              </w:rPr>
              <w:t xml:space="preserve"> brought to the meetings.</w:t>
            </w:r>
          </w:p>
          <w:p w14:paraId="6D6C57ED" w14:textId="77777777" w:rsidR="00627652" w:rsidRPr="00627652" w:rsidRDefault="00627652" w:rsidP="00627652">
            <w:pPr>
              <w:rPr>
                <w:rFonts w:ascii="Calibri Light" w:hAnsi="Calibri Light" w:cs="Calibri Light"/>
              </w:rPr>
            </w:pPr>
            <w:r w:rsidRPr="00627652">
              <w:rPr>
                <w:rFonts w:ascii="Calibri Light" w:hAnsi="Calibri Light" w:cs="Calibri Light"/>
              </w:rPr>
              <w:t>•</w:t>
            </w:r>
            <w:r w:rsidRPr="00627652">
              <w:rPr>
                <w:rFonts w:ascii="Calibri Light" w:hAnsi="Calibri Light" w:cs="Calibri Light"/>
              </w:rPr>
              <w:tab/>
              <w:t>Each file then to be approved in the usual way by those who would have authorised them under normal circumstances.</w:t>
            </w:r>
          </w:p>
          <w:p w14:paraId="707604B3" w14:textId="5A451FC6" w:rsidR="00627652" w:rsidRPr="00627652" w:rsidRDefault="00627652" w:rsidP="00627652">
            <w:pPr>
              <w:rPr>
                <w:rFonts w:ascii="Calibri Light" w:hAnsi="Calibri Light" w:cs="Calibri Light"/>
              </w:rPr>
            </w:pPr>
            <w:r w:rsidRPr="00627652">
              <w:rPr>
                <w:rFonts w:ascii="Calibri Light" w:hAnsi="Calibri Light" w:cs="Calibri Light"/>
              </w:rPr>
              <w:t>•</w:t>
            </w:r>
            <w:r w:rsidRPr="00627652">
              <w:rPr>
                <w:rFonts w:ascii="Calibri Light" w:hAnsi="Calibri Light" w:cs="Calibri Light"/>
              </w:rPr>
              <w:tab/>
              <w:t xml:space="preserve">As soon as </w:t>
            </w:r>
            <w:r w:rsidR="00D31A71">
              <w:rPr>
                <w:rFonts w:ascii="Calibri Light" w:hAnsi="Calibri Light" w:cs="Calibri Light"/>
              </w:rPr>
              <w:t xml:space="preserve">Chris </w:t>
            </w:r>
            <w:r w:rsidRPr="00627652">
              <w:rPr>
                <w:rFonts w:ascii="Calibri Light" w:hAnsi="Calibri Light" w:cs="Calibri Light"/>
              </w:rPr>
              <w:t>can</w:t>
            </w:r>
            <w:r w:rsidR="00B317CE">
              <w:rPr>
                <w:rFonts w:ascii="Calibri Light" w:hAnsi="Calibri Light" w:cs="Calibri Light"/>
              </w:rPr>
              <w:t>,</w:t>
            </w:r>
            <w:r w:rsidRPr="00627652">
              <w:rPr>
                <w:rFonts w:ascii="Calibri Light" w:hAnsi="Calibri Light" w:cs="Calibri Light"/>
              </w:rPr>
              <w:t xml:space="preserve"> </w:t>
            </w:r>
            <w:r w:rsidR="00D31A71">
              <w:rPr>
                <w:rFonts w:ascii="Calibri Light" w:hAnsi="Calibri Light" w:cs="Calibri Light"/>
              </w:rPr>
              <w:t>he</w:t>
            </w:r>
            <w:r w:rsidRPr="00627652">
              <w:rPr>
                <w:rFonts w:ascii="Calibri Light" w:hAnsi="Calibri Light" w:cs="Calibri Light"/>
              </w:rPr>
              <w:t xml:space="preserve"> will deliver the files to one of the relevant Councillors for that month.</w:t>
            </w:r>
          </w:p>
          <w:p w14:paraId="7A9F2C8D" w14:textId="77777777" w:rsidR="00627652" w:rsidRPr="00627652" w:rsidRDefault="00627652" w:rsidP="00627652">
            <w:pPr>
              <w:rPr>
                <w:rFonts w:ascii="Calibri Light" w:hAnsi="Calibri Light" w:cs="Calibri Light"/>
              </w:rPr>
            </w:pPr>
            <w:r w:rsidRPr="00627652">
              <w:rPr>
                <w:rFonts w:ascii="Calibri Light" w:hAnsi="Calibri Light" w:cs="Calibri Light"/>
              </w:rPr>
              <w:t>•</w:t>
            </w:r>
            <w:r w:rsidRPr="00627652">
              <w:rPr>
                <w:rFonts w:ascii="Calibri Light" w:hAnsi="Calibri Light" w:cs="Calibri Light"/>
              </w:rPr>
              <w:tab/>
              <w:t>When they have done the authorisation, they will pass the pack to the other Councillor for that month.</w:t>
            </w:r>
          </w:p>
          <w:p w14:paraId="305D26A5" w14:textId="77777777" w:rsidR="00627652" w:rsidRDefault="00627652" w:rsidP="00627652">
            <w:pPr>
              <w:rPr>
                <w:rFonts w:ascii="Calibri Light" w:hAnsi="Calibri Light" w:cs="Calibri Light"/>
              </w:rPr>
            </w:pPr>
            <w:r w:rsidRPr="00627652">
              <w:rPr>
                <w:rFonts w:ascii="Calibri Light" w:hAnsi="Calibri Light" w:cs="Calibri Light"/>
              </w:rPr>
              <w:t>•</w:t>
            </w:r>
            <w:r w:rsidRPr="00627652">
              <w:rPr>
                <w:rFonts w:ascii="Calibri Light" w:hAnsi="Calibri Light" w:cs="Calibri Light"/>
              </w:rPr>
              <w:tab/>
              <w:t xml:space="preserve">After the second authorisation the pack to be delivered to someone so that </w:t>
            </w:r>
            <w:r w:rsidR="00D31A71">
              <w:rPr>
                <w:rFonts w:ascii="Calibri Light" w:hAnsi="Calibri Light" w:cs="Calibri Light"/>
              </w:rPr>
              <w:t>Chris</w:t>
            </w:r>
            <w:r w:rsidRPr="00627652">
              <w:rPr>
                <w:rFonts w:ascii="Calibri Light" w:hAnsi="Calibri Light" w:cs="Calibri Light"/>
              </w:rPr>
              <w:t xml:space="preserve"> can then pick them up.</w:t>
            </w:r>
          </w:p>
          <w:p w14:paraId="0AA7EBB0" w14:textId="4EF34E22" w:rsidR="00B266D3" w:rsidRDefault="00B266D3" w:rsidP="0062765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This approach was </w:t>
            </w:r>
            <w:r w:rsidRPr="00B266D3">
              <w:rPr>
                <w:rFonts w:ascii="Calibri Light" w:hAnsi="Calibri Light" w:cs="Calibri Light"/>
                <w:b/>
                <w:bCs/>
              </w:rPr>
              <w:t>agreed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B044A3" w:rsidRPr="006C2F24" w14:paraId="7CA6C37B" w14:textId="77777777" w:rsidTr="00726CF3">
        <w:tc>
          <w:tcPr>
            <w:tcW w:w="817" w:type="dxa"/>
          </w:tcPr>
          <w:p w14:paraId="58D18BE2" w14:textId="7E75A82D" w:rsidR="00B044A3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t>167/20</w:t>
            </w:r>
          </w:p>
        </w:tc>
        <w:tc>
          <w:tcPr>
            <w:tcW w:w="567" w:type="dxa"/>
          </w:tcPr>
          <w:p w14:paraId="79F05223" w14:textId="659C0D25" w:rsidR="00B044A3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.8</w:t>
            </w:r>
          </w:p>
        </w:tc>
        <w:tc>
          <w:tcPr>
            <w:tcW w:w="8789" w:type="dxa"/>
          </w:tcPr>
          <w:p w14:paraId="138BFE48" w14:textId="5CAB75F7" w:rsidR="00B044A3" w:rsidRDefault="00B044A3" w:rsidP="00B044A3">
            <w:pPr>
              <w:rPr>
                <w:rFonts w:ascii="Calibri Light" w:hAnsi="Calibri Light" w:cs="Calibri Light"/>
              </w:rPr>
            </w:pPr>
            <w:r w:rsidRPr="00C67464">
              <w:rPr>
                <w:rFonts w:ascii="Calibri Light" w:hAnsi="Calibri Light" w:cs="Calibri Light"/>
              </w:rPr>
              <w:t>HPBC pool contribution</w:t>
            </w:r>
            <w:r>
              <w:rPr>
                <w:rFonts w:ascii="Calibri Light" w:hAnsi="Calibri Light" w:cs="Calibri Light"/>
              </w:rPr>
              <w:t xml:space="preserve"> –</w:t>
            </w:r>
            <w:r w:rsidR="00023437">
              <w:rPr>
                <w:rFonts w:ascii="Calibri Light" w:hAnsi="Calibri Light" w:cs="Calibri Light"/>
              </w:rPr>
              <w:t xml:space="preserve"> it was </w:t>
            </w:r>
            <w:r w:rsidR="00023437" w:rsidRPr="00E3678E">
              <w:rPr>
                <w:rFonts w:ascii="Calibri Light" w:hAnsi="Calibri Light" w:cs="Calibri Light"/>
                <w:b/>
                <w:bCs/>
              </w:rPr>
              <w:t>agreed</w:t>
            </w:r>
            <w:r w:rsidR="00023437">
              <w:rPr>
                <w:rFonts w:ascii="Calibri Light" w:hAnsi="Calibri Light" w:cs="Calibri Light"/>
              </w:rPr>
              <w:t xml:space="preserve"> that Chris Cave RFO will speak to HPBC with regards their</w:t>
            </w:r>
            <w:r w:rsidR="00572C74">
              <w:rPr>
                <w:rFonts w:ascii="Calibri Light" w:hAnsi="Calibri Light" w:cs="Calibri Light"/>
              </w:rPr>
              <w:t xml:space="preserve"> </w:t>
            </w:r>
            <w:r w:rsidR="00572C74" w:rsidRPr="008C46B2">
              <w:rPr>
                <w:rFonts w:ascii="Calibri Light" w:hAnsi="Calibri Light" w:cs="Calibri Light"/>
              </w:rPr>
              <w:t>2020/21 contribution</w:t>
            </w:r>
            <w:r w:rsidR="00410929" w:rsidRPr="008C46B2">
              <w:rPr>
                <w:rFonts w:ascii="Calibri Light" w:hAnsi="Calibri Light" w:cs="Calibri Light"/>
              </w:rPr>
              <w:t xml:space="preserve">. </w:t>
            </w:r>
            <w:r w:rsidR="00410929">
              <w:rPr>
                <w:rFonts w:ascii="Calibri Light" w:hAnsi="Calibri Light" w:cs="Calibri Light"/>
              </w:rPr>
              <w:t>Chris will report back at the March meeting.</w:t>
            </w:r>
          </w:p>
        </w:tc>
      </w:tr>
      <w:tr w:rsidR="00B044A3" w:rsidRPr="006C2F24" w14:paraId="08E5AD1B" w14:textId="77777777" w:rsidTr="00726CF3">
        <w:tc>
          <w:tcPr>
            <w:tcW w:w="817" w:type="dxa"/>
          </w:tcPr>
          <w:p w14:paraId="5DA76273" w14:textId="5DCB6DE7" w:rsidR="00B044A3" w:rsidRPr="008059F1" w:rsidRDefault="00B044A3" w:rsidP="00B044A3">
            <w:pPr>
              <w:rPr>
                <w:rFonts w:ascii="Calibri Light" w:hAnsi="Calibri Light" w:cs="Calibri Light"/>
              </w:rPr>
            </w:pPr>
            <w:r w:rsidRPr="00581610">
              <w:rPr>
                <w:rFonts w:ascii="Calibri" w:hAnsi="Calibri"/>
              </w:rPr>
              <w:t>167/20</w:t>
            </w:r>
          </w:p>
        </w:tc>
        <w:tc>
          <w:tcPr>
            <w:tcW w:w="567" w:type="dxa"/>
          </w:tcPr>
          <w:p w14:paraId="7978CE55" w14:textId="60614E19" w:rsidR="00B044A3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.9</w:t>
            </w:r>
          </w:p>
        </w:tc>
        <w:tc>
          <w:tcPr>
            <w:tcW w:w="8789" w:type="dxa"/>
          </w:tcPr>
          <w:p w14:paraId="2A909D0C" w14:textId="2EB9FE46" w:rsidR="00B044A3" w:rsidRDefault="00B044A3" w:rsidP="00B044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Approval of budget/precept for 2021/2022 – </w:t>
            </w:r>
            <w:r w:rsidR="00410929">
              <w:rPr>
                <w:rFonts w:ascii="Calibri Light" w:hAnsi="Calibri Light" w:cs="Calibri Light"/>
              </w:rPr>
              <w:t xml:space="preserve">the budget presented was </w:t>
            </w:r>
            <w:r>
              <w:rPr>
                <w:rFonts w:ascii="Calibri Light" w:hAnsi="Calibri Light" w:cs="Calibri Light"/>
              </w:rPr>
              <w:t>reviewed</w:t>
            </w:r>
            <w:r w:rsidR="00410929">
              <w:rPr>
                <w:rFonts w:ascii="Calibri Light" w:hAnsi="Calibri Light" w:cs="Calibri Light"/>
              </w:rPr>
              <w:t xml:space="preserve"> and minor</w:t>
            </w:r>
            <w:r>
              <w:rPr>
                <w:rFonts w:ascii="Calibri Light" w:hAnsi="Calibri Light" w:cs="Calibri Light"/>
              </w:rPr>
              <w:t xml:space="preserve"> amendments made</w:t>
            </w:r>
            <w:r w:rsidR="007740F0">
              <w:rPr>
                <w:rFonts w:ascii="Calibri Light" w:hAnsi="Calibri Light" w:cs="Calibri Light"/>
              </w:rPr>
              <w:t>,</w:t>
            </w:r>
            <w:r w:rsidR="00410929">
              <w:rPr>
                <w:rFonts w:ascii="Calibri Light" w:hAnsi="Calibri Light" w:cs="Calibri Light"/>
              </w:rPr>
              <w:t xml:space="preserve"> recorded by Chris Cave RFO. The outcome being that</w:t>
            </w:r>
            <w:r>
              <w:rPr>
                <w:rFonts w:ascii="Calibri Light" w:hAnsi="Calibri Light" w:cs="Calibri Light"/>
              </w:rPr>
              <w:t xml:space="preserve"> last year </w:t>
            </w:r>
            <w:r w:rsidR="00E90E2E">
              <w:rPr>
                <w:rFonts w:ascii="Calibri Light" w:hAnsi="Calibri Light" w:cs="Calibri Light"/>
              </w:rPr>
              <w:t xml:space="preserve">the </w:t>
            </w:r>
            <w:r>
              <w:rPr>
                <w:rFonts w:ascii="Calibri Light" w:hAnsi="Calibri Light" w:cs="Calibri Light"/>
              </w:rPr>
              <w:t>precept</w:t>
            </w:r>
            <w:r w:rsidR="007740F0">
              <w:rPr>
                <w:rFonts w:ascii="Calibri Light" w:hAnsi="Calibri Light" w:cs="Calibri Light"/>
              </w:rPr>
              <w:t xml:space="preserve"> was</w:t>
            </w:r>
            <w:r>
              <w:rPr>
                <w:rFonts w:ascii="Calibri Light" w:hAnsi="Calibri Light" w:cs="Calibri Light"/>
              </w:rPr>
              <w:t xml:space="preserve"> £58,000</w:t>
            </w:r>
            <w:r w:rsidR="00E90E2E">
              <w:rPr>
                <w:rFonts w:ascii="Calibri Light" w:hAnsi="Calibri Light" w:cs="Calibri Light"/>
              </w:rPr>
              <w:t xml:space="preserve"> and it was </w:t>
            </w:r>
            <w:r w:rsidR="00E90E2E" w:rsidRPr="007740F0">
              <w:rPr>
                <w:rFonts w:ascii="Calibri Light" w:hAnsi="Calibri Light" w:cs="Calibri Light"/>
                <w:b/>
                <w:bCs/>
              </w:rPr>
              <w:t>agreed</w:t>
            </w:r>
            <w:r w:rsidR="007740F0">
              <w:rPr>
                <w:rFonts w:ascii="Calibri Light" w:hAnsi="Calibri Light" w:cs="Calibri Light"/>
              </w:rPr>
              <w:t xml:space="preserve"> to again request</w:t>
            </w:r>
            <w:r>
              <w:rPr>
                <w:rFonts w:ascii="Calibri Light" w:hAnsi="Calibri Light" w:cs="Calibri Light"/>
              </w:rPr>
              <w:t xml:space="preserve"> £58,000 for 2021/22.</w:t>
            </w:r>
          </w:p>
        </w:tc>
      </w:tr>
      <w:tr w:rsidR="000B78CA" w:rsidRPr="006C2F24" w14:paraId="367965CA" w14:textId="77777777" w:rsidTr="00726CF3">
        <w:tc>
          <w:tcPr>
            <w:tcW w:w="817" w:type="dxa"/>
          </w:tcPr>
          <w:p w14:paraId="223AC03F" w14:textId="45F06A9F" w:rsidR="000B78CA" w:rsidRDefault="000B78CA" w:rsidP="000B78CA">
            <w:pPr>
              <w:rPr>
                <w:rFonts w:ascii="Calibri Light" w:hAnsi="Calibri Light" w:cs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810009">
              <w:rPr>
                <w:rFonts w:ascii="Calibri" w:hAnsi="Calibri"/>
              </w:rPr>
              <w:t>7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42EDE93C" w14:textId="227E66A4" w:rsidR="000B78CA" w:rsidRDefault="000B78CA" w:rsidP="000B78C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.10</w:t>
            </w:r>
          </w:p>
        </w:tc>
        <w:tc>
          <w:tcPr>
            <w:tcW w:w="8789" w:type="dxa"/>
          </w:tcPr>
          <w:p w14:paraId="3C196D0D" w14:textId="39493BE3" w:rsidR="000B78CA" w:rsidRDefault="000B78CA" w:rsidP="000B78C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Pool Café lease – </w:t>
            </w:r>
            <w:r w:rsidR="007740F0">
              <w:rPr>
                <w:rFonts w:ascii="Calibri Light" w:hAnsi="Calibri Light" w:cs="Calibri Light"/>
              </w:rPr>
              <w:t xml:space="preserve">the Clerk reported that this lease had now been </w:t>
            </w:r>
            <w:r>
              <w:rPr>
                <w:rFonts w:ascii="Calibri Light" w:hAnsi="Calibri Light" w:cs="Calibri Light"/>
              </w:rPr>
              <w:t>signed and completed</w:t>
            </w:r>
            <w:r w:rsidR="006F2F91">
              <w:rPr>
                <w:rFonts w:ascii="Calibri Light" w:hAnsi="Calibri Light" w:cs="Calibri Light"/>
              </w:rPr>
              <w:t xml:space="preserve"> and a </w:t>
            </w:r>
            <w:r>
              <w:rPr>
                <w:rFonts w:ascii="Calibri Light" w:hAnsi="Calibri Light" w:cs="Calibri Light"/>
              </w:rPr>
              <w:t xml:space="preserve">copy </w:t>
            </w:r>
            <w:r w:rsidR="006F2F91">
              <w:rPr>
                <w:rFonts w:ascii="Calibri Light" w:hAnsi="Calibri Light" w:cs="Calibri Light"/>
              </w:rPr>
              <w:t>will be sent to Chris Cave RFO.</w:t>
            </w:r>
          </w:p>
        </w:tc>
      </w:tr>
      <w:tr w:rsidR="000B78CA" w:rsidRPr="006C2F24" w14:paraId="66D1CA68" w14:textId="77777777" w:rsidTr="00726CF3">
        <w:tc>
          <w:tcPr>
            <w:tcW w:w="817" w:type="dxa"/>
          </w:tcPr>
          <w:p w14:paraId="2904B95E" w14:textId="66B6FDCA" w:rsidR="000B78CA" w:rsidRPr="00FE1FC6" w:rsidRDefault="000B78CA" w:rsidP="000B78CA">
            <w:pPr>
              <w:rPr>
                <w:rFonts w:ascii="Calibri Light" w:hAnsi="Calibri Light" w:cs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810009">
              <w:rPr>
                <w:rFonts w:ascii="Calibri" w:hAnsi="Calibri"/>
              </w:rPr>
              <w:t>7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5482510" w14:textId="006ACEDE" w:rsidR="000B78CA" w:rsidRDefault="000B78CA" w:rsidP="000B78C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.11</w:t>
            </w:r>
          </w:p>
        </w:tc>
        <w:tc>
          <w:tcPr>
            <w:tcW w:w="8789" w:type="dxa"/>
          </w:tcPr>
          <w:p w14:paraId="2BC2AF74" w14:textId="060A3775" w:rsidR="000B78CA" w:rsidRDefault="000B78CA" w:rsidP="000B78C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Review and re-approval of the Scheme of Delegation. </w:t>
            </w:r>
            <w:r w:rsidR="006F2F91">
              <w:rPr>
                <w:rFonts w:ascii="Calibri Light" w:hAnsi="Calibri Light" w:cs="Calibri Light"/>
              </w:rPr>
              <w:t xml:space="preserve">This was </w:t>
            </w:r>
            <w:r w:rsidRPr="00B266D3">
              <w:rPr>
                <w:rFonts w:ascii="Calibri Light" w:hAnsi="Calibri Light" w:cs="Calibri Light"/>
                <w:b/>
                <w:bCs/>
              </w:rPr>
              <w:t>reapproved</w:t>
            </w:r>
            <w:r w:rsidR="006F2F91">
              <w:rPr>
                <w:rFonts w:ascii="Calibri Light" w:hAnsi="Calibri Light" w:cs="Calibri Light"/>
              </w:rPr>
              <w:t>.</w:t>
            </w:r>
          </w:p>
        </w:tc>
      </w:tr>
      <w:tr w:rsidR="000B78CA" w:rsidRPr="006C2F24" w14:paraId="40C1A2C1" w14:textId="77777777" w:rsidTr="00726CF3">
        <w:tc>
          <w:tcPr>
            <w:tcW w:w="817" w:type="dxa"/>
          </w:tcPr>
          <w:p w14:paraId="4C8A7A0F" w14:textId="1533132A" w:rsidR="000B78CA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77796810" w14:textId="77777777" w:rsidR="000B78CA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0ACFA2A3" w14:textId="4DA62E5C" w:rsidR="00F44141" w:rsidRDefault="00F44141" w:rsidP="000B78CA">
            <w:pPr>
              <w:rPr>
                <w:rFonts w:ascii="Calibri Light" w:hAnsi="Calibri Light" w:cs="Calibri Light"/>
              </w:rPr>
            </w:pPr>
          </w:p>
          <w:p w14:paraId="2F5DBB70" w14:textId="77777777" w:rsidR="00932D5C" w:rsidRDefault="00932D5C" w:rsidP="000B78C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There was a b</w:t>
            </w:r>
            <w:r w:rsidR="000B78CA">
              <w:rPr>
                <w:rFonts w:ascii="Calibri Light" w:hAnsi="Calibri Light" w:cs="Calibri Light"/>
              </w:rPr>
              <w:t>reak for King George’s Field business</w:t>
            </w:r>
            <w:r>
              <w:rPr>
                <w:rFonts w:ascii="Calibri Light" w:hAnsi="Calibri Light" w:cs="Calibri Light"/>
              </w:rPr>
              <w:t xml:space="preserve"> after which the Parish Council meeting resumed.</w:t>
            </w:r>
          </w:p>
          <w:p w14:paraId="079A2D1F" w14:textId="515AB993" w:rsidR="00F44141" w:rsidRDefault="00F44141" w:rsidP="00932D5C">
            <w:pPr>
              <w:rPr>
                <w:rFonts w:ascii="Calibri Light" w:hAnsi="Calibri Light" w:cs="Calibri Light"/>
              </w:rPr>
            </w:pPr>
          </w:p>
        </w:tc>
      </w:tr>
      <w:tr w:rsidR="000B78CA" w:rsidRPr="008B6D1D" w14:paraId="6D5401F1" w14:textId="77777777" w:rsidTr="00726CF3">
        <w:tc>
          <w:tcPr>
            <w:tcW w:w="817" w:type="dxa"/>
          </w:tcPr>
          <w:p w14:paraId="161E5E20" w14:textId="6372F17F" w:rsidR="000B78CA" w:rsidRPr="00410D2E" w:rsidRDefault="000B78CA" w:rsidP="000B78CA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67" w:type="dxa"/>
          </w:tcPr>
          <w:p w14:paraId="260DC0C0" w14:textId="77777777" w:rsidR="000B78CA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78A85865" w14:textId="462BE991" w:rsidR="000B78CA" w:rsidRDefault="000B78CA" w:rsidP="000B78CA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0B78CA" w:rsidRPr="006C2F24" w14:paraId="55974B13" w14:textId="77777777" w:rsidTr="00726CF3">
        <w:trPr>
          <w:trHeight w:val="265"/>
        </w:trPr>
        <w:tc>
          <w:tcPr>
            <w:tcW w:w="817" w:type="dxa"/>
          </w:tcPr>
          <w:p w14:paraId="4ADB6014" w14:textId="7319AA51" w:rsidR="000B78CA" w:rsidRPr="00FE1FC6" w:rsidRDefault="000B78CA" w:rsidP="000B78CA">
            <w:pPr>
              <w:rPr>
                <w:rFonts w:ascii="Calibri Light" w:hAnsi="Calibri Light" w:cs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810009">
              <w:rPr>
                <w:rFonts w:ascii="Calibri" w:hAnsi="Calibri"/>
              </w:rPr>
              <w:t>8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D01BDE6" w14:textId="77777777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26DF0A35" w14:textId="448A33DA" w:rsidR="000B78CA" w:rsidRPr="00C009A5" w:rsidRDefault="000B78CA" w:rsidP="000B78CA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12</w:t>
            </w:r>
            <w:r w:rsidRPr="002558A6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January 2022. </w:t>
            </w:r>
            <w:r w:rsidR="00810009">
              <w:rPr>
                <w:rFonts w:ascii="Calibri Light" w:hAnsi="Calibri Light"/>
                <w:bCs/>
                <w:sz w:val="20"/>
                <w:szCs w:val="20"/>
              </w:rPr>
              <w:t>The m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inutes</w:t>
            </w:r>
            <w:r w:rsidR="00810009">
              <w:rPr>
                <w:rFonts w:ascii="Calibri Light" w:hAnsi="Calibri Light"/>
                <w:bCs/>
                <w:sz w:val="20"/>
                <w:szCs w:val="20"/>
              </w:rPr>
              <w:t xml:space="preserve"> had been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circulated prior to the meeting – some snagging</w:t>
            </w:r>
            <w:r w:rsidR="00810009">
              <w:rPr>
                <w:rFonts w:ascii="Calibri Light" w:hAnsi="Calibri Light"/>
                <w:bCs/>
                <w:sz w:val="20"/>
                <w:szCs w:val="20"/>
              </w:rPr>
              <w:t xml:space="preserve"> is still outstanding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; replacement</w:t>
            </w:r>
            <w:r w:rsidR="00810009">
              <w:rPr>
                <w:rFonts w:ascii="Calibri Light" w:hAnsi="Calibri Light"/>
                <w:bCs/>
                <w:sz w:val="20"/>
                <w:szCs w:val="20"/>
              </w:rPr>
              <w:t xml:space="preserve"> of a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shower boiler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 xml:space="preserve"> is required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; 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 xml:space="preserve">a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swim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>ming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teacher report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 xml:space="preserve"> is to be reviewed at the next meeting.</w:t>
            </w:r>
          </w:p>
        </w:tc>
      </w:tr>
      <w:tr w:rsidR="000B78CA" w:rsidRPr="006C2F24" w14:paraId="288FE6B8" w14:textId="77777777" w:rsidTr="00726CF3">
        <w:trPr>
          <w:trHeight w:val="265"/>
        </w:trPr>
        <w:tc>
          <w:tcPr>
            <w:tcW w:w="817" w:type="dxa"/>
          </w:tcPr>
          <w:p w14:paraId="2CAB3952" w14:textId="3DB27D16" w:rsidR="000B78CA" w:rsidRDefault="000B78CA" w:rsidP="000B78CA">
            <w:pPr>
              <w:rPr>
                <w:rFonts w:ascii="Calibri Light" w:hAnsi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692DA2">
              <w:rPr>
                <w:rFonts w:ascii="Calibri" w:hAnsi="Calibri"/>
              </w:rPr>
              <w:t>8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FC2CEBD" w14:textId="67C7776D" w:rsidR="000B78CA" w:rsidRPr="001661D1" w:rsidRDefault="000B78CA" w:rsidP="000B78C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8789" w:type="dxa"/>
          </w:tcPr>
          <w:p w14:paraId="2F81FB3C" w14:textId="51325B4D" w:rsidR="000B78CA" w:rsidRPr="003C490F" w:rsidRDefault="000B78CA" w:rsidP="000B78CA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3C490F">
              <w:rPr>
                <w:rFonts w:ascii="Calibri Light" w:hAnsi="Calibri Light"/>
                <w:bCs/>
                <w:sz w:val="20"/>
                <w:szCs w:val="20"/>
              </w:rPr>
              <w:t>Alternative pool heating option report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– Cllr. Hill. </w:t>
            </w:r>
            <w:r w:rsidR="00435367">
              <w:rPr>
                <w:rFonts w:ascii="Calibri Light" w:hAnsi="Calibri Light"/>
                <w:bCs/>
                <w:sz w:val="20"/>
                <w:szCs w:val="20"/>
              </w:rPr>
              <w:t>w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>ill r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eport at the next SPC.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 xml:space="preserve"> Cllr. Jane Marsden thanked Cllr. Hill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for the work being put into the report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</w:tr>
      <w:tr w:rsidR="000B78CA" w:rsidRPr="006C2F24" w14:paraId="46239685" w14:textId="77777777" w:rsidTr="00726CF3">
        <w:tc>
          <w:tcPr>
            <w:tcW w:w="817" w:type="dxa"/>
          </w:tcPr>
          <w:p w14:paraId="279EECB4" w14:textId="5114C61E" w:rsidR="000B78CA" w:rsidRPr="00FE1FC6" w:rsidRDefault="000B78CA" w:rsidP="000B78CA">
            <w:pPr>
              <w:rPr>
                <w:rFonts w:ascii="Calibri Light" w:hAnsi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692DA2">
              <w:rPr>
                <w:rFonts w:ascii="Calibri" w:hAnsi="Calibri"/>
              </w:rPr>
              <w:t>9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6EB74F8" w14:textId="34675BF1" w:rsidR="000B78CA" w:rsidRDefault="000B78CA" w:rsidP="000B78CA">
            <w:pPr>
              <w:rPr>
                <w:rFonts w:ascii="Calibri Light" w:hAnsi="Calibri Light" w:cs="Calibri Light"/>
              </w:rPr>
            </w:pPr>
          </w:p>
        </w:tc>
        <w:tc>
          <w:tcPr>
            <w:tcW w:w="8789" w:type="dxa"/>
          </w:tcPr>
          <w:p w14:paraId="61F3196F" w14:textId="2295C755" w:rsidR="000B78CA" w:rsidRPr="009A013F" w:rsidRDefault="000B78CA" w:rsidP="000B78CA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AD0E18">
              <w:rPr>
                <w:rFonts w:ascii="Calibri Light" w:hAnsi="Calibri Light"/>
                <w:b/>
                <w:sz w:val="20"/>
                <w:szCs w:val="20"/>
              </w:rPr>
              <w:t>Recreation Committee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 xml:space="preserve">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>the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19</w:t>
            </w:r>
            <w:r w:rsidRPr="002518D7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January 2021. 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 xml:space="preserve">The minutes had been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circulated prior to the meeting –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 xml:space="preserve"> a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survey </w:t>
            </w:r>
            <w:r w:rsidR="00692DA2">
              <w:rPr>
                <w:rFonts w:ascii="Calibri Light" w:hAnsi="Calibri Light"/>
                <w:bCs/>
                <w:sz w:val="20"/>
                <w:szCs w:val="20"/>
              </w:rPr>
              <w:t xml:space="preserve">is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being carried out by </w:t>
            </w:r>
            <w:proofErr w:type="spellStart"/>
            <w:r>
              <w:rPr>
                <w:rFonts w:ascii="Calibri Light" w:hAnsi="Calibri Light"/>
                <w:bCs/>
                <w:sz w:val="20"/>
                <w:szCs w:val="20"/>
              </w:rPr>
              <w:t>FoHPF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</w:rPr>
              <w:t xml:space="preserve"> on the equipment </w:t>
            </w:r>
            <w:r w:rsidR="00807401">
              <w:rPr>
                <w:rFonts w:ascii="Calibri Light" w:hAnsi="Calibri Light"/>
                <w:bCs/>
                <w:sz w:val="20"/>
                <w:szCs w:val="20"/>
              </w:rPr>
              <w:t>preferred by children of the village.</w:t>
            </w:r>
          </w:p>
        </w:tc>
      </w:tr>
      <w:tr w:rsidR="000B78CA" w:rsidRPr="006C2F24" w14:paraId="789806F8" w14:textId="77777777" w:rsidTr="00726CF3">
        <w:tc>
          <w:tcPr>
            <w:tcW w:w="817" w:type="dxa"/>
          </w:tcPr>
          <w:p w14:paraId="5E5250B8" w14:textId="51A87911" w:rsidR="000B78CA" w:rsidRPr="00FE1FC6" w:rsidRDefault="000B78CA" w:rsidP="000B78CA">
            <w:pPr>
              <w:rPr>
                <w:rFonts w:ascii="Calibri Light" w:hAnsi="Calibri Light"/>
              </w:rPr>
            </w:pPr>
            <w:r w:rsidRPr="004A6A81">
              <w:rPr>
                <w:rFonts w:ascii="Calibri" w:hAnsi="Calibri"/>
              </w:rPr>
              <w:t>16</w:t>
            </w:r>
            <w:r w:rsidR="00807401">
              <w:rPr>
                <w:rFonts w:ascii="Calibri" w:hAnsi="Calibri"/>
              </w:rPr>
              <w:t>9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6EF8BF9" w14:textId="5E8FA4F9" w:rsidR="000B78CA" w:rsidRPr="00DF77A9" w:rsidRDefault="000B78CA" w:rsidP="000B78C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789" w:type="dxa"/>
          </w:tcPr>
          <w:p w14:paraId="70C3B2C7" w14:textId="77777777" w:rsidR="000B78CA" w:rsidRDefault="000B78CA" w:rsidP="000B78CA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</w:t>
            </w:r>
            <w:r w:rsidR="00807401">
              <w:rPr>
                <w:rFonts w:ascii="Calibri Light" w:hAnsi="Calibri Light"/>
                <w:bCs/>
              </w:rPr>
              <w:t xml:space="preserve"> – an update was provided.</w:t>
            </w:r>
          </w:p>
          <w:p w14:paraId="22C075CA" w14:textId="6E4D8CEF" w:rsidR="00932D5C" w:rsidRDefault="00932D5C" w:rsidP="000B78CA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3024AC6E" w14:textId="77777777" w:rsidR="00726CF3" w:rsidRDefault="00726CF3" w:rsidP="000B78CA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09EDA6DC" w14:textId="77777777" w:rsidR="00932D5C" w:rsidRDefault="00932D5C" w:rsidP="000B78CA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7ED97CDC" w14:textId="5E233486" w:rsidR="00932D5C" w:rsidRPr="00DF77A9" w:rsidRDefault="00932D5C" w:rsidP="000B78CA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>Signed:                                                                    Date:</w:t>
            </w:r>
          </w:p>
        </w:tc>
      </w:tr>
      <w:tr w:rsidR="000B78CA" w:rsidRPr="006C2F24" w14:paraId="61F4800F" w14:textId="77777777" w:rsidTr="00726CF3">
        <w:tc>
          <w:tcPr>
            <w:tcW w:w="817" w:type="dxa"/>
          </w:tcPr>
          <w:p w14:paraId="67FE3D39" w14:textId="5C022C7C" w:rsidR="000B78CA" w:rsidRPr="00FE1FC6" w:rsidRDefault="000B78CA" w:rsidP="000B78CA">
            <w:pPr>
              <w:rPr>
                <w:rFonts w:ascii="Calibri Light" w:hAnsi="Calibri Light"/>
              </w:rPr>
            </w:pPr>
            <w:r w:rsidRPr="004A6A81">
              <w:rPr>
                <w:rFonts w:ascii="Calibri" w:hAnsi="Calibri"/>
              </w:rPr>
              <w:lastRenderedPageBreak/>
              <w:t>1</w:t>
            </w:r>
            <w:r w:rsidR="00807401">
              <w:rPr>
                <w:rFonts w:ascii="Calibri" w:hAnsi="Calibri"/>
              </w:rPr>
              <w:t>70</w:t>
            </w:r>
            <w:r w:rsidRPr="004A6A81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F7FAB85" w14:textId="1B673EB7" w:rsidR="000B78CA" w:rsidRDefault="000B78CA" w:rsidP="000B78CA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7FE3D1CC" w14:textId="10031B41" w:rsidR="000B78CA" w:rsidRPr="00372DE8" w:rsidRDefault="000B78CA" w:rsidP="000B78CA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 Friday 5</w:t>
            </w:r>
            <w:r w:rsidRPr="00CF0429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Feb meeting.</w:t>
            </w:r>
          </w:p>
        </w:tc>
      </w:tr>
      <w:tr w:rsidR="00807401" w:rsidRPr="006C2F24" w14:paraId="3F8E1ECF" w14:textId="77777777" w:rsidTr="00726CF3">
        <w:tc>
          <w:tcPr>
            <w:tcW w:w="817" w:type="dxa"/>
          </w:tcPr>
          <w:p w14:paraId="7B504C74" w14:textId="76211C0A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CF00D0">
              <w:rPr>
                <w:rFonts w:ascii="Calibri" w:hAnsi="Calibri"/>
              </w:rPr>
              <w:t>1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29201CA" w14:textId="77777777" w:rsidR="00807401" w:rsidRPr="00DF77A9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465B81C4" w14:textId="13E589AB" w:rsidR="00807401" w:rsidRPr="00DF77A9" w:rsidRDefault="00807401" w:rsidP="00807401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the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bCs/>
              </w:rPr>
              <w:t>19</w:t>
            </w:r>
            <w:r w:rsidRPr="00100D0D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January 2021. The minutes had been circulated prior to the meeting</w:t>
            </w:r>
            <w:r w:rsidR="00191B6C">
              <w:rPr>
                <w:rFonts w:ascii="Calibri Light" w:hAnsi="Calibri Light"/>
                <w:bCs/>
              </w:rPr>
              <w:t>.</w:t>
            </w:r>
          </w:p>
        </w:tc>
      </w:tr>
      <w:tr w:rsidR="00807401" w:rsidRPr="006C2F24" w14:paraId="4D2FEC18" w14:textId="77777777" w:rsidTr="00726CF3">
        <w:tc>
          <w:tcPr>
            <w:tcW w:w="817" w:type="dxa"/>
          </w:tcPr>
          <w:p w14:paraId="4AC4DC47" w14:textId="2CAB1A6B" w:rsidR="00807401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CF00D0">
              <w:rPr>
                <w:rFonts w:ascii="Calibri" w:hAnsi="Calibri"/>
              </w:rPr>
              <w:t>1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D43679B" w14:textId="02C28983" w:rsidR="00807401" w:rsidRDefault="00807401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789" w:type="dxa"/>
          </w:tcPr>
          <w:p w14:paraId="5C46F328" w14:textId="77777777" w:rsidR="00807401" w:rsidRDefault="00807401" w:rsidP="00807401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Parish </w:t>
            </w:r>
            <w:r w:rsidRPr="00C67062">
              <w:rPr>
                <w:rFonts w:ascii="Calibri Light" w:hAnsi="Calibri Light"/>
                <w:bCs/>
              </w:rPr>
              <w:t>Land at Hathersage Booths</w:t>
            </w:r>
            <w:r>
              <w:rPr>
                <w:rFonts w:ascii="Calibri Light" w:hAnsi="Calibri Light"/>
                <w:bCs/>
              </w:rPr>
              <w:t>. See clerk’s report</w:t>
            </w:r>
            <w:r w:rsidR="006A5BDD">
              <w:rPr>
                <w:rFonts w:ascii="Calibri Light" w:hAnsi="Calibri Light"/>
                <w:bCs/>
              </w:rPr>
              <w:t>.</w:t>
            </w:r>
          </w:p>
          <w:p w14:paraId="4A4E6918" w14:textId="77777777" w:rsidR="006A5BDD" w:rsidRDefault="006A5BDD" w:rsidP="00EB2174">
            <w:pPr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The</w:t>
            </w:r>
            <w:r w:rsidR="00EB2174">
              <w:rPr>
                <w:rFonts w:ascii="Calibri Light" w:hAnsi="Calibri Light"/>
                <w:bCs/>
              </w:rPr>
              <w:t xml:space="preserve"> </w:t>
            </w:r>
            <w:r>
              <w:rPr>
                <w:rFonts w:ascii="Calibri Light" w:hAnsi="Calibri Light"/>
                <w:bCs/>
              </w:rPr>
              <w:t xml:space="preserve">Parish Council </w:t>
            </w:r>
            <w:r w:rsidRPr="00D019C1">
              <w:rPr>
                <w:rFonts w:ascii="Calibri Light" w:hAnsi="Calibri Light"/>
                <w:b/>
              </w:rPr>
              <w:t>agreed</w:t>
            </w:r>
            <w:r>
              <w:rPr>
                <w:rFonts w:ascii="Calibri Light" w:hAnsi="Calibri Light"/>
                <w:bCs/>
              </w:rPr>
              <w:t xml:space="preserve"> to make the lease with which ever neighbours wish</w:t>
            </w:r>
            <w:r w:rsidR="00EB2174">
              <w:rPr>
                <w:rFonts w:ascii="Calibri Light" w:hAnsi="Calibri Light"/>
                <w:bCs/>
              </w:rPr>
              <w:t xml:space="preserve"> to be party to it.</w:t>
            </w:r>
          </w:p>
          <w:p w14:paraId="772C150D" w14:textId="77777777" w:rsidR="00EB2174" w:rsidRDefault="00D019C1" w:rsidP="00EB2174">
            <w:pPr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The Parish Council </w:t>
            </w:r>
            <w:r w:rsidRPr="00D019C1">
              <w:rPr>
                <w:rFonts w:ascii="Calibri Light" w:hAnsi="Calibri Light"/>
                <w:b/>
              </w:rPr>
              <w:t>agreed</w:t>
            </w:r>
            <w:r>
              <w:rPr>
                <w:rFonts w:ascii="Calibri Light" w:hAnsi="Calibri Light"/>
                <w:bCs/>
              </w:rPr>
              <w:t xml:space="preserve"> that the rent should be £400</w:t>
            </w:r>
            <w:r w:rsidR="00692B85">
              <w:rPr>
                <w:rFonts w:ascii="Calibri Light" w:hAnsi="Calibri Light"/>
                <w:bCs/>
              </w:rPr>
              <w:t xml:space="preserve"> or a ‘round figure’ of this amount split equally between the number of tenants.</w:t>
            </w:r>
          </w:p>
          <w:p w14:paraId="1DEAA105" w14:textId="33A47D4C" w:rsidR="00692B85" w:rsidRDefault="00692B85" w:rsidP="00EB2174">
            <w:pPr>
              <w:numPr>
                <w:ilvl w:val="0"/>
                <w:numId w:val="27"/>
              </w:num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The Parish Council </w:t>
            </w:r>
            <w:r w:rsidRPr="00D019C1">
              <w:rPr>
                <w:rFonts w:ascii="Calibri Light" w:hAnsi="Calibri Light"/>
                <w:b/>
              </w:rPr>
              <w:t>agreed</w:t>
            </w:r>
            <w:r>
              <w:rPr>
                <w:rFonts w:ascii="Calibri Light" w:hAnsi="Calibri Light"/>
                <w:bCs/>
              </w:rPr>
              <w:t xml:space="preserve"> that</w:t>
            </w:r>
            <w:r w:rsidR="00B136D4">
              <w:rPr>
                <w:rFonts w:ascii="Calibri Light" w:hAnsi="Calibri Light"/>
                <w:bCs/>
              </w:rPr>
              <w:t xml:space="preserve"> the lease should be for a period of 5 years.</w:t>
            </w:r>
          </w:p>
        </w:tc>
      </w:tr>
      <w:tr w:rsidR="00807401" w:rsidRPr="006C2F24" w14:paraId="1023ED7B" w14:textId="77777777" w:rsidTr="00726CF3">
        <w:tc>
          <w:tcPr>
            <w:tcW w:w="817" w:type="dxa"/>
          </w:tcPr>
          <w:p w14:paraId="05ECA3BE" w14:textId="065A3736" w:rsidR="00807401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CF00D0">
              <w:rPr>
                <w:rFonts w:ascii="Calibri" w:hAnsi="Calibri"/>
              </w:rPr>
              <w:t>1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625275EE" w14:textId="1FE7A687" w:rsidR="00807401" w:rsidRDefault="00807401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8789" w:type="dxa"/>
          </w:tcPr>
          <w:p w14:paraId="1083175C" w14:textId="38FEEF05" w:rsidR="00807401" w:rsidRDefault="00807401" w:rsidP="00807401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Butcher’s car park lease</w:t>
            </w:r>
            <w:r w:rsidR="00191B6C">
              <w:rPr>
                <w:rFonts w:ascii="Calibri Light" w:hAnsi="Calibri Light"/>
                <w:bCs/>
              </w:rPr>
              <w:t xml:space="preserve"> – questions raised by solicitor have been answered and a further response is awaited.</w:t>
            </w:r>
          </w:p>
        </w:tc>
      </w:tr>
      <w:tr w:rsidR="00807401" w:rsidRPr="006C2F24" w14:paraId="56CF94B7" w14:textId="77777777" w:rsidTr="00726CF3">
        <w:tc>
          <w:tcPr>
            <w:tcW w:w="817" w:type="dxa"/>
          </w:tcPr>
          <w:p w14:paraId="58A05935" w14:textId="26D1A82C" w:rsidR="00807401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CF00D0">
              <w:rPr>
                <w:rFonts w:ascii="Calibri" w:hAnsi="Calibri"/>
              </w:rPr>
              <w:t>1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A8B3C32" w14:textId="349208B9" w:rsidR="00807401" w:rsidRDefault="00807401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8789" w:type="dxa"/>
          </w:tcPr>
          <w:p w14:paraId="109BBC67" w14:textId="6776A6DA" w:rsidR="00DD4156" w:rsidRDefault="00DD4156" w:rsidP="00807401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To discuss the</w:t>
            </w:r>
            <w:r w:rsidR="00560773">
              <w:rPr>
                <w:rFonts w:ascii="Calibri Light" w:hAnsi="Calibri Light"/>
                <w:bCs/>
              </w:rPr>
              <w:t xml:space="preserve"> fire in The Dale and the </w:t>
            </w:r>
            <w:r w:rsidR="002157C7">
              <w:rPr>
                <w:rFonts w:ascii="Calibri Light" w:hAnsi="Calibri Light"/>
                <w:bCs/>
              </w:rPr>
              <w:t xml:space="preserve">HPC </w:t>
            </w:r>
            <w:r w:rsidR="00560773">
              <w:rPr>
                <w:rFonts w:ascii="Calibri Light" w:hAnsi="Calibri Light"/>
                <w:bCs/>
              </w:rPr>
              <w:t>position on a disposable BBQ ban:</w:t>
            </w:r>
          </w:p>
          <w:p w14:paraId="7F753633" w14:textId="02542024" w:rsidR="00807401" w:rsidRDefault="00AB3AB2" w:rsidP="00807401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The police have advised that this </w:t>
            </w:r>
            <w:r w:rsidR="00560773">
              <w:rPr>
                <w:rFonts w:ascii="Calibri Light" w:hAnsi="Calibri Light"/>
                <w:bCs/>
              </w:rPr>
              <w:t>prosecution</w:t>
            </w:r>
            <w:r>
              <w:rPr>
                <w:rFonts w:ascii="Calibri Light" w:hAnsi="Calibri Light"/>
                <w:bCs/>
              </w:rPr>
              <w:t xml:space="preserve"> has now been passed to the Crown Court.</w:t>
            </w:r>
          </w:p>
          <w:p w14:paraId="6A90F9E4" w14:textId="7F664E3A" w:rsidR="00807401" w:rsidRDefault="008D1CD6" w:rsidP="00807401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The Clerk was asked to write to DDDC in support of </w:t>
            </w:r>
            <w:r w:rsidR="001163D5">
              <w:rPr>
                <w:rFonts w:ascii="Calibri Light" w:hAnsi="Calibri Light"/>
                <w:bCs/>
              </w:rPr>
              <w:t>imposing a ban on disposable BBQs as there is significant support in the village for this.</w:t>
            </w:r>
            <w:r w:rsidR="00AC77C4">
              <w:rPr>
                <w:rFonts w:ascii="Calibri Light" w:hAnsi="Calibri Light"/>
                <w:bCs/>
              </w:rPr>
              <w:t xml:space="preserve"> It was unclear </w:t>
            </w:r>
            <w:r w:rsidR="0096169D">
              <w:rPr>
                <w:rFonts w:ascii="Calibri Light" w:hAnsi="Calibri Light"/>
                <w:bCs/>
              </w:rPr>
              <w:t>why</w:t>
            </w:r>
            <w:r w:rsidR="00AC77C4">
              <w:rPr>
                <w:rFonts w:ascii="Calibri Light" w:hAnsi="Calibri Light"/>
                <w:bCs/>
              </w:rPr>
              <w:t xml:space="preserve"> DDDC </w:t>
            </w:r>
            <w:r w:rsidR="0096169D">
              <w:rPr>
                <w:rFonts w:ascii="Calibri Light" w:hAnsi="Calibri Light"/>
                <w:bCs/>
              </w:rPr>
              <w:t>are</w:t>
            </w:r>
            <w:r w:rsidR="00AC77C4">
              <w:rPr>
                <w:rFonts w:ascii="Calibri Light" w:hAnsi="Calibri Light"/>
                <w:bCs/>
              </w:rPr>
              <w:t xml:space="preserve"> not supporting this when HPBC are. This will mean that</w:t>
            </w:r>
            <w:r w:rsidR="00553EBA">
              <w:rPr>
                <w:rFonts w:ascii="Calibri Light" w:hAnsi="Calibri Light"/>
                <w:bCs/>
              </w:rPr>
              <w:t xml:space="preserve"> some areas of the National Park will have a ban in place and others will not. Clarification on DDDC</w:t>
            </w:r>
            <w:r w:rsidR="00DC6966">
              <w:rPr>
                <w:rFonts w:ascii="Calibri Light" w:hAnsi="Calibri Light"/>
                <w:bCs/>
              </w:rPr>
              <w:t>’s</w:t>
            </w:r>
            <w:r w:rsidR="00553EBA">
              <w:rPr>
                <w:rFonts w:ascii="Calibri Light" w:hAnsi="Calibri Light"/>
                <w:bCs/>
              </w:rPr>
              <w:t xml:space="preserve"> standing is to be sought.</w:t>
            </w:r>
          </w:p>
        </w:tc>
      </w:tr>
      <w:tr w:rsidR="00807401" w:rsidRPr="006C2F24" w14:paraId="7A6BF125" w14:textId="77777777" w:rsidTr="00726CF3">
        <w:tc>
          <w:tcPr>
            <w:tcW w:w="817" w:type="dxa"/>
          </w:tcPr>
          <w:p w14:paraId="3CD2814D" w14:textId="6A71A154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CF00D0">
              <w:rPr>
                <w:rFonts w:ascii="Calibri" w:hAnsi="Calibri"/>
              </w:rPr>
              <w:t>2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2B73C17" w14:textId="3F427AA5" w:rsidR="00807401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7A892561" w14:textId="72EEDB50" w:rsidR="00807401" w:rsidRDefault="00807401" w:rsidP="00807401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any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CF00D0" w:rsidRPr="006C2F24" w14:paraId="0886BEAD" w14:textId="77777777" w:rsidTr="00726CF3">
        <w:tc>
          <w:tcPr>
            <w:tcW w:w="817" w:type="dxa"/>
          </w:tcPr>
          <w:p w14:paraId="6224E690" w14:textId="404DF0CA" w:rsidR="00CF00D0" w:rsidRPr="00FE1FC6" w:rsidRDefault="00CF00D0" w:rsidP="00CF00D0">
            <w:pPr>
              <w:rPr>
                <w:rFonts w:ascii="Calibri Light" w:hAnsi="Calibri Light"/>
              </w:rPr>
            </w:pPr>
            <w:r w:rsidRPr="00FC3041">
              <w:rPr>
                <w:rFonts w:ascii="Calibri" w:hAnsi="Calibri"/>
              </w:rPr>
              <w:t>172/20</w:t>
            </w:r>
          </w:p>
        </w:tc>
        <w:tc>
          <w:tcPr>
            <w:tcW w:w="567" w:type="dxa"/>
          </w:tcPr>
          <w:p w14:paraId="3CAE085E" w14:textId="468805FA" w:rsidR="00CF00D0" w:rsidRDefault="00CF00D0" w:rsidP="00CF00D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789" w:type="dxa"/>
          </w:tcPr>
          <w:p w14:paraId="7B83C0C2" w14:textId="4C4F2E89" w:rsidR="00CF00D0" w:rsidRPr="00773C40" w:rsidRDefault="00CF00D0" w:rsidP="00CF00D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773C40">
              <w:rPr>
                <w:rFonts w:ascii="Calibri Light" w:hAnsi="Calibri Light"/>
                <w:bCs/>
              </w:rPr>
              <w:t>Proposed TRO</w:t>
            </w:r>
            <w:r>
              <w:rPr>
                <w:rFonts w:ascii="Calibri Light" w:hAnsi="Calibri Light"/>
                <w:bCs/>
              </w:rPr>
              <w:t xml:space="preserve"> – the detail of this proposal is contained in the Transport Committee minutes of 27</w:t>
            </w:r>
            <w:r w:rsidRPr="00516F64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January 2021. The meeting </w:t>
            </w:r>
            <w:r w:rsidRPr="00516F64">
              <w:rPr>
                <w:rFonts w:ascii="Calibri Light" w:hAnsi="Calibri Light"/>
                <w:b/>
              </w:rPr>
              <w:t>approved</w:t>
            </w:r>
            <w:r>
              <w:rPr>
                <w:rFonts w:ascii="Calibri Light" w:hAnsi="Calibri Light"/>
                <w:bCs/>
              </w:rPr>
              <w:t xml:space="preserve"> the proposed content of the TRO and the Asst. Clerk will forward this to DCC. Cllr. W Hanley suggested a well-advertised meeting when the TRO is completed; this was </w:t>
            </w:r>
            <w:r w:rsidRPr="00516F64">
              <w:rPr>
                <w:rFonts w:ascii="Calibri Light" w:hAnsi="Calibri Light"/>
                <w:b/>
              </w:rPr>
              <w:t>agreed</w:t>
            </w:r>
            <w:r>
              <w:rPr>
                <w:rFonts w:ascii="Calibri Light" w:hAnsi="Calibri Light"/>
                <w:bCs/>
              </w:rPr>
              <w:t>. DCC are to be asked if HPC can help with publicity.</w:t>
            </w:r>
          </w:p>
        </w:tc>
      </w:tr>
      <w:tr w:rsidR="00CF00D0" w:rsidRPr="006C2F24" w14:paraId="6445F109" w14:textId="77777777" w:rsidTr="00726CF3">
        <w:tc>
          <w:tcPr>
            <w:tcW w:w="817" w:type="dxa"/>
          </w:tcPr>
          <w:p w14:paraId="588A1A13" w14:textId="77EECD0C" w:rsidR="00CF00D0" w:rsidRDefault="00CF00D0" w:rsidP="00CF00D0">
            <w:pPr>
              <w:rPr>
                <w:rFonts w:ascii="Calibri Light" w:hAnsi="Calibri Light"/>
              </w:rPr>
            </w:pPr>
            <w:r w:rsidRPr="00FC3041">
              <w:rPr>
                <w:rFonts w:ascii="Calibri" w:hAnsi="Calibri"/>
              </w:rPr>
              <w:t>172/20</w:t>
            </w:r>
          </w:p>
        </w:tc>
        <w:tc>
          <w:tcPr>
            <w:tcW w:w="567" w:type="dxa"/>
          </w:tcPr>
          <w:p w14:paraId="45172D05" w14:textId="62F9F315" w:rsidR="00CF00D0" w:rsidRDefault="00CF00D0" w:rsidP="00CF00D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8789" w:type="dxa"/>
          </w:tcPr>
          <w:p w14:paraId="2527005F" w14:textId="61ED3F00" w:rsidR="00CF00D0" w:rsidRPr="00773C40" w:rsidRDefault="00CF00D0" w:rsidP="00CF00D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DCC Main Road Bus Stop proposal – following a site meeting the previous week between DCC and 2 Cllrs. this proposal was </w:t>
            </w:r>
            <w:r w:rsidRPr="00AD60A1">
              <w:rPr>
                <w:rFonts w:ascii="Calibri Light" w:hAnsi="Calibri Light"/>
                <w:b/>
              </w:rPr>
              <w:t>approved</w:t>
            </w:r>
            <w:r>
              <w:rPr>
                <w:rFonts w:ascii="Calibri Light" w:hAnsi="Calibri Light"/>
                <w:bCs/>
              </w:rPr>
              <w:t>. The Clerk will notify DCC Alex Sidebottom.</w:t>
            </w:r>
          </w:p>
        </w:tc>
      </w:tr>
      <w:tr w:rsidR="00807401" w:rsidRPr="006C2F24" w14:paraId="44908853" w14:textId="77777777" w:rsidTr="00726CF3">
        <w:tc>
          <w:tcPr>
            <w:tcW w:w="817" w:type="dxa"/>
          </w:tcPr>
          <w:p w14:paraId="334BFF51" w14:textId="7F7F0760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3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058E9960" w14:textId="77777777" w:rsidR="00807401" w:rsidRPr="00DF77A9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4A9EAE46" w14:textId="73579C10" w:rsidR="00807401" w:rsidRPr="00DF77A9" w:rsidRDefault="00807401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s </w:t>
            </w:r>
            <w:r>
              <w:rPr>
                <w:rFonts w:ascii="Calibri Light" w:hAnsi="Calibri Light"/>
                <w:bCs/>
              </w:rPr>
              <w:t>12</w:t>
            </w:r>
            <w:r w:rsidRPr="00F709FB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January 2021.</w:t>
            </w:r>
          </w:p>
        </w:tc>
      </w:tr>
      <w:tr w:rsidR="00807401" w:rsidRPr="006C2F24" w14:paraId="5639C5B9" w14:textId="77777777" w:rsidTr="00726CF3">
        <w:tc>
          <w:tcPr>
            <w:tcW w:w="817" w:type="dxa"/>
          </w:tcPr>
          <w:p w14:paraId="2CF79424" w14:textId="2211F634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3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0FB0637" w14:textId="307E722E" w:rsidR="00807401" w:rsidRPr="00DF77A9" w:rsidRDefault="00807401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789" w:type="dxa"/>
          </w:tcPr>
          <w:p w14:paraId="292A48DB" w14:textId="53615122" w:rsidR="00807401" w:rsidRPr="001E0592" w:rsidRDefault="00807401" w:rsidP="00807401">
            <w:pPr>
              <w:rPr>
                <w:rFonts w:ascii="Calibri Light" w:hAnsi="Calibri Light"/>
                <w:bCs/>
              </w:rPr>
            </w:pPr>
            <w:r w:rsidRPr="001E0592">
              <w:rPr>
                <w:rFonts w:ascii="Calibri Light" w:hAnsi="Calibri Light"/>
                <w:bCs/>
              </w:rPr>
              <w:t>To agree the appointment of the incoming clerk following interviews</w:t>
            </w:r>
            <w:r>
              <w:rPr>
                <w:rFonts w:ascii="Calibri Light" w:hAnsi="Calibri Light"/>
                <w:bCs/>
              </w:rPr>
              <w:t xml:space="preserve"> – </w:t>
            </w:r>
            <w:r w:rsidR="00624688">
              <w:rPr>
                <w:rFonts w:ascii="Calibri Light" w:hAnsi="Calibri Light"/>
                <w:bCs/>
              </w:rPr>
              <w:t xml:space="preserve">It was </w:t>
            </w:r>
            <w:r w:rsidR="00624688" w:rsidRPr="00DC6966">
              <w:rPr>
                <w:rFonts w:ascii="Calibri Light" w:hAnsi="Calibri Light"/>
                <w:b/>
              </w:rPr>
              <w:t>agreed</w:t>
            </w:r>
            <w:r w:rsidR="00624688">
              <w:rPr>
                <w:rFonts w:ascii="Calibri Light" w:hAnsi="Calibri Light"/>
                <w:bCs/>
              </w:rPr>
              <w:t xml:space="preserve"> to appoint Maura Sorenson as Clerk</w:t>
            </w:r>
            <w:r w:rsidR="00DC6966">
              <w:rPr>
                <w:rFonts w:ascii="Calibri Light" w:hAnsi="Calibri Light"/>
                <w:bCs/>
              </w:rPr>
              <w:t>. S</w:t>
            </w:r>
            <w:r w:rsidR="00624688">
              <w:rPr>
                <w:rFonts w:ascii="Calibri Light" w:hAnsi="Calibri Light"/>
                <w:bCs/>
              </w:rPr>
              <w:t>ee minute number 167/20.4 above.</w:t>
            </w:r>
          </w:p>
        </w:tc>
      </w:tr>
      <w:tr w:rsidR="00807401" w:rsidRPr="006C2F24" w14:paraId="5139F9DC" w14:textId="77777777" w:rsidTr="00726CF3">
        <w:tc>
          <w:tcPr>
            <w:tcW w:w="817" w:type="dxa"/>
          </w:tcPr>
          <w:p w14:paraId="1F9FEEE9" w14:textId="0A26A63F" w:rsidR="00807401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3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59D1C96" w14:textId="210945B5" w:rsidR="00807401" w:rsidRDefault="00807401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8789" w:type="dxa"/>
          </w:tcPr>
          <w:p w14:paraId="075E8C53" w14:textId="70FFA594" w:rsidR="00807401" w:rsidRPr="001E0592" w:rsidRDefault="00807401" w:rsidP="00807401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Reconfirm furlough arrangements. </w:t>
            </w:r>
            <w:r w:rsidR="00EA10FE">
              <w:rPr>
                <w:rFonts w:ascii="Calibri Light" w:hAnsi="Calibri Light"/>
                <w:bCs/>
              </w:rPr>
              <w:t>It was a</w:t>
            </w:r>
            <w:r>
              <w:rPr>
                <w:rFonts w:ascii="Calibri Light" w:hAnsi="Calibri Light"/>
                <w:bCs/>
              </w:rPr>
              <w:t>greed</w:t>
            </w:r>
            <w:r w:rsidR="00EA10FE">
              <w:rPr>
                <w:rFonts w:ascii="Calibri Light" w:hAnsi="Calibri Light"/>
                <w:bCs/>
              </w:rPr>
              <w:t xml:space="preserve"> to extend the current arrangement</w:t>
            </w:r>
            <w:r>
              <w:rPr>
                <w:rFonts w:ascii="Calibri Light" w:hAnsi="Calibri Light"/>
                <w:bCs/>
              </w:rPr>
              <w:t xml:space="preserve"> until 8</w:t>
            </w:r>
            <w:r w:rsidRPr="005A116D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March</w:t>
            </w:r>
            <w:r w:rsidR="00EA10FE">
              <w:rPr>
                <w:rFonts w:ascii="Calibri Light" w:hAnsi="Calibri Light"/>
                <w:bCs/>
              </w:rPr>
              <w:t xml:space="preserve"> which </w:t>
            </w:r>
            <w:r w:rsidR="00572C74" w:rsidRPr="00932D5C">
              <w:rPr>
                <w:rFonts w:ascii="Calibri Light" w:hAnsi="Calibri Light"/>
                <w:bCs/>
              </w:rPr>
              <w:t xml:space="preserve">is </w:t>
            </w:r>
            <w:r w:rsidR="00EA10FE">
              <w:rPr>
                <w:rFonts w:ascii="Calibri Light" w:hAnsi="Calibri Light"/>
                <w:bCs/>
              </w:rPr>
              <w:t xml:space="preserve">the current known end date of </w:t>
            </w:r>
            <w:r w:rsidR="00C075A1">
              <w:rPr>
                <w:rFonts w:ascii="Calibri Light" w:hAnsi="Calibri Light"/>
                <w:bCs/>
              </w:rPr>
              <w:t>Lockdown 3.</w:t>
            </w:r>
          </w:p>
        </w:tc>
      </w:tr>
      <w:tr w:rsidR="00807401" w:rsidRPr="006C2F24" w14:paraId="5AFE2E37" w14:textId="77777777" w:rsidTr="00726CF3">
        <w:tc>
          <w:tcPr>
            <w:tcW w:w="817" w:type="dxa"/>
          </w:tcPr>
          <w:p w14:paraId="329FD105" w14:textId="14B7DEBB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4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8228190" w14:textId="72540AC1" w:rsidR="00807401" w:rsidRPr="00DF77A9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1ED13580" w14:textId="12391745" w:rsidR="00807401" w:rsidRPr="00056B22" w:rsidRDefault="00807401" w:rsidP="00807401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</w:t>
            </w:r>
            <w:r w:rsidR="00C075A1">
              <w:rPr>
                <w:rFonts w:ascii="Calibri Light" w:hAnsi="Calibri Light"/>
              </w:rPr>
              <w:t xml:space="preserve"> – there has been no meeting.</w:t>
            </w:r>
          </w:p>
        </w:tc>
      </w:tr>
      <w:tr w:rsidR="00CA4585" w:rsidRPr="006C2F24" w14:paraId="3FEE73E6" w14:textId="77777777" w:rsidTr="00726CF3">
        <w:tc>
          <w:tcPr>
            <w:tcW w:w="817" w:type="dxa"/>
          </w:tcPr>
          <w:p w14:paraId="69674759" w14:textId="29987135" w:rsidR="00CA4585" w:rsidRPr="001D47A0" w:rsidRDefault="00232FB6" w:rsidP="00807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A290A9B" w14:textId="09C55FA3" w:rsidR="00CA4585" w:rsidRPr="00DF77A9" w:rsidRDefault="00CA4585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789" w:type="dxa"/>
          </w:tcPr>
          <w:p w14:paraId="5388BE04" w14:textId="7B2E35D9" w:rsidR="00CA4585" w:rsidRPr="00CA4585" w:rsidRDefault="00CA4585" w:rsidP="00807401">
            <w:pPr>
              <w:rPr>
                <w:rFonts w:ascii="Calibri Light" w:hAnsi="Calibri Light"/>
                <w:bCs/>
              </w:rPr>
            </w:pPr>
            <w:r w:rsidRPr="00CA4585">
              <w:rPr>
                <w:rFonts w:ascii="Calibri Light" w:hAnsi="Calibri Light"/>
                <w:bCs/>
              </w:rPr>
              <w:t>It was noted that the source of the webpage for</w:t>
            </w:r>
            <w:r w:rsidR="00232FB6">
              <w:rPr>
                <w:rFonts w:ascii="Calibri Light" w:hAnsi="Calibri Light"/>
                <w:bCs/>
              </w:rPr>
              <w:t xml:space="preserve"> the</w:t>
            </w:r>
            <w:r w:rsidRPr="00CA4585">
              <w:rPr>
                <w:rFonts w:ascii="Calibri Light" w:hAnsi="Calibri Light"/>
                <w:bCs/>
              </w:rPr>
              <w:t xml:space="preserve"> train timetable displayed at the Heart of Hathersage will </w:t>
            </w:r>
            <w:r w:rsidR="00232FB6">
              <w:rPr>
                <w:rFonts w:ascii="Calibri Light" w:hAnsi="Calibri Light"/>
                <w:bCs/>
              </w:rPr>
              <w:t xml:space="preserve">be </w:t>
            </w:r>
            <w:r w:rsidRPr="00CA4585">
              <w:rPr>
                <w:rFonts w:ascii="Calibri Light" w:hAnsi="Calibri Light"/>
                <w:bCs/>
              </w:rPr>
              <w:t xml:space="preserve">moved to be </w:t>
            </w:r>
            <w:r w:rsidR="00232FB6">
              <w:rPr>
                <w:rFonts w:ascii="Calibri Light" w:hAnsi="Calibri Light"/>
                <w:bCs/>
              </w:rPr>
              <w:t>hosted within</w:t>
            </w:r>
            <w:r w:rsidRPr="00CA4585">
              <w:rPr>
                <w:rFonts w:ascii="Calibri Light" w:hAnsi="Calibri Light"/>
                <w:bCs/>
              </w:rPr>
              <w:t xml:space="preserve"> the HPC website.</w:t>
            </w:r>
            <w:r>
              <w:rPr>
                <w:rFonts w:ascii="Calibri Light" w:hAnsi="Calibri Light"/>
                <w:bCs/>
              </w:rPr>
              <w:t xml:space="preserve"> John Dalton is dealing with this.</w:t>
            </w:r>
          </w:p>
        </w:tc>
      </w:tr>
      <w:tr w:rsidR="00807401" w:rsidRPr="006C2F24" w14:paraId="50D9C08C" w14:textId="77777777" w:rsidTr="00726CF3">
        <w:tc>
          <w:tcPr>
            <w:tcW w:w="817" w:type="dxa"/>
          </w:tcPr>
          <w:p w14:paraId="77CAAA45" w14:textId="06EA0FEB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5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4F31C44" w14:textId="77777777" w:rsidR="00807401" w:rsidRPr="00DF77A9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6D9038A3" w14:textId="1EC29C7D" w:rsidR="00807401" w:rsidRPr="00DF77A9" w:rsidRDefault="00807401" w:rsidP="00807401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807401" w:rsidRPr="006C2F24" w14:paraId="392616CA" w14:textId="77777777" w:rsidTr="00726CF3">
        <w:tc>
          <w:tcPr>
            <w:tcW w:w="817" w:type="dxa"/>
          </w:tcPr>
          <w:p w14:paraId="4EAC45D5" w14:textId="0304ECB3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5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41FFE6B4" w14:textId="0BD86881" w:rsidR="00807401" w:rsidRPr="00DF77A9" w:rsidRDefault="00807401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789" w:type="dxa"/>
          </w:tcPr>
          <w:p w14:paraId="11425791" w14:textId="6218DAB9" w:rsidR="00807401" w:rsidRPr="00786810" w:rsidRDefault="00C55E63" w:rsidP="00807401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The burial ground r</w:t>
            </w:r>
            <w:r w:rsidR="00807401" w:rsidRPr="00786810">
              <w:rPr>
                <w:rFonts w:ascii="Calibri Light" w:hAnsi="Calibri Light"/>
                <w:bCs/>
              </w:rPr>
              <w:t xml:space="preserve">eport </w:t>
            </w:r>
            <w:r>
              <w:rPr>
                <w:rFonts w:ascii="Calibri Light" w:hAnsi="Calibri Light"/>
                <w:bCs/>
              </w:rPr>
              <w:t>has been received. The clerk was asked to contact the family of the plot</w:t>
            </w:r>
            <w:r w:rsidR="00112762">
              <w:rPr>
                <w:rFonts w:ascii="Calibri Light" w:hAnsi="Calibri Light"/>
                <w:bCs/>
              </w:rPr>
              <w:t xml:space="preserve"> with a loose headstone to request</w:t>
            </w:r>
            <w:r w:rsidR="00443226">
              <w:rPr>
                <w:rFonts w:ascii="Calibri Light" w:hAnsi="Calibri Light"/>
                <w:bCs/>
              </w:rPr>
              <w:t xml:space="preserve"> that</w:t>
            </w:r>
            <w:r w:rsidR="00112762">
              <w:rPr>
                <w:rFonts w:ascii="Calibri Light" w:hAnsi="Calibri Light"/>
                <w:bCs/>
              </w:rPr>
              <w:t xml:space="preserve"> it is repaired.</w:t>
            </w:r>
          </w:p>
        </w:tc>
      </w:tr>
      <w:tr w:rsidR="00807401" w:rsidRPr="006C2F24" w14:paraId="032E798E" w14:textId="77777777" w:rsidTr="00726CF3">
        <w:tc>
          <w:tcPr>
            <w:tcW w:w="817" w:type="dxa"/>
          </w:tcPr>
          <w:p w14:paraId="4CBC9419" w14:textId="6B28A428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6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98A69BB" w14:textId="77777777" w:rsidR="00807401" w:rsidRPr="00DF77A9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4E07254A" w14:textId="7F956F5B" w:rsidR="00807401" w:rsidRPr="009C3E0B" w:rsidRDefault="00807401" w:rsidP="00807401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</w:t>
            </w:r>
            <w:r w:rsidR="00443226">
              <w:rPr>
                <w:rFonts w:ascii="Calibri Light" w:hAnsi="Calibri Light"/>
              </w:rPr>
              <w:t>noted that the Clerk’s report had been received.</w:t>
            </w:r>
            <w:r>
              <w:rPr>
                <w:rFonts w:ascii="Calibri Light" w:hAnsi="Calibri Light"/>
              </w:rPr>
              <w:t xml:space="preserve">                                   </w:t>
            </w:r>
          </w:p>
        </w:tc>
      </w:tr>
      <w:tr w:rsidR="00807401" w:rsidRPr="006C2F24" w14:paraId="4C9E33F8" w14:textId="77777777" w:rsidTr="00726CF3">
        <w:tc>
          <w:tcPr>
            <w:tcW w:w="817" w:type="dxa"/>
          </w:tcPr>
          <w:p w14:paraId="0D24885C" w14:textId="406FE2AF" w:rsidR="00807401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6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4D8FFA7A" w14:textId="24EABBEC" w:rsidR="00807401" w:rsidRDefault="00807401" w:rsidP="0080740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789" w:type="dxa"/>
          </w:tcPr>
          <w:p w14:paraId="2788F7FC" w14:textId="0A7EF1D7" w:rsidR="00807401" w:rsidRDefault="00807401" w:rsidP="00807401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Proposed letter by PPPF to local MPs re: PDNPA funding – </w:t>
            </w:r>
            <w:r w:rsidR="00443226">
              <w:rPr>
                <w:rFonts w:ascii="Calibri Light" w:hAnsi="Calibri Light"/>
                <w:bCs/>
              </w:rPr>
              <w:t xml:space="preserve">it was agreed that the Clerk should write </w:t>
            </w:r>
            <w:r w:rsidR="00B57553">
              <w:rPr>
                <w:rFonts w:ascii="Calibri Light" w:hAnsi="Calibri Light"/>
                <w:bCs/>
              </w:rPr>
              <w:t xml:space="preserve">to PPPF </w:t>
            </w:r>
            <w:r w:rsidR="00443226">
              <w:rPr>
                <w:rFonts w:ascii="Calibri Light" w:hAnsi="Calibri Light"/>
                <w:bCs/>
              </w:rPr>
              <w:t>supporting</w:t>
            </w:r>
            <w:r w:rsidR="00DF1CC6">
              <w:rPr>
                <w:rFonts w:ascii="Calibri Light" w:hAnsi="Calibri Light"/>
                <w:bCs/>
              </w:rPr>
              <w:t xml:space="preserve"> this letter to MPs.</w:t>
            </w:r>
          </w:p>
        </w:tc>
      </w:tr>
      <w:tr w:rsidR="00807401" w:rsidRPr="006C2F24" w14:paraId="3A2F1309" w14:textId="77777777" w:rsidTr="00726CF3">
        <w:tc>
          <w:tcPr>
            <w:tcW w:w="817" w:type="dxa"/>
          </w:tcPr>
          <w:p w14:paraId="55AD38D1" w14:textId="168AD965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7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1697AC5" w14:textId="77777777" w:rsidR="00807401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7697D764" w14:textId="7DBAB329" w:rsidR="00807401" w:rsidRDefault="00807401" w:rsidP="00807401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  <w:r w:rsidR="00DF1CC6">
              <w:rPr>
                <w:rFonts w:ascii="Calibri Light" w:hAnsi="Calibri Light"/>
                <w:b/>
              </w:rPr>
              <w:t xml:space="preserve"> – </w:t>
            </w:r>
            <w:r w:rsidR="00DF1CC6" w:rsidRPr="00DF1CC6">
              <w:rPr>
                <w:rFonts w:ascii="Calibri Light" w:hAnsi="Calibri Light"/>
                <w:bCs/>
              </w:rPr>
              <w:t>nothing to report</w:t>
            </w:r>
          </w:p>
        </w:tc>
      </w:tr>
      <w:tr w:rsidR="00807401" w:rsidRPr="006C2F24" w14:paraId="22A63F35" w14:textId="77777777" w:rsidTr="00726CF3">
        <w:tc>
          <w:tcPr>
            <w:tcW w:w="817" w:type="dxa"/>
          </w:tcPr>
          <w:p w14:paraId="5B060917" w14:textId="355ADDB2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8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197A714" w14:textId="576C7CB4" w:rsidR="00807401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01F15714" w14:textId="4A179A70" w:rsidR="00807401" w:rsidRPr="00A62393" w:rsidRDefault="00807401" w:rsidP="00807401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</w:t>
            </w:r>
            <w:r>
              <w:rPr>
                <w:rFonts w:ascii="Calibri Light" w:hAnsi="Calibri Light"/>
              </w:rPr>
              <w:t xml:space="preserve"> – no meetings</w:t>
            </w:r>
            <w:r w:rsidR="00DF1CC6">
              <w:rPr>
                <w:rFonts w:ascii="Calibri Light" w:hAnsi="Calibri Light"/>
              </w:rPr>
              <w:t xml:space="preserve"> have been held. It is understood that the</w:t>
            </w:r>
            <w:r>
              <w:rPr>
                <w:rFonts w:ascii="Calibri Light" w:hAnsi="Calibri Light"/>
              </w:rPr>
              <w:t xml:space="preserve"> Memorial</w:t>
            </w:r>
            <w:r w:rsidR="00DF1CC6">
              <w:rPr>
                <w:rFonts w:ascii="Calibri Light" w:hAnsi="Calibri Light"/>
              </w:rPr>
              <w:t xml:space="preserve"> Hall is being assessed</w:t>
            </w:r>
            <w:r w:rsidR="006A0676">
              <w:rPr>
                <w:rFonts w:ascii="Calibri Light" w:hAnsi="Calibri Light"/>
              </w:rPr>
              <w:t xml:space="preserve"> as a possible Covid</w:t>
            </w:r>
            <w:r>
              <w:rPr>
                <w:rFonts w:ascii="Calibri Light" w:hAnsi="Calibri Light"/>
              </w:rPr>
              <w:t xml:space="preserve"> vaccination centre but no decision</w:t>
            </w:r>
            <w:r w:rsidR="006A0676">
              <w:rPr>
                <w:rFonts w:ascii="Calibri Light" w:hAnsi="Calibri Light"/>
              </w:rPr>
              <w:t xml:space="preserve"> has</w:t>
            </w:r>
            <w:r>
              <w:rPr>
                <w:rFonts w:ascii="Calibri Light" w:hAnsi="Calibri Light"/>
              </w:rPr>
              <w:t xml:space="preserve"> yet </w:t>
            </w:r>
            <w:r w:rsidR="006A0676">
              <w:rPr>
                <w:rFonts w:ascii="Calibri Light" w:hAnsi="Calibri Light"/>
              </w:rPr>
              <w:t xml:space="preserve">been </w:t>
            </w:r>
            <w:r>
              <w:rPr>
                <w:rFonts w:ascii="Calibri Light" w:hAnsi="Calibri Light"/>
              </w:rPr>
              <w:t>received</w:t>
            </w:r>
          </w:p>
        </w:tc>
      </w:tr>
      <w:tr w:rsidR="00807401" w:rsidRPr="006C2F24" w14:paraId="5D181856" w14:textId="77777777" w:rsidTr="00726CF3">
        <w:tc>
          <w:tcPr>
            <w:tcW w:w="817" w:type="dxa"/>
          </w:tcPr>
          <w:p w14:paraId="700AAAF7" w14:textId="3081D4D3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17</w:t>
            </w:r>
            <w:r w:rsidR="00D73970">
              <w:rPr>
                <w:rFonts w:ascii="Calibri" w:hAnsi="Calibri"/>
              </w:rPr>
              <w:t>9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644DA689" w14:textId="278CDBC5" w:rsidR="00807401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11FAC9B0" w14:textId="02980745" w:rsidR="00807401" w:rsidRPr="00C445A1" w:rsidRDefault="00807401" w:rsidP="00807401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</w:t>
            </w:r>
            <w:r w:rsidR="006A0676">
              <w:rPr>
                <w:rFonts w:ascii="Calibri Light" w:hAnsi="Calibri Light"/>
              </w:rPr>
              <w:t xml:space="preserve"> – </w:t>
            </w:r>
            <w:r w:rsidR="006656B7">
              <w:rPr>
                <w:rFonts w:ascii="Calibri Light" w:hAnsi="Calibri Light"/>
              </w:rPr>
              <w:t>confirmed</w:t>
            </w:r>
            <w:r w:rsidR="006A0676">
              <w:rPr>
                <w:rFonts w:ascii="Calibri Light" w:hAnsi="Calibri Light"/>
              </w:rPr>
              <w:t>.</w:t>
            </w:r>
          </w:p>
        </w:tc>
      </w:tr>
      <w:tr w:rsidR="00807401" w:rsidRPr="006C2F24" w14:paraId="7E72175E" w14:textId="77777777" w:rsidTr="00726CF3">
        <w:tc>
          <w:tcPr>
            <w:tcW w:w="817" w:type="dxa"/>
          </w:tcPr>
          <w:p w14:paraId="006A8C50" w14:textId="65E0B61D" w:rsidR="00807401" w:rsidRPr="00FE1FC6" w:rsidRDefault="00807401" w:rsidP="00807401">
            <w:pPr>
              <w:rPr>
                <w:rFonts w:ascii="Calibri Light" w:hAnsi="Calibri Light"/>
              </w:rPr>
            </w:pPr>
            <w:r w:rsidRPr="001D47A0">
              <w:rPr>
                <w:rFonts w:ascii="Calibri" w:hAnsi="Calibri"/>
              </w:rPr>
              <w:t>1</w:t>
            </w:r>
            <w:r w:rsidR="00D73970">
              <w:rPr>
                <w:rFonts w:ascii="Calibri" w:hAnsi="Calibri"/>
              </w:rPr>
              <w:t>80</w:t>
            </w:r>
            <w:r w:rsidRPr="001D47A0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2959036" w14:textId="3619ED82" w:rsidR="00807401" w:rsidRDefault="00807401" w:rsidP="00807401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0ECA3579" w14:textId="6272FFF6" w:rsidR="00807401" w:rsidRDefault="00807401" w:rsidP="00807401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2</w:t>
            </w:r>
            <w:r w:rsidRPr="00070BB9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March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2021.</w:t>
            </w:r>
          </w:p>
        </w:tc>
      </w:tr>
      <w:tr w:rsidR="00932D5C" w:rsidRPr="00932D5C" w14:paraId="38A744A3" w14:textId="77777777" w:rsidTr="00726CF3">
        <w:tc>
          <w:tcPr>
            <w:tcW w:w="817" w:type="dxa"/>
          </w:tcPr>
          <w:p w14:paraId="3B7C931B" w14:textId="51660C4F" w:rsidR="009E20C0" w:rsidRPr="00932D5C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3524345F" w14:textId="66D34D77" w:rsidR="009E20C0" w:rsidRPr="00932D5C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8789" w:type="dxa"/>
          </w:tcPr>
          <w:p w14:paraId="48F9F7E1" w14:textId="7F71F236" w:rsidR="009E20C0" w:rsidRPr="00932D5C" w:rsidRDefault="009E20C0" w:rsidP="009E20C0">
            <w:pPr>
              <w:rPr>
                <w:rFonts w:ascii="Calibri Light" w:hAnsi="Calibri Light"/>
              </w:rPr>
            </w:pPr>
          </w:p>
        </w:tc>
      </w:tr>
    </w:tbl>
    <w:p w14:paraId="49C87E47" w14:textId="07A2DFF0" w:rsidR="00C831EE" w:rsidRPr="00932D5C" w:rsidRDefault="00C831EE" w:rsidP="00EC6A21">
      <w:pPr>
        <w:rPr>
          <w:rFonts w:ascii="Calibri Light" w:hAnsi="Calibri Light"/>
        </w:rPr>
      </w:pPr>
    </w:p>
    <w:p w14:paraId="0E759E4E" w14:textId="5146DEF1" w:rsidR="00932D5C" w:rsidRPr="00932D5C" w:rsidRDefault="00932D5C" w:rsidP="00EC6A21">
      <w:pPr>
        <w:rPr>
          <w:rFonts w:ascii="Calibri Light" w:hAnsi="Calibri Light"/>
        </w:rPr>
      </w:pPr>
    </w:p>
    <w:p w14:paraId="26E39DC4" w14:textId="0528365B" w:rsidR="00932D5C" w:rsidRPr="00932D5C" w:rsidRDefault="00932D5C" w:rsidP="00EC6A21">
      <w:pPr>
        <w:rPr>
          <w:rFonts w:ascii="Calibri Light" w:hAnsi="Calibri Light"/>
        </w:rPr>
      </w:pPr>
    </w:p>
    <w:p w14:paraId="72BA05D7" w14:textId="657EFF91" w:rsidR="00932D5C" w:rsidRPr="00932D5C" w:rsidRDefault="00932D5C" w:rsidP="00EC6A21">
      <w:pPr>
        <w:rPr>
          <w:rFonts w:ascii="Calibri Light" w:hAnsi="Calibri Light"/>
        </w:rPr>
      </w:pPr>
    </w:p>
    <w:p w14:paraId="541F3E42" w14:textId="4DA448FC" w:rsidR="00932D5C" w:rsidRPr="00932D5C" w:rsidRDefault="00932D5C" w:rsidP="00EC6A21">
      <w:pPr>
        <w:rPr>
          <w:rFonts w:ascii="Calibri Light" w:hAnsi="Calibri Light"/>
        </w:rPr>
      </w:pPr>
    </w:p>
    <w:p w14:paraId="3290D1AD" w14:textId="78C8A36D" w:rsidR="00932D5C" w:rsidRPr="00932D5C" w:rsidRDefault="00932D5C" w:rsidP="00EC6A21">
      <w:pPr>
        <w:rPr>
          <w:rFonts w:ascii="Calibri Light" w:hAnsi="Calibri Light"/>
        </w:rPr>
      </w:pPr>
    </w:p>
    <w:p w14:paraId="443274AC" w14:textId="5EB2CFDC" w:rsidR="00932D5C" w:rsidRPr="00932D5C" w:rsidRDefault="00932D5C" w:rsidP="00EC6A21">
      <w:pPr>
        <w:rPr>
          <w:rFonts w:ascii="Calibri Light" w:hAnsi="Calibri Light"/>
        </w:rPr>
      </w:pPr>
    </w:p>
    <w:p w14:paraId="0CDD21E9" w14:textId="49F37121" w:rsidR="00932D5C" w:rsidRPr="00932D5C" w:rsidRDefault="00932D5C" w:rsidP="00EC6A21">
      <w:pPr>
        <w:rPr>
          <w:rFonts w:ascii="Calibri Light" w:hAnsi="Calibri Light"/>
        </w:rPr>
      </w:pPr>
      <w:r w:rsidRPr="00932D5C">
        <w:rPr>
          <w:rFonts w:ascii="Calibri Light" w:hAnsi="Calibri Light"/>
        </w:rPr>
        <w:t>Signed:                                                                                    Date:</w:t>
      </w:r>
    </w:p>
    <w:sectPr w:rsidR="00932D5C" w:rsidRPr="00932D5C" w:rsidSect="008D31DC">
      <w:headerReference w:type="default" r:id="rId8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F9BA" w14:textId="77777777" w:rsidR="00897B0E" w:rsidRDefault="00897B0E" w:rsidP="00CB40EB">
      <w:r>
        <w:separator/>
      </w:r>
    </w:p>
  </w:endnote>
  <w:endnote w:type="continuationSeparator" w:id="0">
    <w:p w14:paraId="656562DA" w14:textId="77777777" w:rsidR="00897B0E" w:rsidRDefault="00897B0E" w:rsidP="00CB40EB">
      <w:r>
        <w:continuationSeparator/>
      </w:r>
    </w:p>
  </w:endnote>
  <w:endnote w:type="continuationNotice" w:id="1">
    <w:p w14:paraId="54B5FAFC" w14:textId="77777777" w:rsidR="00897B0E" w:rsidRDefault="00897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4070" w14:textId="77777777" w:rsidR="00897B0E" w:rsidRDefault="00897B0E" w:rsidP="00CB40EB">
      <w:r>
        <w:separator/>
      </w:r>
    </w:p>
  </w:footnote>
  <w:footnote w:type="continuationSeparator" w:id="0">
    <w:p w14:paraId="3FEC181E" w14:textId="77777777" w:rsidR="00897B0E" w:rsidRDefault="00897B0E" w:rsidP="00CB40EB">
      <w:r>
        <w:continuationSeparator/>
      </w:r>
    </w:p>
  </w:footnote>
  <w:footnote w:type="continuationNotice" w:id="1">
    <w:p w14:paraId="69BF72C7" w14:textId="77777777" w:rsidR="00897B0E" w:rsidRDefault="00897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4EA36925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9402A7">
      <w:rPr>
        <w:rFonts w:ascii="Arial" w:hAnsi="Arial" w:cs="Arial"/>
        <w:sz w:val="16"/>
        <w:szCs w:val="16"/>
      </w:rPr>
      <w:t>1</w:t>
    </w:r>
  </w:p>
  <w:p w14:paraId="5B8BA725" w14:textId="69D4CF78" w:rsidR="007C5EE8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  <w:p w14:paraId="00D2FC7B" w14:textId="77777777" w:rsidR="006656B7" w:rsidRPr="00CB40EB" w:rsidRDefault="006656B7" w:rsidP="00B529BC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7B2E"/>
    <w:multiLevelType w:val="hybridMultilevel"/>
    <w:tmpl w:val="B5E4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4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C3FF2"/>
    <w:multiLevelType w:val="hybridMultilevel"/>
    <w:tmpl w:val="D78A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1"/>
  </w:num>
  <w:num w:numId="7">
    <w:abstractNumId w:val="13"/>
  </w:num>
  <w:num w:numId="8">
    <w:abstractNumId w:val="6"/>
  </w:num>
  <w:num w:numId="9">
    <w:abstractNumId w:val="18"/>
  </w:num>
  <w:num w:numId="10">
    <w:abstractNumId w:val="4"/>
  </w:num>
  <w:num w:numId="11">
    <w:abstractNumId w:val="20"/>
  </w:num>
  <w:num w:numId="12">
    <w:abstractNumId w:val="9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0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6"/>
  </w:num>
  <w:num w:numId="22">
    <w:abstractNumId w:val="7"/>
  </w:num>
  <w:num w:numId="23">
    <w:abstractNumId w:val="15"/>
  </w:num>
  <w:num w:numId="24">
    <w:abstractNumId w:val="22"/>
  </w:num>
  <w:num w:numId="25">
    <w:abstractNumId w:val="16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7"/>
    <w:rsid w:val="00000882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47AA"/>
    <w:rsid w:val="000155BA"/>
    <w:rsid w:val="000163E4"/>
    <w:rsid w:val="00016F7E"/>
    <w:rsid w:val="0001710F"/>
    <w:rsid w:val="00017FC4"/>
    <w:rsid w:val="0002070F"/>
    <w:rsid w:val="000218DD"/>
    <w:rsid w:val="0002268E"/>
    <w:rsid w:val="00022AD0"/>
    <w:rsid w:val="00023437"/>
    <w:rsid w:val="00023C66"/>
    <w:rsid w:val="00024D1C"/>
    <w:rsid w:val="000250B5"/>
    <w:rsid w:val="0002586E"/>
    <w:rsid w:val="00025E1F"/>
    <w:rsid w:val="00026194"/>
    <w:rsid w:val="0002738B"/>
    <w:rsid w:val="00030095"/>
    <w:rsid w:val="00030C5D"/>
    <w:rsid w:val="000312A8"/>
    <w:rsid w:val="000321A3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0A2"/>
    <w:rsid w:val="000456D3"/>
    <w:rsid w:val="00045854"/>
    <w:rsid w:val="000462B6"/>
    <w:rsid w:val="00047419"/>
    <w:rsid w:val="00047516"/>
    <w:rsid w:val="00047BCA"/>
    <w:rsid w:val="0005253B"/>
    <w:rsid w:val="00053071"/>
    <w:rsid w:val="000532CB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0BB9"/>
    <w:rsid w:val="000714D3"/>
    <w:rsid w:val="00071503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24F2"/>
    <w:rsid w:val="00083745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1D9B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A6A0F"/>
    <w:rsid w:val="000B178B"/>
    <w:rsid w:val="000B1915"/>
    <w:rsid w:val="000B3E9E"/>
    <w:rsid w:val="000B4D8D"/>
    <w:rsid w:val="000B5697"/>
    <w:rsid w:val="000B72F4"/>
    <w:rsid w:val="000B7575"/>
    <w:rsid w:val="000B78CA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4A0D"/>
    <w:rsid w:val="000E5EC7"/>
    <w:rsid w:val="000E6C65"/>
    <w:rsid w:val="000E7367"/>
    <w:rsid w:val="000E755C"/>
    <w:rsid w:val="000F0586"/>
    <w:rsid w:val="000F0C2A"/>
    <w:rsid w:val="000F0E12"/>
    <w:rsid w:val="000F1482"/>
    <w:rsid w:val="000F1B21"/>
    <w:rsid w:val="000F20EF"/>
    <w:rsid w:val="000F39BA"/>
    <w:rsid w:val="000F5872"/>
    <w:rsid w:val="000F5B5A"/>
    <w:rsid w:val="000F65A5"/>
    <w:rsid w:val="000F6628"/>
    <w:rsid w:val="00100D0D"/>
    <w:rsid w:val="00102690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2762"/>
    <w:rsid w:val="00113504"/>
    <w:rsid w:val="001138B9"/>
    <w:rsid w:val="00113D3B"/>
    <w:rsid w:val="00113FB2"/>
    <w:rsid w:val="001141C6"/>
    <w:rsid w:val="001160C4"/>
    <w:rsid w:val="001163D5"/>
    <w:rsid w:val="00116BB9"/>
    <w:rsid w:val="001175FE"/>
    <w:rsid w:val="00120105"/>
    <w:rsid w:val="00120149"/>
    <w:rsid w:val="001205BE"/>
    <w:rsid w:val="00121260"/>
    <w:rsid w:val="001219F6"/>
    <w:rsid w:val="001226FD"/>
    <w:rsid w:val="00122A61"/>
    <w:rsid w:val="00124A90"/>
    <w:rsid w:val="00126BC0"/>
    <w:rsid w:val="001275FA"/>
    <w:rsid w:val="0013164C"/>
    <w:rsid w:val="001319D0"/>
    <w:rsid w:val="00131B70"/>
    <w:rsid w:val="00131E9A"/>
    <w:rsid w:val="00131EB6"/>
    <w:rsid w:val="001323A5"/>
    <w:rsid w:val="001323DE"/>
    <w:rsid w:val="00134A7A"/>
    <w:rsid w:val="00134E0B"/>
    <w:rsid w:val="001350BA"/>
    <w:rsid w:val="00135E5E"/>
    <w:rsid w:val="00135F48"/>
    <w:rsid w:val="0013788A"/>
    <w:rsid w:val="001408D7"/>
    <w:rsid w:val="001409DE"/>
    <w:rsid w:val="00140E9F"/>
    <w:rsid w:val="00140FEA"/>
    <w:rsid w:val="0014100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1E3"/>
    <w:rsid w:val="00154792"/>
    <w:rsid w:val="001549E6"/>
    <w:rsid w:val="00155838"/>
    <w:rsid w:val="00155A48"/>
    <w:rsid w:val="00155FD9"/>
    <w:rsid w:val="001604A5"/>
    <w:rsid w:val="00160F48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0626"/>
    <w:rsid w:val="001917CB"/>
    <w:rsid w:val="00191812"/>
    <w:rsid w:val="00191B6C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A4C48"/>
    <w:rsid w:val="001A57A9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0592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22D8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018"/>
    <w:rsid w:val="00205403"/>
    <w:rsid w:val="00205500"/>
    <w:rsid w:val="0020606E"/>
    <w:rsid w:val="00206533"/>
    <w:rsid w:val="002069C0"/>
    <w:rsid w:val="00206A34"/>
    <w:rsid w:val="002102F9"/>
    <w:rsid w:val="002105A8"/>
    <w:rsid w:val="00210DC3"/>
    <w:rsid w:val="002146A1"/>
    <w:rsid w:val="00214D2E"/>
    <w:rsid w:val="002157C7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2FB6"/>
    <w:rsid w:val="0023380D"/>
    <w:rsid w:val="0023478C"/>
    <w:rsid w:val="00234DD1"/>
    <w:rsid w:val="00235312"/>
    <w:rsid w:val="0023550D"/>
    <w:rsid w:val="00235F2C"/>
    <w:rsid w:val="0023731E"/>
    <w:rsid w:val="0023770F"/>
    <w:rsid w:val="00237BC3"/>
    <w:rsid w:val="00242406"/>
    <w:rsid w:val="00243023"/>
    <w:rsid w:val="00243780"/>
    <w:rsid w:val="0024534A"/>
    <w:rsid w:val="00245C21"/>
    <w:rsid w:val="00246733"/>
    <w:rsid w:val="00247804"/>
    <w:rsid w:val="002478CB"/>
    <w:rsid w:val="0025097D"/>
    <w:rsid w:val="002512CE"/>
    <w:rsid w:val="002518D7"/>
    <w:rsid w:val="00251B8D"/>
    <w:rsid w:val="00252881"/>
    <w:rsid w:val="00253D6B"/>
    <w:rsid w:val="00254802"/>
    <w:rsid w:val="00255516"/>
    <w:rsid w:val="002558A6"/>
    <w:rsid w:val="00256B1A"/>
    <w:rsid w:val="00256FAB"/>
    <w:rsid w:val="00257485"/>
    <w:rsid w:val="0025769C"/>
    <w:rsid w:val="002578CE"/>
    <w:rsid w:val="00260483"/>
    <w:rsid w:val="00263123"/>
    <w:rsid w:val="0026397C"/>
    <w:rsid w:val="00263F8B"/>
    <w:rsid w:val="00265CC4"/>
    <w:rsid w:val="0026704F"/>
    <w:rsid w:val="00271178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4CBE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0AB3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13D9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3EE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E81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691"/>
    <w:rsid w:val="002E2A5F"/>
    <w:rsid w:val="002E42C1"/>
    <w:rsid w:val="002E49E6"/>
    <w:rsid w:val="002E5A3C"/>
    <w:rsid w:val="002E7352"/>
    <w:rsid w:val="002E7B9B"/>
    <w:rsid w:val="002F01D6"/>
    <w:rsid w:val="002F0F6E"/>
    <w:rsid w:val="002F193C"/>
    <w:rsid w:val="002F1B09"/>
    <w:rsid w:val="002F1EBF"/>
    <w:rsid w:val="002F1EE9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34D"/>
    <w:rsid w:val="00307DD3"/>
    <w:rsid w:val="00311599"/>
    <w:rsid w:val="0031201C"/>
    <w:rsid w:val="003124CA"/>
    <w:rsid w:val="00316607"/>
    <w:rsid w:val="003177D0"/>
    <w:rsid w:val="00321936"/>
    <w:rsid w:val="00321A74"/>
    <w:rsid w:val="003227CB"/>
    <w:rsid w:val="003229A0"/>
    <w:rsid w:val="00322A1D"/>
    <w:rsid w:val="00323A75"/>
    <w:rsid w:val="003261A1"/>
    <w:rsid w:val="00326ADB"/>
    <w:rsid w:val="00330826"/>
    <w:rsid w:val="00331FD4"/>
    <w:rsid w:val="00332C35"/>
    <w:rsid w:val="00333DA4"/>
    <w:rsid w:val="003345A0"/>
    <w:rsid w:val="00335FCD"/>
    <w:rsid w:val="0033610E"/>
    <w:rsid w:val="00336144"/>
    <w:rsid w:val="00336564"/>
    <w:rsid w:val="00337A8A"/>
    <w:rsid w:val="00337DE8"/>
    <w:rsid w:val="00340238"/>
    <w:rsid w:val="00340E46"/>
    <w:rsid w:val="00340F48"/>
    <w:rsid w:val="003429BE"/>
    <w:rsid w:val="00342D63"/>
    <w:rsid w:val="003438B9"/>
    <w:rsid w:val="003448A0"/>
    <w:rsid w:val="003449B7"/>
    <w:rsid w:val="003455A8"/>
    <w:rsid w:val="00346EA9"/>
    <w:rsid w:val="00347631"/>
    <w:rsid w:val="0034771A"/>
    <w:rsid w:val="00347EE6"/>
    <w:rsid w:val="00350640"/>
    <w:rsid w:val="00350666"/>
    <w:rsid w:val="0035185E"/>
    <w:rsid w:val="00351C0F"/>
    <w:rsid w:val="0035231A"/>
    <w:rsid w:val="003525D3"/>
    <w:rsid w:val="00352657"/>
    <w:rsid w:val="00352959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78B"/>
    <w:rsid w:val="00360924"/>
    <w:rsid w:val="00361AAF"/>
    <w:rsid w:val="0036239F"/>
    <w:rsid w:val="0036281E"/>
    <w:rsid w:val="00363052"/>
    <w:rsid w:val="00363E86"/>
    <w:rsid w:val="003648AB"/>
    <w:rsid w:val="0036507D"/>
    <w:rsid w:val="00365901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44DC"/>
    <w:rsid w:val="003750C6"/>
    <w:rsid w:val="00380862"/>
    <w:rsid w:val="0038151D"/>
    <w:rsid w:val="00383F50"/>
    <w:rsid w:val="003868C6"/>
    <w:rsid w:val="00387DF8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3C73"/>
    <w:rsid w:val="003B49D3"/>
    <w:rsid w:val="003B594F"/>
    <w:rsid w:val="003B5F0A"/>
    <w:rsid w:val="003B69B7"/>
    <w:rsid w:val="003B7150"/>
    <w:rsid w:val="003C0563"/>
    <w:rsid w:val="003C1AB6"/>
    <w:rsid w:val="003C242A"/>
    <w:rsid w:val="003C30A5"/>
    <w:rsid w:val="003C3B26"/>
    <w:rsid w:val="003C4021"/>
    <w:rsid w:val="003C490F"/>
    <w:rsid w:val="003C78CA"/>
    <w:rsid w:val="003D0A0C"/>
    <w:rsid w:val="003D1112"/>
    <w:rsid w:val="003D2DF8"/>
    <w:rsid w:val="003D3073"/>
    <w:rsid w:val="003D3BF5"/>
    <w:rsid w:val="003D559D"/>
    <w:rsid w:val="003D5ABE"/>
    <w:rsid w:val="003D5FA4"/>
    <w:rsid w:val="003D60A8"/>
    <w:rsid w:val="003D7199"/>
    <w:rsid w:val="003E030D"/>
    <w:rsid w:val="003E1065"/>
    <w:rsid w:val="003E3B70"/>
    <w:rsid w:val="003E3DD2"/>
    <w:rsid w:val="003E417E"/>
    <w:rsid w:val="003E4371"/>
    <w:rsid w:val="003E4F1A"/>
    <w:rsid w:val="003E574E"/>
    <w:rsid w:val="003E5920"/>
    <w:rsid w:val="003E6CF5"/>
    <w:rsid w:val="003E7C72"/>
    <w:rsid w:val="003E7DB2"/>
    <w:rsid w:val="003F05E9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21F6"/>
    <w:rsid w:val="00403D1A"/>
    <w:rsid w:val="00403FBC"/>
    <w:rsid w:val="0040487E"/>
    <w:rsid w:val="00410177"/>
    <w:rsid w:val="00410929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2B01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367"/>
    <w:rsid w:val="00435843"/>
    <w:rsid w:val="004374B3"/>
    <w:rsid w:val="00437AC9"/>
    <w:rsid w:val="00440050"/>
    <w:rsid w:val="00440E19"/>
    <w:rsid w:val="00443226"/>
    <w:rsid w:val="004436A0"/>
    <w:rsid w:val="00444F6C"/>
    <w:rsid w:val="00445B50"/>
    <w:rsid w:val="00445D75"/>
    <w:rsid w:val="00446294"/>
    <w:rsid w:val="00446478"/>
    <w:rsid w:val="004465F3"/>
    <w:rsid w:val="004466D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5A2E"/>
    <w:rsid w:val="00455BD8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3AD3"/>
    <w:rsid w:val="00475C85"/>
    <w:rsid w:val="00477375"/>
    <w:rsid w:val="0047792F"/>
    <w:rsid w:val="00477E05"/>
    <w:rsid w:val="004806EF"/>
    <w:rsid w:val="00480A87"/>
    <w:rsid w:val="00481F97"/>
    <w:rsid w:val="00481FD4"/>
    <w:rsid w:val="00482BE5"/>
    <w:rsid w:val="00484834"/>
    <w:rsid w:val="00484C88"/>
    <w:rsid w:val="00485669"/>
    <w:rsid w:val="00485EF2"/>
    <w:rsid w:val="004866F6"/>
    <w:rsid w:val="0048684E"/>
    <w:rsid w:val="00486DBB"/>
    <w:rsid w:val="00487F82"/>
    <w:rsid w:val="004900D4"/>
    <w:rsid w:val="00490168"/>
    <w:rsid w:val="00490E57"/>
    <w:rsid w:val="00491023"/>
    <w:rsid w:val="00491851"/>
    <w:rsid w:val="004920D7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0EA9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9C2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04D7"/>
    <w:rsid w:val="004D38E8"/>
    <w:rsid w:val="004D427E"/>
    <w:rsid w:val="004D528F"/>
    <w:rsid w:val="004D67DC"/>
    <w:rsid w:val="004D7E2D"/>
    <w:rsid w:val="004D7F2F"/>
    <w:rsid w:val="004E1B20"/>
    <w:rsid w:val="004E23BE"/>
    <w:rsid w:val="004E2AF4"/>
    <w:rsid w:val="004E3778"/>
    <w:rsid w:val="004E568C"/>
    <w:rsid w:val="004E6A82"/>
    <w:rsid w:val="004E7082"/>
    <w:rsid w:val="004F0814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5E6B"/>
    <w:rsid w:val="00506458"/>
    <w:rsid w:val="005070C9"/>
    <w:rsid w:val="005076A9"/>
    <w:rsid w:val="00507C0F"/>
    <w:rsid w:val="00507D3E"/>
    <w:rsid w:val="00507F30"/>
    <w:rsid w:val="005102A1"/>
    <w:rsid w:val="00510CD2"/>
    <w:rsid w:val="00510E1B"/>
    <w:rsid w:val="00511433"/>
    <w:rsid w:val="00511EA2"/>
    <w:rsid w:val="0051285B"/>
    <w:rsid w:val="005128F8"/>
    <w:rsid w:val="00514CE1"/>
    <w:rsid w:val="00516EF5"/>
    <w:rsid w:val="00516F64"/>
    <w:rsid w:val="005203F2"/>
    <w:rsid w:val="0052135F"/>
    <w:rsid w:val="005217F9"/>
    <w:rsid w:val="005225D4"/>
    <w:rsid w:val="00522772"/>
    <w:rsid w:val="005228C4"/>
    <w:rsid w:val="00524255"/>
    <w:rsid w:val="005244C7"/>
    <w:rsid w:val="00524E74"/>
    <w:rsid w:val="00525AB3"/>
    <w:rsid w:val="00525DDD"/>
    <w:rsid w:val="00525E37"/>
    <w:rsid w:val="00526113"/>
    <w:rsid w:val="00526BEF"/>
    <w:rsid w:val="00526FD9"/>
    <w:rsid w:val="00527A35"/>
    <w:rsid w:val="00530A98"/>
    <w:rsid w:val="0053113D"/>
    <w:rsid w:val="00531C26"/>
    <w:rsid w:val="00531E40"/>
    <w:rsid w:val="005326A2"/>
    <w:rsid w:val="00532C81"/>
    <w:rsid w:val="00533114"/>
    <w:rsid w:val="00533D2E"/>
    <w:rsid w:val="00535F76"/>
    <w:rsid w:val="00535FB4"/>
    <w:rsid w:val="00536EA1"/>
    <w:rsid w:val="00537C48"/>
    <w:rsid w:val="005419D4"/>
    <w:rsid w:val="00541B57"/>
    <w:rsid w:val="00542C7C"/>
    <w:rsid w:val="00543221"/>
    <w:rsid w:val="00547E0B"/>
    <w:rsid w:val="00550263"/>
    <w:rsid w:val="00550319"/>
    <w:rsid w:val="00550C07"/>
    <w:rsid w:val="00551185"/>
    <w:rsid w:val="005514E4"/>
    <w:rsid w:val="00551BEA"/>
    <w:rsid w:val="0055298D"/>
    <w:rsid w:val="00553454"/>
    <w:rsid w:val="00553C4F"/>
    <w:rsid w:val="00553EBA"/>
    <w:rsid w:val="005553BC"/>
    <w:rsid w:val="00556920"/>
    <w:rsid w:val="005572EF"/>
    <w:rsid w:val="00557883"/>
    <w:rsid w:val="00560773"/>
    <w:rsid w:val="00560F73"/>
    <w:rsid w:val="00561DA2"/>
    <w:rsid w:val="00563ADC"/>
    <w:rsid w:val="0056448C"/>
    <w:rsid w:val="005646BF"/>
    <w:rsid w:val="005650FD"/>
    <w:rsid w:val="0056548D"/>
    <w:rsid w:val="0056662A"/>
    <w:rsid w:val="0056689C"/>
    <w:rsid w:val="00566C88"/>
    <w:rsid w:val="00566EF3"/>
    <w:rsid w:val="0056727E"/>
    <w:rsid w:val="00567BCB"/>
    <w:rsid w:val="005719A3"/>
    <w:rsid w:val="0057273D"/>
    <w:rsid w:val="00572C74"/>
    <w:rsid w:val="005731A5"/>
    <w:rsid w:val="00573DA0"/>
    <w:rsid w:val="00575C7D"/>
    <w:rsid w:val="00575D44"/>
    <w:rsid w:val="00575E1C"/>
    <w:rsid w:val="0057737C"/>
    <w:rsid w:val="00577C86"/>
    <w:rsid w:val="0058064B"/>
    <w:rsid w:val="005827AB"/>
    <w:rsid w:val="00582F63"/>
    <w:rsid w:val="00583B19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455"/>
    <w:rsid w:val="005947E0"/>
    <w:rsid w:val="00595450"/>
    <w:rsid w:val="00596A30"/>
    <w:rsid w:val="005976E8"/>
    <w:rsid w:val="005A0692"/>
    <w:rsid w:val="005A0847"/>
    <w:rsid w:val="005A116D"/>
    <w:rsid w:val="005A19B1"/>
    <w:rsid w:val="005A1F43"/>
    <w:rsid w:val="005A2391"/>
    <w:rsid w:val="005A32AE"/>
    <w:rsid w:val="005A4287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714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3DB"/>
    <w:rsid w:val="00602558"/>
    <w:rsid w:val="00602733"/>
    <w:rsid w:val="00603754"/>
    <w:rsid w:val="006111A3"/>
    <w:rsid w:val="0061163F"/>
    <w:rsid w:val="006127D9"/>
    <w:rsid w:val="00612FDB"/>
    <w:rsid w:val="00612FF7"/>
    <w:rsid w:val="00613688"/>
    <w:rsid w:val="0061445A"/>
    <w:rsid w:val="006144F3"/>
    <w:rsid w:val="00614ECE"/>
    <w:rsid w:val="00621F75"/>
    <w:rsid w:val="00623B9C"/>
    <w:rsid w:val="006243EA"/>
    <w:rsid w:val="00624688"/>
    <w:rsid w:val="006247F7"/>
    <w:rsid w:val="006249EB"/>
    <w:rsid w:val="00624B1A"/>
    <w:rsid w:val="00624D23"/>
    <w:rsid w:val="00624DFD"/>
    <w:rsid w:val="006250AE"/>
    <w:rsid w:val="00627482"/>
    <w:rsid w:val="00627652"/>
    <w:rsid w:val="00630ADF"/>
    <w:rsid w:val="006329D8"/>
    <w:rsid w:val="00632BBD"/>
    <w:rsid w:val="0063338D"/>
    <w:rsid w:val="006345C1"/>
    <w:rsid w:val="0063520A"/>
    <w:rsid w:val="00635B0C"/>
    <w:rsid w:val="006365A1"/>
    <w:rsid w:val="00636DE9"/>
    <w:rsid w:val="00637069"/>
    <w:rsid w:val="0063759F"/>
    <w:rsid w:val="00637E2E"/>
    <w:rsid w:val="00637EF5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16C3"/>
    <w:rsid w:val="0065330D"/>
    <w:rsid w:val="006534D2"/>
    <w:rsid w:val="006548C8"/>
    <w:rsid w:val="00654D63"/>
    <w:rsid w:val="0065543E"/>
    <w:rsid w:val="00655D52"/>
    <w:rsid w:val="006562FF"/>
    <w:rsid w:val="00657417"/>
    <w:rsid w:val="0065784A"/>
    <w:rsid w:val="00657AE2"/>
    <w:rsid w:val="00657EC0"/>
    <w:rsid w:val="00660C54"/>
    <w:rsid w:val="00660D1F"/>
    <w:rsid w:val="006619B7"/>
    <w:rsid w:val="00661F64"/>
    <w:rsid w:val="006621A1"/>
    <w:rsid w:val="006634E4"/>
    <w:rsid w:val="00663622"/>
    <w:rsid w:val="006642B0"/>
    <w:rsid w:val="006656B7"/>
    <w:rsid w:val="0066592D"/>
    <w:rsid w:val="00667D94"/>
    <w:rsid w:val="0067088C"/>
    <w:rsid w:val="00671CB1"/>
    <w:rsid w:val="00671E61"/>
    <w:rsid w:val="00672590"/>
    <w:rsid w:val="00672BE5"/>
    <w:rsid w:val="00672E89"/>
    <w:rsid w:val="006736A5"/>
    <w:rsid w:val="006751E4"/>
    <w:rsid w:val="00675736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0D78"/>
    <w:rsid w:val="006924F6"/>
    <w:rsid w:val="00692B85"/>
    <w:rsid w:val="00692DA2"/>
    <w:rsid w:val="00693D68"/>
    <w:rsid w:val="00694CFF"/>
    <w:rsid w:val="00695320"/>
    <w:rsid w:val="006974B5"/>
    <w:rsid w:val="00697851"/>
    <w:rsid w:val="006A0047"/>
    <w:rsid w:val="006A0676"/>
    <w:rsid w:val="006A0BB5"/>
    <w:rsid w:val="006A2310"/>
    <w:rsid w:val="006A3A70"/>
    <w:rsid w:val="006A3DB9"/>
    <w:rsid w:val="006A45DA"/>
    <w:rsid w:val="006A48E1"/>
    <w:rsid w:val="006A4DD0"/>
    <w:rsid w:val="006A5BDD"/>
    <w:rsid w:val="006A6625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6A7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0B8"/>
    <w:rsid w:val="006C53E1"/>
    <w:rsid w:val="006C576A"/>
    <w:rsid w:val="006C5E50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4EAB"/>
    <w:rsid w:val="006E644C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2F91"/>
    <w:rsid w:val="006F4EF4"/>
    <w:rsid w:val="006F5032"/>
    <w:rsid w:val="006F53D0"/>
    <w:rsid w:val="006F599D"/>
    <w:rsid w:val="006F5E2E"/>
    <w:rsid w:val="006F6D2C"/>
    <w:rsid w:val="00700084"/>
    <w:rsid w:val="007003AF"/>
    <w:rsid w:val="00700A86"/>
    <w:rsid w:val="00702605"/>
    <w:rsid w:val="00702D57"/>
    <w:rsid w:val="0070357C"/>
    <w:rsid w:val="00703831"/>
    <w:rsid w:val="0070392C"/>
    <w:rsid w:val="0070541D"/>
    <w:rsid w:val="007063E7"/>
    <w:rsid w:val="0070652B"/>
    <w:rsid w:val="00707A97"/>
    <w:rsid w:val="00710E20"/>
    <w:rsid w:val="007123BF"/>
    <w:rsid w:val="007127D7"/>
    <w:rsid w:val="0071325F"/>
    <w:rsid w:val="007139F9"/>
    <w:rsid w:val="00713AC8"/>
    <w:rsid w:val="00714440"/>
    <w:rsid w:val="0071544B"/>
    <w:rsid w:val="007156AE"/>
    <w:rsid w:val="007161C9"/>
    <w:rsid w:val="007175D6"/>
    <w:rsid w:val="007216D7"/>
    <w:rsid w:val="00722BF1"/>
    <w:rsid w:val="00723401"/>
    <w:rsid w:val="00724135"/>
    <w:rsid w:val="007249FE"/>
    <w:rsid w:val="00726664"/>
    <w:rsid w:val="00726CF3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001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3C40"/>
    <w:rsid w:val="007740F0"/>
    <w:rsid w:val="00774606"/>
    <w:rsid w:val="00774F00"/>
    <w:rsid w:val="007757C3"/>
    <w:rsid w:val="00776343"/>
    <w:rsid w:val="007765DA"/>
    <w:rsid w:val="007771FD"/>
    <w:rsid w:val="00780613"/>
    <w:rsid w:val="00780F53"/>
    <w:rsid w:val="0078296A"/>
    <w:rsid w:val="00782AB0"/>
    <w:rsid w:val="007833AA"/>
    <w:rsid w:val="0078453E"/>
    <w:rsid w:val="00784C30"/>
    <w:rsid w:val="00784CBF"/>
    <w:rsid w:val="00784E4B"/>
    <w:rsid w:val="00785602"/>
    <w:rsid w:val="00786810"/>
    <w:rsid w:val="0078772B"/>
    <w:rsid w:val="00787A80"/>
    <w:rsid w:val="00790187"/>
    <w:rsid w:val="00791640"/>
    <w:rsid w:val="00794819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3E3"/>
    <w:rsid w:val="007A4AF4"/>
    <w:rsid w:val="007A4CF3"/>
    <w:rsid w:val="007A5A20"/>
    <w:rsid w:val="007A6586"/>
    <w:rsid w:val="007B09D6"/>
    <w:rsid w:val="007B1199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1B86"/>
    <w:rsid w:val="007C20E9"/>
    <w:rsid w:val="007C2274"/>
    <w:rsid w:val="007C246B"/>
    <w:rsid w:val="007C3048"/>
    <w:rsid w:val="007C4E8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5B5"/>
    <w:rsid w:val="007D289C"/>
    <w:rsid w:val="007D2FD3"/>
    <w:rsid w:val="007D4823"/>
    <w:rsid w:val="007D58A5"/>
    <w:rsid w:val="007D6F23"/>
    <w:rsid w:val="007D70E2"/>
    <w:rsid w:val="007D7AD9"/>
    <w:rsid w:val="007E1380"/>
    <w:rsid w:val="007E192E"/>
    <w:rsid w:val="007E1C82"/>
    <w:rsid w:val="007E2DE0"/>
    <w:rsid w:val="007E3600"/>
    <w:rsid w:val="007E6E1A"/>
    <w:rsid w:val="007E7163"/>
    <w:rsid w:val="007E7E44"/>
    <w:rsid w:val="007F096D"/>
    <w:rsid w:val="007F0FCF"/>
    <w:rsid w:val="007F1AA7"/>
    <w:rsid w:val="007F3DC8"/>
    <w:rsid w:val="007F44AF"/>
    <w:rsid w:val="007F564C"/>
    <w:rsid w:val="007F5D6A"/>
    <w:rsid w:val="00801BB5"/>
    <w:rsid w:val="008022E9"/>
    <w:rsid w:val="00802317"/>
    <w:rsid w:val="00802833"/>
    <w:rsid w:val="00804225"/>
    <w:rsid w:val="00804792"/>
    <w:rsid w:val="0080509F"/>
    <w:rsid w:val="00805758"/>
    <w:rsid w:val="00807401"/>
    <w:rsid w:val="00807C13"/>
    <w:rsid w:val="00810009"/>
    <w:rsid w:val="00810229"/>
    <w:rsid w:val="00810E96"/>
    <w:rsid w:val="00811E2B"/>
    <w:rsid w:val="00812103"/>
    <w:rsid w:val="00812AB7"/>
    <w:rsid w:val="00812B60"/>
    <w:rsid w:val="00812F33"/>
    <w:rsid w:val="00814817"/>
    <w:rsid w:val="00814C33"/>
    <w:rsid w:val="008160F3"/>
    <w:rsid w:val="008165F1"/>
    <w:rsid w:val="0081740A"/>
    <w:rsid w:val="0081746E"/>
    <w:rsid w:val="008174F9"/>
    <w:rsid w:val="00824A22"/>
    <w:rsid w:val="00825775"/>
    <w:rsid w:val="0082631F"/>
    <w:rsid w:val="00832E6E"/>
    <w:rsid w:val="00833412"/>
    <w:rsid w:val="00834474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5A9"/>
    <w:rsid w:val="00847EB6"/>
    <w:rsid w:val="00847ED8"/>
    <w:rsid w:val="00850407"/>
    <w:rsid w:val="00851DB0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7C6"/>
    <w:rsid w:val="00861806"/>
    <w:rsid w:val="00861D6F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17B"/>
    <w:rsid w:val="00885257"/>
    <w:rsid w:val="00887006"/>
    <w:rsid w:val="00887878"/>
    <w:rsid w:val="00890DE7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1CD"/>
    <w:rsid w:val="00897293"/>
    <w:rsid w:val="00897311"/>
    <w:rsid w:val="008973AF"/>
    <w:rsid w:val="00897B0E"/>
    <w:rsid w:val="008A035B"/>
    <w:rsid w:val="008A23EE"/>
    <w:rsid w:val="008A25A6"/>
    <w:rsid w:val="008A2F9A"/>
    <w:rsid w:val="008A30B7"/>
    <w:rsid w:val="008A33B5"/>
    <w:rsid w:val="008A3582"/>
    <w:rsid w:val="008A3C99"/>
    <w:rsid w:val="008A51E0"/>
    <w:rsid w:val="008A5679"/>
    <w:rsid w:val="008A66A9"/>
    <w:rsid w:val="008A707E"/>
    <w:rsid w:val="008B0296"/>
    <w:rsid w:val="008B0DFF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46B2"/>
    <w:rsid w:val="008C6476"/>
    <w:rsid w:val="008C718B"/>
    <w:rsid w:val="008D116B"/>
    <w:rsid w:val="008D1CD6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1FD0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3B7"/>
    <w:rsid w:val="008E7A92"/>
    <w:rsid w:val="008E7AAE"/>
    <w:rsid w:val="008E7D7C"/>
    <w:rsid w:val="008F1C3E"/>
    <w:rsid w:val="008F30CA"/>
    <w:rsid w:val="008F3177"/>
    <w:rsid w:val="008F4B67"/>
    <w:rsid w:val="008F4F3C"/>
    <w:rsid w:val="008F639F"/>
    <w:rsid w:val="008F65EE"/>
    <w:rsid w:val="00900458"/>
    <w:rsid w:val="0090099C"/>
    <w:rsid w:val="0090229A"/>
    <w:rsid w:val="00902A9C"/>
    <w:rsid w:val="009034D0"/>
    <w:rsid w:val="00903E49"/>
    <w:rsid w:val="0090543E"/>
    <w:rsid w:val="009055D2"/>
    <w:rsid w:val="009059B2"/>
    <w:rsid w:val="00905DB9"/>
    <w:rsid w:val="00907BBF"/>
    <w:rsid w:val="00907F73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6ADB"/>
    <w:rsid w:val="009174D1"/>
    <w:rsid w:val="00917C8C"/>
    <w:rsid w:val="0092079C"/>
    <w:rsid w:val="009235C4"/>
    <w:rsid w:val="00924F11"/>
    <w:rsid w:val="00925E71"/>
    <w:rsid w:val="00930DCB"/>
    <w:rsid w:val="00931910"/>
    <w:rsid w:val="00931C64"/>
    <w:rsid w:val="00931DDB"/>
    <w:rsid w:val="00932D5C"/>
    <w:rsid w:val="0093454D"/>
    <w:rsid w:val="00934A33"/>
    <w:rsid w:val="009359EE"/>
    <w:rsid w:val="00935DD8"/>
    <w:rsid w:val="00936431"/>
    <w:rsid w:val="00936F89"/>
    <w:rsid w:val="0093737E"/>
    <w:rsid w:val="0094011F"/>
    <w:rsid w:val="009402A7"/>
    <w:rsid w:val="009409FC"/>
    <w:rsid w:val="00940AAA"/>
    <w:rsid w:val="0094333C"/>
    <w:rsid w:val="009436BC"/>
    <w:rsid w:val="00943F5F"/>
    <w:rsid w:val="0094664B"/>
    <w:rsid w:val="00947293"/>
    <w:rsid w:val="00947386"/>
    <w:rsid w:val="00950D11"/>
    <w:rsid w:val="00951DDA"/>
    <w:rsid w:val="009520FB"/>
    <w:rsid w:val="009525EB"/>
    <w:rsid w:val="0095323A"/>
    <w:rsid w:val="00955895"/>
    <w:rsid w:val="009558A3"/>
    <w:rsid w:val="00955A03"/>
    <w:rsid w:val="00956024"/>
    <w:rsid w:val="00956A56"/>
    <w:rsid w:val="00956CBE"/>
    <w:rsid w:val="00956D85"/>
    <w:rsid w:val="00957A74"/>
    <w:rsid w:val="00957FF0"/>
    <w:rsid w:val="00960369"/>
    <w:rsid w:val="00961412"/>
    <w:rsid w:val="0096169D"/>
    <w:rsid w:val="00962C12"/>
    <w:rsid w:val="00963275"/>
    <w:rsid w:val="00963947"/>
    <w:rsid w:val="009653CE"/>
    <w:rsid w:val="00965845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216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0DE5"/>
    <w:rsid w:val="0099169F"/>
    <w:rsid w:val="00991B0B"/>
    <w:rsid w:val="00991D2F"/>
    <w:rsid w:val="0099365B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48D"/>
    <w:rsid w:val="009A48C8"/>
    <w:rsid w:val="009A4F4E"/>
    <w:rsid w:val="009A66EA"/>
    <w:rsid w:val="009A6F1E"/>
    <w:rsid w:val="009A722F"/>
    <w:rsid w:val="009A7D19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94D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0C0"/>
    <w:rsid w:val="009E2419"/>
    <w:rsid w:val="009E27D9"/>
    <w:rsid w:val="009E5469"/>
    <w:rsid w:val="009E5DAD"/>
    <w:rsid w:val="009E72DF"/>
    <w:rsid w:val="009E7CF5"/>
    <w:rsid w:val="009F00A5"/>
    <w:rsid w:val="009F02E1"/>
    <w:rsid w:val="009F0328"/>
    <w:rsid w:val="009F22F2"/>
    <w:rsid w:val="009F29BE"/>
    <w:rsid w:val="009F3800"/>
    <w:rsid w:val="009F39A8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5A4"/>
    <w:rsid w:val="00A0793D"/>
    <w:rsid w:val="00A07D2E"/>
    <w:rsid w:val="00A10B45"/>
    <w:rsid w:val="00A10C12"/>
    <w:rsid w:val="00A1115A"/>
    <w:rsid w:val="00A122DF"/>
    <w:rsid w:val="00A13240"/>
    <w:rsid w:val="00A132E2"/>
    <w:rsid w:val="00A13813"/>
    <w:rsid w:val="00A1404C"/>
    <w:rsid w:val="00A14D9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550"/>
    <w:rsid w:val="00A407DC"/>
    <w:rsid w:val="00A40CF2"/>
    <w:rsid w:val="00A421C2"/>
    <w:rsid w:val="00A4385E"/>
    <w:rsid w:val="00A43CE0"/>
    <w:rsid w:val="00A4423B"/>
    <w:rsid w:val="00A44313"/>
    <w:rsid w:val="00A448DA"/>
    <w:rsid w:val="00A44EFB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3C21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4A72"/>
    <w:rsid w:val="00A657FE"/>
    <w:rsid w:val="00A65EB1"/>
    <w:rsid w:val="00A65F93"/>
    <w:rsid w:val="00A66CDF"/>
    <w:rsid w:val="00A6748E"/>
    <w:rsid w:val="00A710E9"/>
    <w:rsid w:val="00A71A3D"/>
    <w:rsid w:val="00A71C8A"/>
    <w:rsid w:val="00A71FB3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87213"/>
    <w:rsid w:val="00A901FD"/>
    <w:rsid w:val="00A90D4D"/>
    <w:rsid w:val="00A91463"/>
    <w:rsid w:val="00A91FC3"/>
    <w:rsid w:val="00A92BFD"/>
    <w:rsid w:val="00A93A19"/>
    <w:rsid w:val="00A93F6C"/>
    <w:rsid w:val="00A9435E"/>
    <w:rsid w:val="00A95C7E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77"/>
    <w:rsid w:val="00AA55EA"/>
    <w:rsid w:val="00AA6E2B"/>
    <w:rsid w:val="00AB055D"/>
    <w:rsid w:val="00AB0AC8"/>
    <w:rsid w:val="00AB1D66"/>
    <w:rsid w:val="00AB33B0"/>
    <w:rsid w:val="00AB3581"/>
    <w:rsid w:val="00AB372C"/>
    <w:rsid w:val="00AB3AB2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7C4"/>
    <w:rsid w:val="00AC7AF2"/>
    <w:rsid w:val="00AD0E18"/>
    <w:rsid w:val="00AD118B"/>
    <w:rsid w:val="00AD4094"/>
    <w:rsid w:val="00AD4DBF"/>
    <w:rsid w:val="00AD60A1"/>
    <w:rsid w:val="00AD6B9F"/>
    <w:rsid w:val="00AD73E7"/>
    <w:rsid w:val="00AE054A"/>
    <w:rsid w:val="00AE05D6"/>
    <w:rsid w:val="00AE0B24"/>
    <w:rsid w:val="00AE137F"/>
    <w:rsid w:val="00AE1D85"/>
    <w:rsid w:val="00AE2602"/>
    <w:rsid w:val="00AE27B7"/>
    <w:rsid w:val="00AE34F8"/>
    <w:rsid w:val="00AE464E"/>
    <w:rsid w:val="00AE5085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4A3"/>
    <w:rsid w:val="00B04C8E"/>
    <w:rsid w:val="00B05137"/>
    <w:rsid w:val="00B06E78"/>
    <w:rsid w:val="00B071D1"/>
    <w:rsid w:val="00B07DC3"/>
    <w:rsid w:val="00B07E62"/>
    <w:rsid w:val="00B10AC3"/>
    <w:rsid w:val="00B11276"/>
    <w:rsid w:val="00B112EB"/>
    <w:rsid w:val="00B121BD"/>
    <w:rsid w:val="00B136D4"/>
    <w:rsid w:val="00B14D53"/>
    <w:rsid w:val="00B14F95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6D3"/>
    <w:rsid w:val="00B26896"/>
    <w:rsid w:val="00B30577"/>
    <w:rsid w:val="00B30705"/>
    <w:rsid w:val="00B3102E"/>
    <w:rsid w:val="00B317CE"/>
    <w:rsid w:val="00B31C52"/>
    <w:rsid w:val="00B31EC1"/>
    <w:rsid w:val="00B32C47"/>
    <w:rsid w:val="00B33A44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36F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6E4"/>
    <w:rsid w:val="00B529BC"/>
    <w:rsid w:val="00B53ED8"/>
    <w:rsid w:val="00B564BC"/>
    <w:rsid w:val="00B566B7"/>
    <w:rsid w:val="00B5671C"/>
    <w:rsid w:val="00B567C5"/>
    <w:rsid w:val="00B567EC"/>
    <w:rsid w:val="00B56D8D"/>
    <w:rsid w:val="00B57553"/>
    <w:rsid w:val="00B57C88"/>
    <w:rsid w:val="00B6074C"/>
    <w:rsid w:val="00B6218E"/>
    <w:rsid w:val="00B63DDD"/>
    <w:rsid w:val="00B63E18"/>
    <w:rsid w:val="00B65BF5"/>
    <w:rsid w:val="00B662C5"/>
    <w:rsid w:val="00B67402"/>
    <w:rsid w:val="00B706A9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4261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4F5A"/>
    <w:rsid w:val="00BA5678"/>
    <w:rsid w:val="00BA58B0"/>
    <w:rsid w:val="00BA5B62"/>
    <w:rsid w:val="00BA5DDF"/>
    <w:rsid w:val="00BA68E5"/>
    <w:rsid w:val="00BA74FD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95B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3CDE"/>
    <w:rsid w:val="00BE5D82"/>
    <w:rsid w:val="00BE7A60"/>
    <w:rsid w:val="00BF0DD5"/>
    <w:rsid w:val="00BF10F8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5A1"/>
    <w:rsid w:val="00C0773D"/>
    <w:rsid w:val="00C07A17"/>
    <w:rsid w:val="00C108D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1713B"/>
    <w:rsid w:val="00C2136E"/>
    <w:rsid w:val="00C22E60"/>
    <w:rsid w:val="00C230DC"/>
    <w:rsid w:val="00C23607"/>
    <w:rsid w:val="00C23B42"/>
    <w:rsid w:val="00C253A8"/>
    <w:rsid w:val="00C25F2A"/>
    <w:rsid w:val="00C263D9"/>
    <w:rsid w:val="00C26853"/>
    <w:rsid w:val="00C304B8"/>
    <w:rsid w:val="00C30FAD"/>
    <w:rsid w:val="00C31529"/>
    <w:rsid w:val="00C31B54"/>
    <w:rsid w:val="00C31E0F"/>
    <w:rsid w:val="00C31F80"/>
    <w:rsid w:val="00C320CC"/>
    <w:rsid w:val="00C33CC4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55E63"/>
    <w:rsid w:val="00C6198C"/>
    <w:rsid w:val="00C63010"/>
    <w:rsid w:val="00C63A95"/>
    <w:rsid w:val="00C64791"/>
    <w:rsid w:val="00C64CA7"/>
    <w:rsid w:val="00C65399"/>
    <w:rsid w:val="00C657B5"/>
    <w:rsid w:val="00C65D07"/>
    <w:rsid w:val="00C66C85"/>
    <w:rsid w:val="00C67062"/>
    <w:rsid w:val="00C671B2"/>
    <w:rsid w:val="00C67464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4F2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548B"/>
    <w:rsid w:val="00C96C91"/>
    <w:rsid w:val="00CA00B0"/>
    <w:rsid w:val="00CA0E22"/>
    <w:rsid w:val="00CA2425"/>
    <w:rsid w:val="00CA2BFB"/>
    <w:rsid w:val="00CA3006"/>
    <w:rsid w:val="00CA4585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5EE"/>
    <w:rsid w:val="00CC597C"/>
    <w:rsid w:val="00CC6354"/>
    <w:rsid w:val="00CC63A6"/>
    <w:rsid w:val="00CC6444"/>
    <w:rsid w:val="00CC68FD"/>
    <w:rsid w:val="00CC6D4B"/>
    <w:rsid w:val="00CC79F7"/>
    <w:rsid w:val="00CC7E74"/>
    <w:rsid w:val="00CD0089"/>
    <w:rsid w:val="00CD0DF0"/>
    <w:rsid w:val="00CD27A8"/>
    <w:rsid w:val="00CD2B88"/>
    <w:rsid w:val="00CD3720"/>
    <w:rsid w:val="00CD3796"/>
    <w:rsid w:val="00CD4D6A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9CB"/>
    <w:rsid w:val="00CE5F57"/>
    <w:rsid w:val="00CF00D0"/>
    <w:rsid w:val="00CF03DC"/>
    <w:rsid w:val="00CF0429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9C1"/>
    <w:rsid w:val="00D01EBF"/>
    <w:rsid w:val="00D01EDB"/>
    <w:rsid w:val="00D0257B"/>
    <w:rsid w:val="00D0391F"/>
    <w:rsid w:val="00D0428A"/>
    <w:rsid w:val="00D05229"/>
    <w:rsid w:val="00D053A5"/>
    <w:rsid w:val="00D07594"/>
    <w:rsid w:val="00D07B06"/>
    <w:rsid w:val="00D07EDA"/>
    <w:rsid w:val="00D104DF"/>
    <w:rsid w:val="00D10D31"/>
    <w:rsid w:val="00D114F8"/>
    <w:rsid w:val="00D11B6E"/>
    <w:rsid w:val="00D11DB0"/>
    <w:rsid w:val="00D12130"/>
    <w:rsid w:val="00D121CD"/>
    <w:rsid w:val="00D13BCB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27C5E"/>
    <w:rsid w:val="00D3030D"/>
    <w:rsid w:val="00D3091A"/>
    <w:rsid w:val="00D31A31"/>
    <w:rsid w:val="00D31A71"/>
    <w:rsid w:val="00D3210C"/>
    <w:rsid w:val="00D32327"/>
    <w:rsid w:val="00D32E22"/>
    <w:rsid w:val="00D3318A"/>
    <w:rsid w:val="00D33731"/>
    <w:rsid w:val="00D35C1F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5C1F"/>
    <w:rsid w:val="00D45F53"/>
    <w:rsid w:val="00D469E1"/>
    <w:rsid w:val="00D470BB"/>
    <w:rsid w:val="00D5231F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5617D"/>
    <w:rsid w:val="00D60DED"/>
    <w:rsid w:val="00D60F50"/>
    <w:rsid w:val="00D61742"/>
    <w:rsid w:val="00D61E8B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3970"/>
    <w:rsid w:val="00D744C1"/>
    <w:rsid w:val="00D74822"/>
    <w:rsid w:val="00D754B4"/>
    <w:rsid w:val="00D766ED"/>
    <w:rsid w:val="00D76E45"/>
    <w:rsid w:val="00D8022F"/>
    <w:rsid w:val="00D8234B"/>
    <w:rsid w:val="00D826A6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7F7"/>
    <w:rsid w:val="00D938B4"/>
    <w:rsid w:val="00D944C4"/>
    <w:rsid w:val="00D94C30"/>
    <w:rsid w:val="00D94E32"/>
    <w:rsid w:val="00D954BD"/>
    <w:rsid w:val="00D95671"/>
    <w:rsid w:val="00D95766"/>
    <w:rsid w:val="00D95821"/>
    <w:rsid w:val="00D959BF"/>
    <w:rsid w:val="00D95B22"/>
    <w:rsid w:val="00D962B1"/>
    <w:rsid w:val="00D9702C"/>
    <w:rsid w:val="00D97647"/>
    <w:rsid w:val="00D97E16"/>
    <w:rsid w:val="00DA018A"/>
    <w:rsid w:val="00DA0596"/>
    <w:rsid w:val="00DA1E02"/>
    <w:rsid w:val="00DA26F7"/>
    <w:rsid w:val="00DA350E"/>
    <w:rsid w:val="00DA405E"/>
    <w:rsid w:val="00DA42E9"/>
    <w:rsid w:val="00DA4B74"/>
    <w:rsid w:val="00DA5420"/>
    <w:rsid w:val="00DA5A63"/>
    <w:rsid w:val="00DA5F8A"/>
    <w:rsid w:val="00DA63ED"/>
    <w:rsid w:val="00DA64D7"/>
    <w:rsid w:val="00DA678F"/>
    <w:rsid w:val="00DA7838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1A7D"/>
    <w:rsid w:val="00DC2373"/>
    <w:rsid w:val="00DC2E18"/>
    <w:rsid w:val="00DC32B5"/>
    <w:rsid w:val="00DC42AA"/>
    <w:rsid w:val="00DC4555"/>
    <w:rsid w:val="00DC4A62"/>
    <w:rsid w:val="00DC6019"/>
    <w:rsid w:val="00DC68D1"/>
    <w:rsid w:val="00DC6966"/>
    <w:rsid w:val="00DC6DA6"/>
    <w:rsid w:val="00DC7378"/>
    <w:rsid w:val="00DC7830"/>
    <w:rsid w:val="00DD10BB"/>
    <w:rsid w:val="00DD1650"/>
    <w:rsid w:val="00DD24E2"/>
    <w:rsid w:val="00DD3194"/>
    <w:rsid w:val="00DD4156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6A52"/>
    <w:rsid w:val="00DE727E"/>
    <w:rsid w:val="00DE7316"/>
    <w:rsid w:val="00DE7512"/>
    <w:rsid w:val="00DF1CC6"/>
    <w:rsid w:val="00DF33E3"/>
    <w:rsid w:val="00DF40C1"/>
    <w:rsid w:val="00DF4E7D"/>
    <w:rsid w:val="00DF768F"/>
    <w:rsid w:val="00DF77A9"/>
    <w:rsid w:val="00DF7E95"/>
    <w:rsid w:val="00E027C9"/>
    <w:rsid w:val="00E03FF5"/>
    <w:rsid w:val="00E051FF"/>
    <w:rsid w:val="00E059DD"/>
    <w:rsid w:val="00E05A5A"/>
    <w:rsid w:val="00E05D85"/>
    <w:rsid w:val="00E068B5"/>
    <w:rsid w:val="00E0780B"/>
    <w:rsid w:val="00E10598"/>
    <w:rsid w:val="00E10AEF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4E2"/>
    <w:rsid w:val="00E25B47"/>
    <w:rsid w:val="00E25D72"/>
    <w:rsid w:val="00E26EA9"/>
    <w:rsid w:val="00E2731F"/>
    <w:rsid w:val="00E27D08"/>
    <w:rsid w:val="00E300BA"/>
    <w:rsid w:val="00E30404"/>
    <w:rsid w:val="00E332B5"/>
    <w:rsid w:val="00E34DFD"/>
    <w:rsid w:val="00E3678E"/>
    <w:rsid w:val="00E377AC"/>
    <w:rsid w:val="00E37E10"/>
    <w:rsid w:val="00E411CB"/>
    <w:rsid w:val="00E41782"/>
    <w:rsid w:val="00E42621"/>
    <w:rsid w:val="00E43722"/>
    <w:rsid w:val="00E43BCA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011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67986"/>
    <w:rsid w:val="00E71E91"/>
    <w:rsid w:val="00E73679"/>
    <w:rsid w:val="00E7393A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0E2E"/>
    <w:rsid w:val="00E91E24"/>
    <w:rsid w:val="00E93F91"/>
    <w:rsid w:val="00E94009"/>
    <w:rsid w:val="00E954AF"/>
    <w:rsid w:val="00E95F5A"/>
    <w:rsid w:val="00E96096"/>
    <w:rsid w:val="00E9656B"/>
    <w:rsid w:val="00E96C58"/>
    <w:rsid w:val="00E96C76"/>
    <w:rsid w:val="00E96E0E"/>
    <w:rsid w:val="00EA067C"/>
    <w:rsid w:val="00EA10FE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174"/>
    <w:rsid w:val="00EB2A80"/>
    <w:rsid w:val="00EB4AEC"/>
    <w:rsid w:val="00EB5B9D"/>
    <w:rsid w:val="00EB748C"/>
    <w:rsid w:val="00EB767E"/>
    <w:rsid w:val="00EC1FEB"/>
    <w:rsid w:val="00EC3661"/>
    <w:rsid w:val="00EC3D52"/>
    <w:rsid w:val="00EC4637"/>
    <w:rsid w:val="00EC4F4C"/>
    <w:rsid w:val="00EC5B79"/>
    <w:rsid w:val="00EC6A21"/>
    <w:rsid w:val="00ED01D1"/>
    <w:rsid w:val="00ED18DD"/>
    <w:rsid w:val="00ED1952"/>
    <w:rsid w:val="00ED196F"/>
    <w:rsid w:val="00ED3B1F"/>
    <w:rsid w:val="00ED5616"/>
    <w:rsid w:val="00ED6903"/>
    <w:rsid w:val="00ED6B71"/>
    <w:rsid w:val="00ED78BC"/>
    <w:rsid w:val="00EE00A4"/>
    <w:rsid w:val="00EE032E"/>
    <w:rsid w:val="00EE05B0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EF7E0A"/>
    <w:rsid w:val="00F007B2"/>
    <w:rsid w:val="00F00C76"/>
    <w:rsid w:val="00F01223"/>
    <w:rsid w:val="00F015D2"/>
    <w:rsid w:val="00F022E9"/>
    <w:rsid w:val="00F023BB"/>
    <w:rsid w:val="00F02696"/>
    <w:rsid w:val="00F03120"/>
    <w:rsid w:val="00F03584"/>
    <w:rsid w:val="00F03B55"/>
    <w:rsid w:val="00F0566F"/>
    <w:rsid w:val="00F05EDF"/>
    <w:rsid w:val="00F06782"/>
    <w:rsid w:val="00F11869"/>
    <w:rsid w:val="00F11F1A"/>
    <w:rsid w:val="00F125C3"/>
    <w:rsid w:val="00F142D7"/>
    <w:rsid w:val="00F15692"/>
    <w:rsid w:val="00F157B7"/>
    <w:rsid w:val="00F16181"/>
    <w:rsid w:val="00F162A2"/>
    <w:rsid w:val="00F176E6"/>
    <w:rsid w:val="00F17F9F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6D7F"/>
    <w:rsid w:val="00F374D0"/>
    <w:rsid w:val="00F405AB"/>
    <w:rsid w:val="00F40758"/>
    <w:rsid w:val="00F41BA0"/>
    <w:rsid w:val="00F41BE6"/>
    <w:rsid w:val="00F43C84"/>
    <w:rsid w:val="00F44141"/>
    <w:rsid w:val="00F44AB7"/>
    <w:rsid w:val="00F46ED2"/>
    <w:rsid w:val="00F50341"/>
    <w:rsid w:val="00F5042F"/>
    <w:rsid w:val="00F52720"/>
    <w:rsid w:val="00F53353"/>
    <w:rsid w:val="00F53EC1"/>
    <w:rsid w:val="00F54695"/>
    <w:rsid w:val="00F548A0"/>
    <w:rsid w:val="00F55334"/>
    <w:rsid w:val="00F55BFE"/>
    <w:rsid w:val="00F56339"/>
    <w:rsid w:val="00F56F70"/>
    <w:rsid w:val="00F574AA"/>
    <w:rsid w:val="00F61A92"/>
    <w:rsid w:val="00F61C44"/>
    <w:rsid w:val="00F61DA5"/>
    <w:rsid w:val="00F61FDA"/>
    <w:rsid w:val="00F6425F"/>
    <w:rsid w:val="00F64332"/>
    <w:rsid w:val="00F64EE5"/>
    <w:rsid w:val="00F66EC0"/>
    <w:rsid w:val="00F675B6"/>
    <w:rsid w:val="00F677D6"/>
    <w:rsid w:val="00F67C14"/>
    <w:rsid w:val="00F67F06"/>
    <w:rsid w:val="00F67F5E"/>
    <w:rsid w:val="00F70295"/>
    <w:rsid w:val="00F709FB"/>
    <w:rsid w:val="00F70A7D"/>
    <w:rsid w:val="00F758F3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7F0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A8E"/>
    <w:rsid w:val="00FA6DBC"/>
    <w:rsid w:val="00FB0079"/>
    <w:rsid w:val="00FB16F3"/>
    <w:rsid w:val="00FB170C"/>
    <w:rsid w:val="00FB1E7F"/>
    <w:rsid w:val="00FB2019"/>
    <w:rsid w:val="00FB215F"/>
    <w:rsid w:val="00FB35F7"/>
    <w:rsid w:val="00FB374C"/>
    <w:rsid w:val="00FB45C6"/>
    <w:rsid w:val="00FB47CC"/>
    <w:rsid w:val="00FB4C11"/>
    <w:rsid w:val="00FB52E1"/>
    <w:rsid w:val="00FB54ED"/>
    <w:rsid w:val="00FB60F8"/>
    <w:rsid w:val="00FC07A0"/>
    <w:rsid w:val="00FC318D"/>
    <w:rsid w:val="00FC3270"/>
    <w:rsid w:val="00FC3452"/>
    <w:rsid w:val="00FC4574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0EC3"/>
    <w:rsid w:val="00FE1FC6"/>
    <w:rsid w:val="00FE3933"/>
    <w:rsid w:val="00FE4F48"/>
    <w:rsid w:val="00FE4F88"/>
    <w:rsid w:val="00FE51E1"/>
    <w:rsid w:val="00FE7DF6"/>
    <w:rsid w:val="00FF0FF0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  <w:style w:type="character" w:styleId="CommentReference">
    <w:name w:val="annotation reference"/>
    <w:uiPriority w:val="99"/>
    <w:semiHidden/>
    <w:unhideWhenUsed/>
    <w:rsid w:val="00112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12692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3</cp:revision>
  <cp:lastPrinted>2019-04-02T13:13:00Z</cp:lastPrinted>
  <dcterms:created xsi:type="dcterms:W3CDTF">2021-02-08T10:56:00Z</dcterms:created>
  <dcterms:modified xsi:type="dcterms:W3CDTF">2021-02-08T10:56:00Z</dcterms:modified>
</cp:coreProperties>
</file>